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E8" w:rsidRDefault="00D75BE8">
      <w:pPr>
        <w:rPr>
          <w:noProof/>
        </w:rPr>
      </w:pPr>
      <w:r>
        <w:rPr>
          <w:noProof/>
        </w:rPr>
        <w:drawing>
          <wp:inline distT="0" distB="0" distL="0" distR="0">
            <wp:extent cx="9251950" cy="6490333"/>
            <wp:effectExtent l="0" t="0" r="0" b="0"/>
            <wp:docPr id="1" name="Рисунок 1" descr="C:\Users\admin\Pictures\ControlCenter4\Scan\CCI1612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16122021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AB" w:rsidRPr="00D12FAD" w:rsidRDefault="005726AB" w:rsidP="0057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«ЛИТЕРАТУРНОЕ ЧТЕНИЕ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726AB" w:rsidRPr="00D12FAD" w:rsidRDefault="005726AB" w:rsidP="00572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предмету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«Литературное </w:t>
      </w:r>
      <w:r w:rsidR="00D75BE8">
        <w:rPr>
          <w:rFonts w:ascii="Times New Roman" w:eastAsia="Times New Roman" w:hAnsi="Times New Roman" w:cs="Times New Roman"/>
          <w:sz w:val="24"/>
          <w:szCs w:val="24"/>
        </w:rPr>
        <w:t xml:space="preserve">чтение» для   3   класса на 2021 – 2022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учебный год составлена на основе Федерального государственного образовательного стандарта   начального  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 по литературному чтению, Примерной программы   начального общего образования по литературному чтению и программы общеобразовательных учреждений авторов Л. Ф. Климановой, М. В.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proofErr w:type="gramEnd"/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   «</w:t>
      </w:r>
      <w:proofErr w:type="gramStart"/>
      <w:r w:rsidRPr="00D12FAD">
        <w:rPr>
          <w:rFonts w:ascii="Times New Roman" w:eastAsia="Times New Roman" w:hAnsi="Times New Roman" w:cs="Times New Roman"/>
          <w:sz w:val="24"/>
          <w:szCs w:val="24"/>
        </w:rPr>
        <w:t>Литературн</w:t>
      </w:r>
      <w:r w:rsidR="00D75BE8">
        <w:rPr>
          <w:rFonts w:ascii="Times New Roman" w:eastAsia="Times New Roman" w:hAnsi="Times New Roman" w:cs="Times New Roman"/>
          <w:sz w:val="24"/>
          <w:szCs w:val="24"/>
        </w:rPr>
        <w:t>ое чтение. 1 – 4   классы» (2021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реализуется посредством учебно-методического комплекса «Школа России» в общеобразовательном 3 классе начальной школы вместе с обучающимися с задержкой психического развития с учётом особенностей их психического развития, индивидуальных возможностей и обеспечивает коррекцию нарушений развития и социальную адаптацию</w:t>
      </w:r>
      <w:proofErr w:type="gramEnd"/>
    </w:p>
    <w:p w:rsidR="005726AB" w:rsidRPr="00D12FAD" w:rsidRDefault="005726AB" w:rsidP="005726AB">
      <w:pPr>
        <w:autoSpaceDE w:val="0"/>
        <w:autoSpaceDN w:val="0"/>
        <w:adjustRightInd w:val="0"/>
        <w:spacing w:after="0" w:line="259" w:lineRule="exact"/>
        <w:ind w:left="5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достижение следующих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5726AB" w:rsidRPr="00D12FAD" w:rsidRDefault="005726AB" w:rsidP="005726AB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24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осознанным, правильным, беглым и </w:t>
      </w:r>
      <w:r w:rsidRPr="00D12FAD">
        <w:rPr>
          <w:rFonts w:ascii="Times New Roman" w:eastAsia="Times New Roman" w:hAnsi="Times New Roman" w:cs="Times New Roman"/>
          <w:i/>
          <w:iCs/>
          <w:sz w:val="24"/>
          <w:szCs w:val="24"/>
        </w:rPr>
        <w:t>выразительным чтением как базо</w:t>
      </w:r>
      <w:r w:rsidRPr="00D12FAD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вым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умением в системе образования младших школьников;</w:t>
      </w:r>
    </w:p>
    <w:p w:rsidR="005726AB" w:rsidRPr="00D12FAD" w:rsidRDefault="005726AB" w:rsidP="005726AB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8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:rsidR="005726AB" w:rsidRPr="00D12FAD" w:rsidRDefault="005726AB" w:rsidP="005726AB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3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5726AB" w:rsidRPr="00D12FAD" w:rsidRDefault="005726AB" w:rsidP="005726AB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3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</w:t>
      </w:r>
    </w:p>
    <w:p w:rsidR="005726AB" w:rsidRPr="00D12FAD" w:rsidRDefault="005726AB" w:rsidP="005726AB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left="542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воспитание эстетического отношения к искусству слова,</w:t>
      </w:r>
    </w:p>
    <w:p w:rsidR="005726AB" w:rsidRPr="00D12FAD" w:rsidRDefault="005726AB" w:rsidP="005726AB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8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чтению и книге, потребности в общении с миром художе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ственной литературы;</w:t>
      </w:r>
    </w:p>
    <w:p w:rsidR="005726AB" w:rsidRPr="00D12FAD" w:rsidRDefault="005726AB" w:rsidP="005726AB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обогащение нравственного опыта младших школьников, формирование представ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59" w:lineRule="exact"/>
        <w:ind w:left="56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амма нацелена на решение следующих </w:t>
      </w:r>
      <w:r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задач: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развивать у детей способность полноценно воспринимать художественное произве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дение, сопереживать героям, эмоционально откликаться на прочитанное; учить детей чувст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ведения, развивать творческое и воссоздающее воображение учащихся, и особенно ассоци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ативное мышление;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развивать поэтический слух детей, накапливать эстетический опыт слушания произ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ведений изящной словесности, воспитывать художественный вкус;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потребность в постоянном чтении книги, развивать интерес к литера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турному творчеству, творчеству писателей, создателей произведений словесного искусства;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обогащать чувственный опыт ребенка, его реальные представления об окружающем мире и природе;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формировать эстетическое отношение ребенка к жизни, приобщая его к классике художественной литературы;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обеспечивать достаточно глубокое понимание содержания произведений различно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го уровня сложности;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бенка;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обеспечивать развитие речи школьников и активно формировать навык чтения и ре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чевые умения;</w:t>
      </w:r>
    </w:p>
    <w:p w:rsidR="005726AB" w:rsidRPr="00D12FAD" w:rsidRDefault="005726AB" w:rsidP="005726AB">
      <w:pPr>
        <w:tabs>
          <w:tab w:val="left" w:pos="1008"/>
        </w:tabs>
        <w:autoSpaceDE w:val="0"/>
        <w:autoSpaceDN w:val="0"/>
        <w:adjustRightInd w:val="0"/>
        <w:spacing w:before="14" w:after="0" w:line="264" w:lineRule="exact"/>
        <w:ind w:left="696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-  работать с различными типами текстов;</w:t>
      </w:r>
    </w:p>
    <w:p w:rsidR="005726AB" w:rsidRPr="00D12FAD" w:rsidRDefault="005726AB" w:rsidP="005726AB">
      <w:pPr>
        <w:tabs>
          <w:tab w:val="left" w:pos="864"/>
        </w:tabs>
        <w:autoSpaceDE w:val="0"/>
        <w:autoSpaceDN w:val="0"/>
        <w:adjustRightInd w:val="0"/>
        <w:spacing w:before="14" w:after="0" w:line="264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ab/>
        <w:t>создавать условия для формирования потребности в самостоятельном чтении ху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дожественных произведений, формировать «читательскую самостоятельность».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59" w:lineRule="exact"/>
        <w:ind w:firstLine="571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Основной целью обучения литературному чтению в начальной школе является форми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зования.</w:t>
      </w:r>
    </w:p>
    <w:p w:rsidR="005726AB" w:rsidRPr="00D12FAD" w:rsidRDefault="005726AB" w:rsidP="005726AB">
      <w:pPr>
        <w:autoSpaceDE w:val="0"/>
        <w:autoSpaceDN w:val="0"/>
        <w:adjustRightInd w:val="0"/>
        <w:spacing w:before="19" w:after="0" w:line="259" w:lineRule="exact"/>
        <w:ind w:firstLine="542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по формированию читательской компетенции реализуется по следующим на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правлениям:</w:t>
      </w:r>
    </w:p>
    <w:p w:rsidR="005726AB" w:rsidRPr="00D12FAD" w:rsidRDefault="005726AB" w:rsidP="005726AB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before="14"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формирование навыка чтения: умение читать вслух и про себя, владение основны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ми видами чтения (ознакомительное, углубленное, поисковое, просмотровое);</w:t>
      </w:r>
    </w:p>
    <w:p w:rsidR="005726AB" w:rsidRPr="00D12FAD" w:rsidRDefault="005726AB" w:rsidP="005726AB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начитанность: знание изученных произведений, представление о литературоведче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</w:t>
      </w:r>
    </w:p>
    <w:p w:rsidR="005726AB" w:rsidRPr="00D12FAD" w:rsidRDefault="005726AB" w:rsidP="005726AB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умения работать с книгой (определение и выбор книг по жанрам, авторам, темам и т.д.); знание элементов книги;</w:t>
      </w:r>
    </w:p>
    <w:p w:rsidR="005726AB" w:rsidRPr="00D12FAD" w:rsidRDefault="005726AB" w:rsidP="005726AB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навыки и умения собственно читательской деятельности, обеспечивающие восприятие,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 — один из основных предметов в сис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теме начального образования. Наряду с русским языком он фор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мирует функциональную грамотность, способствует общему раз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витию и духовно-нравственному воспитанию ребёнка. Успеш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изучения курса литературного чтения обеспечивает резуль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тативность </w:t>
      </w:r>
      <w:proofErr w:type="gramStart"/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 предметам начальной школы.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1. Раздел «Круг детского чтения» включает произведения устного творчества народов России и зарубежных стран, произведения классиков отечественной и зарубежной литературы, современных писателей России   и других стран (художественные и научно-познавательные). Программа  включает все основные литературные жанры: сказки, стихи, рассказы, басни, драматические произведения.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lastRenderedPageBreak/>
        <w:t>2. Раздел «Виды речевой и читательской деятельности»</w:t>
      </w:r>
      <w:r w:rsidRPr="00D12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виды речевой и читательской деятельности (умение читать, слушать, говорить и писать) и работу с разными видами текстов.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5726AB" w:rsidRPr="00D12FAD" w:rsidRDefault="005726AB" w:rsidP="005726AB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слушать (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26AB" w:rsidRPr="00D12FAD" w:rsidRDefault="005726AB" w:rsidP="005726AB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Чтение </w:t>
      </w:r>
    </w:p>
    <w:p w:rsidR="005726AB" w:rsidRPr="00D12FAD" w:rsidRDefault="005726AB" w:rsidP="005726AB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с разными видами текстов</w:t>
      </w:r>
    </w:p>
    <w:p w:rsidR="005726AB" w:rsidRPr="00D12FAD" w:rsidRDefault="005726AB" w:rsidP="005726AB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Библиографическая культура</w:t>
      </w:r>
    </w:p>
    <w:p w:rsidR="005726AB" w:rsidRPr="00D12FAD" w:rsidRDefault="005726AB" w:rsidP="005726AB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с текстом художественного произведения</w:t>
      </w:r>
    </w:p>
    <w:p w:rsidR="005726AB" w:rsidRPr="00D12FAD" w:rsidRDefault="005726AB" w:rsidP="005726AB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с научно-популярным, учебным и другими текстами</w:t>
      </w:r>
    </w:p>
    <w:p w:rsidR="005726AB" w:rsidRPr="00D12FAD" w:rsidRDefault="005726AB" w:rsidP="005726AB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говорить (культура речевого общения)</w:t>
      </w:r>
    </w:p>
    <w:p w:rsidR="005726AB" w:rsidRPr="00D12FAD" w:rsidRDefault="005726AB" w:rsidP="005726AB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gramStart"/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12FAD">
        <w:rPr>
          <w:rFonts w:ascii="Times New Roman" w:eastAsia="Times New Roman" w:hAnsi="Times New Roman" w:cs="Times New Roman"/>
          <w:sz w:val="24"/>
          <w:szCs w:val="24"/>
        </w:rPr>
        <w:t>культура письменной речи)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3.  Раздел «Опыт творческой деятельности» раскрывает приемы и способы деятельности, которые помогут учащимся адекватно воспринимать художественно произведение и проявлять собственные творческие способности. При работе с художественным текстом используется жизненный, конкретно-чувственный опыт ребёнка и активизируются образные представления, возникающие у него в процессе чтения, развивается умение воссоздать словесные образы в соответствии с авторским текстом.  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Default="005726AB" w:rsidP="005726AB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ПРЕДМЕТА «ЛИТЕРАТУРНОЕ ЧТЕНИЕ» В УЧЕБНОМ ПЛАНЕ. </w:t>
      </w:r>
    </w:p>
    <w:p w:rsidR="005726AB" w:rsidRPr="00951E16" w:rsidRDefault="005726AB" w:rsidP="00572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РФ на изучение курса отводится 4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 в неделю.</w:t>
      </w:r>
    </w:p>
    <w:p w:rsidR="005726AB" w:rsidRDefault="005726AB" w:rsidP="005726AB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136</w:t>
      </w:r>
      <w:r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предусмотрено  4 часа  резерва, которые будут использованы  на повторение и систематизацию знаний учащихся.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мятся с художественными произведениями, нравственный по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тенциал которых очень высок. Таким образом, в процессе пол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ноценного восприятия художественного произведения форми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руется духовно-нравственное воспитание и развитие учащихся начальных классов.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ответствующих национальным и общечеловеческим ценностям.</w:t>
      </w:r>
    </w:p>
    <w:p w:rsidR="005726AB" w:rsidRPr="00D12FAD" w:rsidRDefault="005726AB" w:rsidP="005726A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литературного чтения продолжается развитие тех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 чтения, совершенствование качества чтения, особенно ос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мысленности. Читая и анализируя произведения, ребёнок заду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мывается над вечными ценностями (базовыми ценностями): добром, 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справедливостью, правдой и т. д. Огромную роль при этом играет эмоциональное восприятие произведения, которое формирует эмоциональную грамотность. Система духовно-нрав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5726AB" w:rsidRPr="00D12FAD" w:rsidRDefault="005726AB" w:rsidP="005726AB">
      <w:pPr>
        <w:autoSpaceDE w:val="0"/>
        <w:autoSpaceDN w:val="0"/>
        <w:adjustRightInd w:val="0"/>
        <w:spacing w:before="5" w:after="0" w:line="259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необходимых личностных,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>. предметных результатов освоения курса, заложенных в ФГОС НОО.</w:t>
      </w:r>
    </w:p>
    <w:p w:rsidR="005726AB" w:rsidRPr="00D12FAD" w:rsidRDefault="005726AB" w:rsidP="005726AB">
      <w:pPr>
        <w:autoSpaceDE w:val="0"/>
        <w:autoSpaceDN w:val="0"/>
        <w:adjustRightInd w:val="0"/>
        <w:spacing w:before="14" w:after="0" w:line="250" w:lineRule="exact"/>
        <w:ind w:left="542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У третьеклассника продолжится формирование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личностных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результатов обучения: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ству, прошлому и настоящему многонационального народа России;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50" w:lineRule="exact"/>
        <w:ind w:firstLine="830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воспитание художественно-эстетического вкуса, эстетических потребностей, ценно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стей и чувств на основе опыта слушания и заучивания наизусть произведений художествен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ной литературы;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к школе, к школьному коллективу;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для своего дальнейшего развития;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восприятие литературного произведения как особого вида искусства;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2FAD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мопонимания.</w:t>
      </w:r>
      <w:proofErr w:type="gramEnd"/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exact"/>
        <w:ind w:right="38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autoSpaceDE w:val="0"/>
        <w:autoSpaceDN w:val="0"/>
        <w:adjustRightInd w:val="0"/>
        <w:spacing w:before="5" w:after="0" w:line="264" w:lineRule="exact"/>
        <w:ind w:right="38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У третьеклассника продолжится формирование </w:t>
      </w:r>
      <w:proofErr w:type="spellStart"/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результатов обу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чения: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</w:t>
      </w:r>
      <w:r>
        <w:rPr>
          <w:rFonts w:ascii="Times New Roman" w:eastAsia="Times New Roman" w:hAnsi="Times New Roman" w:cs="Times New Roman"/>
          <w:sz w:val="24"/>
          <w:szCs w:val="24"/>
        </w:rPr>
        <w:t>ь цели и задачи учебной деятельно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сти, поиска средств её осуществления;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овладение способами решения проблем творческого и поискового характера;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 в соответствии с поставленной задачей и условиями её реализации, определять наибол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 эффективные способы достижения результата;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овладение навыками смыслового чтения текстов в соответствии с целями и зада ми, осознанного построения речевого высказывания 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задачами коммуника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ции и составления текстов в устной и письменной формах;</w:t>
      </w:r>
      <w:proofErr w:type="gramEnd"/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овладение логическими действиями сравнения, </w:t>
      </w:r>
      <w:r>
        <w:rPr>
          <w:rFonts w:ascii="Times New Roman" w:eastAsia="Times New Roman" w:hAnsi="Times New Roman" w:cs="Times New Roman"/>
          <w:sz w:val="24"/>
          <w:szCs w:val="24"/>
        </w:rPr>
        <w:t>анализа, синтеза, обобщения, клас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сификации по родовидовым признакам, установления причинно-следственных связей, строения рассуждений;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</w:t>
      </w:r>
      <w:r>
        <w:rPr>
          <w:rFonts w:ascii="Times New Roman" w:eastAsia="Times New Roman" w:hAnsi="Times New Roman" w:cs="Times New Roman"/>
          <w:sz w:val="24"/>
          <w:szCs w:val="24"/>
        </w:rPr>
        <w:t>г, признавать различные точки зре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ния и право каждого иметь и излагать своё мнение и аргументировать свою точку зрения оценку событий.</w:t>
      </w:r>
    </w:p>
    <w:p w:rsidR="005726AB" w:rsidRPr="00D12FAD" w:rsidRDefault="005726AB" w:rsidP="005726AB">
      <w:pPr>
        <w:tabs>
          <w:tab w:val="left" w:pos="840"/>
        </w:tabs>
        <w:autoSpaceDE w:val="0"/>
        <w:autoSpaceDN w:val="0"/>
        <w:adjustRightInd w:val="0"/>
        <w:spacing w:after="0" w:line="250" w:lineRule="exact"/>
        <w:ind w:firstLine="552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tabs>
          <w:tab w:val="left" w:pos="840"/>
        </w:tabs>
        <w:autoSpaceDE w:val="0"/>
        <w:autoSpaceDN w:val="0"/>
        <w:adjustRightInd w:val="0"/>
        <w:spacing w:after="0" w:line="250" w:lineRule="exact"/>
        <w:ind w:firstLine="552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autoSpaceDE w:val="0"/>
        <w:autoSpaceDN w:val="0"/>
        <w:adjustRightInd w:val="0"/>
        <w:spacing w:after="0" w:line="254" w:lineRule="exact"/>
        <w:ind w:left="533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третьеклассника продолжится формирование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предметных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результатов обучения:</w:t>
      </w:r>
    </w:p>
    <w:p w:rsidR="005726AB" w:rsidRPr="00D12FAD" w:rsidRDefault="005726AB" w:rsidP="005726AB">
      <w:pPr>
        <w:numPr>
          <w:ilvl w:val="0"/>
          <w:numId w:val="16"/>
        </w:numPr>
        <w:tabs>
          <w:tab w:val="left" w:pos="77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овладение техникой чтения, приёмами понимания прочитанного и прослушанного</w:t>
      </w:r>
      <w:r w:rsidRPr="00D12FAD">
        <w:rPr>
          <w:rFonts w:ascii="Times New Roman" w:eastAsia="Times New Roman" w:hAnsi="Times New Roman" w:cs="Times New Roman"/>
          <w:spacing w:val="10"/>
          <w:sz w:val="24"/>
          <w:szCs w:val="24"/>
        </w:rPr>
        <w:t>;</w:t>
      </w:r>
    </w:p>
    <w:p w:rsidR="005726AB" w:rsidRPr="00D12FAD" w:rsidRDefault="005726AB" w:rsidP="005726AB">
      <w:pPr>
        <w:tabs>
          <w:tab w:val="left" w:pos="850"/>
        </w:tabs>
        <w:autoSpaceDE w:val="0"/>
        <w:autoSpaceDN w:val="0"/>
        <w:adjustRightInd w:val="0"/>
        <w:spacing w:after="0" w:line="254" w:lineRule="exact"/>
        <w:ind w:left="254" w:firstLine="293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ab/>
        <w:t>осознание значимости чтения для личного развития; формирование представлений о людях, окружающем мире, культуре, первоначальных этических представлении о добре и зле, дружбе, честности; формирование потребности в систематиче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12FA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ски</w:t>
      </w:r>
      <w:r w:rsidRPr="00D12FA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чтении;</w:t>
      </w:r>
    </w:p>
    <w:p w:rsidR="005726AB" w:rsidRPr="00D12FAD" w:rsidRDefault="005726AB" w:rsidP="005726AB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достижение необходимого для продолжения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>ия уровня читательской компетен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тности, общего речевого развития, т.е. овладение чтением вслух и про себя, эле</w:t>
      </w:r>
      <w:r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5726AB" w:rsidRPr="00D12FAD" w:rsidRDefault="005726AB" w:rsidP="005726AB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использование разных видов чтения (изучающее (смысловое), выборочное, поиско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вое): умение осознанно воспринимать и оценивать содержание и специфику различных тек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стов, участвовать в их обсуждении, давать и обосновывать нравственную оценку поступков</w:t>
      </w:r>
    </w:p>
    <w:p w:rsidR="005726AB" w:rsidRPr="00D12FAD" w:rsidRDefault="005726AB" w:rsidP="005726AB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before="240"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самостоятельно выбирать интересующую литературу, пользоваться спра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вочными источниками;</w:t>
      </w:r>
    </w:p>
    <w:p w:rsidR="005726AB" w:rsidRPr="00D12FAD" w:rsidRDefault="005726AB" w:rsidP="005726AB">
      <w:pPr>
        <w:numPr>
          <w:ilvl w:val="0"/>
          <w:numId w:val="17"/>
        </w:numPr>
        <w:tabs>
          <w:tab w:val="left" w:pos="840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использовать простейшие виды анализа различных текстов;</w:t>
      </w:r>
    </w:p>
    <w:p w:rsidR="005726AB" w:rsidRPr="00D12FAD" w:rsidRDefault="005726AB" w:rsidP="005726AB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видами текстов, находить характерные особенности на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учно-познавательных, учебных и художественных произведений;</w:t>
      </w:r>
    </w:p>
    <w:p w:rsidR="005726AB" w:rsidRPr="00D12FAD" w:rsidRDefault="005726AB" w:rsidP="005726AB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создавать собственный текст на основе художественного произведения, ре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продукции картин художников, по иллюстрациям, на основе личного опыта;</w:t>
      </w:r>
    </w:p>
    <w:p w:rsidR="005726AB" w:rsidRPr="00D12FAD" w:rsidRDefault="005726AB" w:rsidP="005726AB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декламировать (читать стихи наизусть) стихотворные произведения, высту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пать перед знакомой аудиторией с небольшими сообщениями.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exact"/>
        <w:ind w:left="1680" w:right="16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Pr="00D12FAD" w:rsidRDefault="005726AB" w:rsidP="005726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D12FAD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Содержание программы (136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6418"/>
        <w:gridCol w:w="567"/>
        <w:gridCol w:w="7513"/>
      </w:tblGrid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Универсальные учебные действия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30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Вводный урок по курсу литературного чтения</w:t>
            </w:r>
          </w:p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при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знаков (существенных, несущественных); умение с достаточной полнотой и точно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стью выражать свои мысли в соответствии с задачами и условиями коммуникации.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01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Самое великое чудо на свете</w:t>
            </w:r>
          </w:p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Рукописные книги Древней Руси. Первопе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чатник Иван Федоров.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 как осмысление цели чтения; умение отвечать на вопросы по содержанию словами текста; обобщение полученной информации по истории соз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дания книги; владение монологической и диалогической формами речи в соответ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грамматическими и синтаксиче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скими нормами родного языка, современ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средств коммуникации.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96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Устное народное творчество</w:t>
            </w:r>
          </w:p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песни. Лирические на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родные песни. Шуточные народные песни. Докучные сказки.</w:t>
            </w:r>
          </w:p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игрушка. Русские народные сказки «Сестрица Алё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нушка и братец Иванушка», «Иван-царевич и Серый Волк», «Сивка-Бурка». Проект: «Сочиняем волшебную сказку».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содержания прочитанного текста (с помощью вопросов, пересказа, самостоятельно); извлечение необходи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мой информации из прослушанных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стов, преобразование объекта из чувст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венной формы в модель, где выделены существенные характеристики; рефлек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сия способов и условий действия, кон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деятельности; использование речевых сре</w:t>
            </w:r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я решения коммуникативных и познавательных задач.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6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Поэтическая тетрадь 1</w:t>
            </w:r>
          </w:p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Проект: «Как научиться читать стихи» на основе научно-популярной статьи Я. </w:t>
            </w:r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Смо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ленского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«Весенняя гроза», «Листья». 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. Фет. «Мама! Глянь-ка из окошка...», «Зреет рожь над жаркой ни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вой...». И.С. Никитин. «Полно, степь моя, спать беспробудно...», «Встреча зимы». И.З. Суриков. «Детство», «Зима». Утренник «Первый снег».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right="7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различных средств вырази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выразительности в лирических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стах; определение эмоционального ха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рактера текста.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Великие русские писатели</w:t>
            </w:r>
          </w:p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right="6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«Что интересного я узнал о жизни А.С. Пушкина», А.С. Пушкин. «За весной, красой природы...», «Уж небо осе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нью дышало...», «В тот год осенняя пого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да...», «Опрятней модного паркета...», «Зимнее утро», «Зимний вечер», «Сказка о царе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...»;</w:t>
            </w:r>
          </w:p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right="6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о Крылове на основе статьи учебника. И.А. Крылов. «Мартышка и очки», «Зеркало и Обезьяна», «Ворона и Лисица». Статья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В.Воскобойникова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М.Ю. Лермон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тове. М.Ю. Лермонтов. «Горные вершины», «На севере диком...», «Утес», «Осень». Л.Н. Толстой. «Детство Л.Н. Толстого» (из воспоминаний писателя), «Акула», «Пры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жок», «Лев и собачка», «Какая бывает роса на траве», «Куда девается вода из моря».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размышлять над содержанием произведений, выражать своё отношение к </w:t>
            </w:r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; овладение приемами выразительного чтения; осознанное и произвольное построение речевого вы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сказывания; анализ объектов с целью выделения признаков (существенных, несущественных); формирование умения формулировать свои эмоционально-оценочные суждения; извлечение необ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ходимой информации из прослушанных текстов различных жанров.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726AB" w:rsidRPr="00D12FAD" w:rsidRDefault="005726AB" w:rsidP="00200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Поэтическая тетрадь 2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Некрасов. «Славная осень!..», «Не ве</w:t>
            </w: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тер бушует над бором», «Дедушка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Мазай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зайцы». К.Д. Бальмонт. «Золотое слово». И.А. Бунин. «Детство», «Полевые цветы», «Густой зеленый ельник у дороги...».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различных средств вырази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выразительности в лирических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стах; определение эмоционального ха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рактера текста.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Литературные сказки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Д.Н. </w:t>
            </w:r>
            <w:proofErr w:type="gram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Мамин-Сибиряк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«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Аленушкины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сказки», «</w:t>
            </w:r>
            <w:proofErr w:type="gram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Сказка про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храброго Зайца — Длинные Уши, Косые Глаза, Короткий Хвост»; В.М. Гаршин «Лягушка-путешественница»; В.Ф. Одоевский «Мороз Иванович».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содержания прочитанного текста (с помощью вопросов, пересказа, самостоятельно); умение размышлять над содержанием произведений, выра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жать своё отношение к </w:t>
            </w:r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; осознанное и произвольное построение речевого высказывания; анализ объектов с целью выделения признаков (сущест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венных, несущественных); формирование умения формулировать свои эмоцио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нально-оценочные суждения; умение со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подробный, выборочный пере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 прочитанного.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Были-небылицы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М. Горький «Случай с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Евсейкой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»;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К.Г. Паустовский «Растрепанный воробей»;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А.И. Куприн «Слон».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эмоционального характера текста; построение логической цепочки рассуждений, анализ истинности утвер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ждений; формирование умения формули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свои эмоционально-оценочные суждения; умение составлять подробный, выборочный пересказ прочитанного.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Поэтическая тетрадь 1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С. Черный «Что ты тискаешь утенка...», «Воробей», «Слон»; А.А. Блок «Ветхая избушка», «Сны», «Ворона»; С.А. Есенин «Черемуха».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различных средств вырази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выразительности в лирических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стах; определение эмоционального ха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рактера текста.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Люби живое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М.М. Пришвин «Моя Родина»; И.С. Соколов-Микитов «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Листопадничек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»; В.И. Белов «Малька провинилась», «Еще про Мальку»; В.В. Бианки «Мышонок Пик»; Б.С. Житков «Про обезьянку»; В.Л. Дуров «Наша Жучка»; В.П. Астафьев «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Капалуха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»; В.Ю. Драгунский «Он живой и светится».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содержания прочитанного текста (с помощью вопросов, пересказа, самостоятельно); умение размышлять над содержанием произведений, выра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жать своё отношение </w:t>
            </w:r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прочитанному, отвечать на вопросы по содержанию сло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вами текста; анализ объектов с целью выделения признаков (существенных, несущественных); формирование умения формулировать свои эмоционально-оценочные суждения; умение составлять подробный, выборочный пересказ прочи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танного.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Поэтическая тетрадь 2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С.Я. Маршак «Гроза днем», «В лесу над росистой поляной»; А.Л.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Барто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«Разлука», «В театре»; СВ. Михалков «Если...»; Е.А. Благинина. «Кукушка», «Котенок»; проект «Праздник поэзии».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различных средств вырази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выразительности в лирических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стах; определение эмоционального ха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рактера текста.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Собирай по ягодке - наберёшь кузовок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Б.В. Шергин «Собирай по ягодке — набе</w:t>
            </w: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решь кузовок»; А.П. Платонов «Цветок на земле», «Еще мама»;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М.М.Зощенко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«Золо</w:t>
            </w: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тые слова», «Великие путешественники»; Н.Н. Носов. «Федина задача», «Телефон»; В.Ю. Драгунский. «Друг детства».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эмоционального характера текста; построение логической цепочки рассуждений, анализ истинности утвер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ждений; формирование умения формули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свои эмоционально-оценочные суждения; осмысление содержания про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читанного текста.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страницам детских журналов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Вступительная статья. Ю. И. Ермолаев «Проговорился», «Воспитатели»;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Г.Б.Остер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«Вредные советы», «Как получаются леген</w:t>
            </w: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ды»; Р.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Сеф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«Веселые стихи».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содержания прочитанного текста (с помощью вопросов, пересказа, самостоятельно); самостоятельное соз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дание способов решения проблем твор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и поискового характера; умение составлять подробный, выборочный пе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ресказ прочитанного.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Зарубежная литература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Древнегреческий миф «Храбрый Персей». Г.Х. Андерсен. «Гадкий утенок», сообщение о великом сказочнике.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размышлять над содержанием произведений, выражать своё отношение </w:t>
            </w:r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прочитанному, отвечать на вопросы по содержанию словами текста; выявлять в тексте слова и выражения, значение ко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торых непонятно, и осознавать потреб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в выяснении их смысла.</w:t>
            </w:r>
          </w:p>
        </w:tc>
      </w:tr>
    </w:tbl>
    <w:p w:rsidR="005726AB" w:rsidRPr="00D12FAD" w:rsidRDefault="005726AB" w:rsidP="005726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Default="005726AB" w:rsidP="005726AB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Default="005726AB" w:rsidP="005726AB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Default="005726AB" w:rsidP="005726AB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ГРАФИК ПРОВЕДЕНИЯ ПРОВЕРОЧНЫХ И КОНТРОЛЬНЫХ РАБОТ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9"/>
        <w:gridCol w:w="992"/>
        <w:gridCol w:w="1457"/>
        <w:gridCol w:w="1420"/>
        <w:gridCol w:w="1826"/>
        <w:gridCol w:w="1842"/>
      </w:tblGrid>
      <w:tr w:rsidR="005726AB" w:rsidRPr="00D12FAD" w:rsidTr="00200589">
        <w:tc>
          <w:tcPr>
            <w:tcW w:w="1101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09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57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20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6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8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5726AB" w:rsidRPr="00D12FAD" w:rsidTr="00200589">
        <w:tc>
          <w:tcPr>
            <w:tcW w:w="1101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6AB" w:rsidRPr="00D12FAD" w:rsidTr="00200589">
        <w:tc>
          <w:tcPr>
            <w:tcW w:w="1101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6AB" w:rsidRPr="00D12FAD" w:rsidTr="00200589">
        <w:tc>
          <w:tcPr>
            <w:tcW w:w="1101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6AB" w:rsidRPr="00D12FAD" w:rsidTr="00200589">
        <w:tc>
          <w:tcPr>
            <w:tcW w:w="1101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6AB" w:rsidRPr="00D12FAD" w:rsidTr="00200589">
        <w:tc>
          <w:tcPr>
            <w:tcW w:w="1101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9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726AB" w:rsidRPr="00D12FAD" w:rsidRDefault="005726AB" w:rsidP="005726AB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Default="005726AB" w:rsidP="00572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Default="005726AB" w:rsidP="00572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Default="005726AB" w:rsidP="00572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Default="005726AB" w:rsidP="00572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Default="005726AB" w:rsidP="00572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Default="005726AB" w:rsidP="00572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Default="005726AB" w:rsidP="00572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Pr="00D12FAD" w:rsidRDefault="005726AB" w:rsidP="00572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3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5726AB" w:rsidRPr="00D12FAD" w:rsidTr="00200589">
        <w:trPr>
          <w:trHeight w:val="330"/>
        </w:trPr>
        <w:tc>
          <w:tcPr>
            <w:tcW w:w="959" w:type="dxa"/>
          </w:tcPr>
          <w:p w:rsidR="005726AB" w:rsidRPr="00D12FAD" w:rsidRDefault="005726AB" w:rsidP="00200589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726AB" w:rsidRPr="00D12FAD" w:rsidTr="00200589">
        <w:trPr>
          <w:trHeight w:val="263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6AB" w:rsidRPr="00D12FAD" w:rsidTr="00200589">
        <w:trPr>
          <w:trHeight w:val="281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26AB" w:rsidRPr="00D12FAD" w:rsidTr="00200589">
        <w:trPr>
          <w:trHeight w:val="285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726AB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17" w:type="dxa"/>
          </w:tcPr>
          <w:p w:rsidR="005726AB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6AB" w:rsidRPr="00D12FAD" w:rsidTr="00200589">
        <w:trPr>
          <w:trHeight w:val="262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6AB" w:rsidRPr="00D12FAD" w:rsidTr="00200589">
        <w:trPr>
          <w:trHeight w:val="267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726AB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Резерв </w:t>
            </w:r>
          </w:p>
        </w:tc>
        <w:tc>
          <w:tcPr>
            <w:tcW w:w="2517" w:type="dxa"/>
          </w:tcPr>
          <w:p w:rsidR="005726AB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726AB" w:rsidRPr="00D12FAD" w:rsidTr="00200589">
        <w:trPr>
          <w:trHeight w:val="286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6AB" w:rsidRPr="00D12FAD" w:rsidTr="00200589">
        <w:trPr>
          <w:trHeight w:val="275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турные сказки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6AB" w:rsidRPr="00D12FAD" w:rsidTr="00200589">
        <w:trPr>
          <w:trHeight w:val="266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6AB" w:rsidRPr="00D12FAD" w:rsidTr="00200589">
        <w:trPr>
          <w:trHeight w:val="283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6AB" w:rsidRPr="00D12FAD" w:rsidTr="00200589">
        <w:trPr>
          <w:trHeight w:val="260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726AB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живое</w:t>
            </w:r>
          </w:p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17" w:type="dxa"/>
          </w:tcPr>
          <w:p w:rsidR="005726AB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6AB" w:rsidRPr="00D12FAD" w:rsidTr="00200589">
        <w:trPr>
          <w:trHeight w:val="277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6AB" w:rsidRPr="00D12FAD" w:rsidTr="00200589">
        <w:trPr>
          <w:trHeight w:val="282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Собирай по ягодке – наберёшь  кузовок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26AB" w:rsidRPr="00D12FAD" w:rsidTr="00200589">
        <w:trPr>
          <w:trHeight w:val="257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6AB" w:rsidRPr="00D12FAD" w:rsidTr="00200589">
        <w:trPr>
          <w:trHeight w:val="290"/>
        </w:trPr>
        <w:tc>
          <w:tcPr>
            <w:tcW w:w="959" w:type="dxa"/>
          </w:tcPr>
          <w:p w:rsidR="005726AB" w:rsidRPr="00D12FAD" w:rsidRDefault="005726AB" w:rsidP="00200589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726AB" w:rsidRDefault="005726AB" w:rsidP="0020058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  <w:p w:rsidR="005726AB" w:rsidRPr="00D12FAD" w:rsidRDefault="005726AB" w:rsidP="0020058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17" w:type="dxa"/>
          </w:tcPr>
          <w:p w:rsidR="005726AB" w:rsidRDefault="005726AB" w:rsidP="00200589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726AB" w:rsidRPr="00D12FAD" w:rsidRDefault="005726AB" w:rsidP="00200589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26AB" w:rsidRPr="00D12FAD" w:rsidRDefault="005726AB" w:rsidP="005726AB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МАТЕРИАЛЫ</w:t>
      </w:r>
    </w:p>
    <w:tbl>
      <w:tblPr>
        <w:tblW w:w="0" w:type="auto"/>
        <w:tblInd w:w="3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253"/>
        <w:gridCol w:w="4242"/>
      </w:tblGrid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Констатирующая диагностика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Констатирующая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1 полугодие)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Констатирующая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1 полугодие)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Были-небылицы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живое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диагностическая работа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Собирай по ягодк</w:t>
            </w:r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наберёшь кузовок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</w:tbl>
    <w:p w:rsidR="005726AB" w:rsidRPr="00D12FAD" w:rsidRDefault="005726AB" w:rsidP="00572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К концу изучения в третьем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autoSpaceDE w:val="0"/>
        <w:autoSpaceDN w:val="0"/>
        <w:adjustRightInd w:val="0"/>
        <w:spacing w:before="10" w:after="0" w:line="250" w:lineRule="exact"/>
        <w:ind w:left="54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Третьеклассники </w:t>
      </w:r>
      <w:r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научатся: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бегло, выразительно читать текст;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выработать умение ускоренно читать произведение за счёт отработки приёмов цело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стного и точного восприятия слова, быстроты понимания прочитанного (скорость чтения не менее 80-90 слов в минуту);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улавливать главную мысль произведения, логику повествования, смысловые и инто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национные связи в тексте;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описывать устно содержание репродукций картин известных художников и сопостав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лять их с прочитанными художественными текстами;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составлять план прочитанного и краткий пересказ его содержания;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устно рисовать картины к прочитанным произведениям;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научиться ориентироваться в мире книг по предложенному учителем списку;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оценивать выполнение любой проделанной работы, учебного задания.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exact"/>
        <w:ind w:left="542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autoSpaceDE w:val="0"/>
        <w:autoSpaceDN w:val="0"/>
        <w:adjustRightInd w:val="0"/>
        <w:spacing w:before="10" w:after="0" w:line="250" w:lineRule="exact"/>
        <w:ind w:left="5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Третьеклассники </w:t>
      </w:r>
      <w:r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получат возможность научиться: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осознавать основные духовно-нравственные ценности человечества;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воспринимать окружающий мир в его единстве и многообразии;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испытывать чувство гордости за свою Родину, народ и историю;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уважать культуру народов многонациональной России и других стран;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бережно и ответственно относиться к окружающей природе;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1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развивать способность к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>, эмоционально-нравственной отзывчивости (на ос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нове сопереживания литературным героям);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определять сходство и различие произведений разных жанров;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1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полученную при чтении научно-популярного и учебного текста инфор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мацию в практической деятельности;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высказывать и пояснять свою точку зрения;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применять правила сотрудничества;</w:t>
      </w:r>
    </w:p>
    <w:p w:rsidR="005726AB" w:rsidRPr="00D12FAD" w:rsidRDefault="005726AB" w:rsidP="005726AB">
      <w:pPr>
        <w:tabs>
          <w:tab w:val="left" w:pos="734"/>
        </w:tabs>
        <w:autoSpaceDE w:val="0"/>
        <w:autoSpaceDN w:val="0"/>
        <w:adjustRightInd w:val="0"/>
        <w:spacing w:after="0" w:line="250" w:lineRule="exact"/>
        <w:ind w:left="538" w:right="3360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ab/>
        <w:t xml:space="preserve">выделять в тексте опорные (ключевые) слова; </w:t>
      </w:r>
      <w:proofErr w:type="gramStart"/>
      <w:r w:rsidRPr="00D12FAD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D12FAD">
        <w:rPr>
          <w:rFonts w:ascii="Times New Roman" w:eastAsia="Times New Roman" w:hAnsi="Times New Roman" w:cs="Times New Roman"/>
          <w:sz w:val="24"/>
          <w:szCs w:val="24"/>
        </w:rPr>
        <w:t>елать устную презентацию книги (произведения);</w:t>
      </w:r>
    </w:p>
    <w:p w:rsidR="005726AB" w:rsidRPr="00D12FAD" w:rsidRDefault="005726AB" w:rsidP="005726AB">
      <w:pPr>
        <w:numPr>
          <w:ilvl w:val="0"/>
          <w:numId w:val="19"/>
        </w:numPr>
        <w:tabs>
          <w:tab w:val="left" w:pos="73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пользоваться тематическим (систематическим) каталогом;</w:t>
      </w:r>
    </w:p>
    <w:p w:rsidR="005726AB" w:rsidRPr="00D12FAD" w:rsidRDefault="005726AB" w:rsidP="005726AB">
      <w:pPr>
        <w:numPr>
          <w:ilvl w:val="0"/>
          <w:numId w:val="19"/>
        </w:numPr>
        <w:tabs>
          <w:tab w:val="left" w:pos="734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работать с детской периодикой;</w:t>
      </w:r>
    </w:p>
    <w:p w:rsidR="005726AB" w:rsidRDefault="005726AB" w:rsidP="005726AB">
      <w:pPr>
        <w:numPr>
          <w:ilvl w:val="0"/>
          <w:numId w:val="20"/>
        </w:num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расширять свой читательский кругозор и приобретать дальнейший опыт самостоя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тельной читательской деятельности.</w:t>
      </w: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Pr="00DE798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DE798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литературному чтению 3 класс</w:t>
      </w:r>
    </w:p>
    <w:p w:rsidR="005726AB" w:rsidRPr="00DE798B" w:rsidRDefault="005726AB" w:rsidP="0057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818"/>
        <w:gridCol w:w="1134"/>
        <w:gridCol w:w="2700"/>
        <w:gridCol w:w="1805"/>
        <w:gridCol w:w="1615"/>
        <w:gridCol w:w="1800"/>
        <w:gridCol w:w="1800"/>
        <w:gridCol w:w="1195"/>
        <w:gridCol w:w="1275"/>
      </w:tblGrid>
      <w:tr w:rsidR="005726AB" w:rsidRPr="00DE798B" w:rsidTr="00200589">
        <w:tc>
          <w:tcPr>
            <w:tcW w:w="707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18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(тема)</w:t>
            </w:r>
          </w:p>
        </w:tc>
        <w:tc>
          <w:tcPr>
            <w:tcW w:w="1134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Типы урока.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Планируемые результаты 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(предметные)</w:t>
            </w:r>
          </w:p>
        </w:tc>
        <w:tc>
          <w:tcPr>
            <w:tcW w:w="7020" w:type="dxa"/>
            <w:gridSpan w:val="4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Планируемые результаты 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(личностные и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метапредметные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>)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Характеристика деятельности</w:t>
            </w:r>
          </w:p>
        </w:tc>
        <w:tc>
          <w:tcPr>
            <w:tcW w:w="1195" w:type="dxa"/>
            <w:vMerge w:val="restart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плану</w:t>
            </w:r>
          </w:p>
        </w:tc>
        <w:tc>
          <w:tcPr>
            <w:tcW w:w="1275" w:type="dxa"/>
            <w:vMerge w:val="restart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факту</w:t>
            </w:r>
          </w:p>
        </w:tc>
      </w:tr>
      <w:tr w:rsidR="005726AB" w:rsidRPr="00DE798B" w:rsidTr="00200589">
        <w:tc>
          <w:tcPr>
            <w:tcW w:w="707" w:type="dxa"/>
            <w:vMerge/>
            <w:vAlign w:val="center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Содержание урока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i/>
                <w:iCs/>
              </w:rPr>
              <w:t>(Ученик должен знать)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Личностные УУД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Познавательные УУД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Коммуникативные УУД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Регулятивные УУД</w:t>
            </w:r>
          </w:p>
        </w:tc>
        <w:tc>
          <w:tcPr>
            <w:tcW w:w="1195" w:type="dxa"/>
            <w:vMerge/>
            <w:vAlign w:val="center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5849" w:type="dxa"/>
            <w:gridSpan w:val="10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учебником (1 ч)</w:t>
            </w: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учебником по литературному чте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нию. Система условных обозначений. Содержание учебника. Словарь.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</w:rPr>
              <w:t xml:space="preserve">Ориентироваться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в учебнике. </w:t>
            </w: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нужную главу в содержании учебника. </w:t>
            </w: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</w:rPr>
              <w:t xml:space="preserve">Понимать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условные обозначения, </w:t>
            </w:r>
            <w:r w:rsidRPr="00DE798B">
              <w:rPr>
                <w:rFonts w:ascii="Times New Roman" w:eastAsia="Times New Roman" w:hAnsi="Times New Roman" w:cs="Times New Roman"/>
                <w:bCs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их при выполнении заданий. </w:t>
            </w: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</w:rPr>
              <w:t xml:space="preserve">Предполагать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 основе названия содержание главы. </w:t>
            </w: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>в словаре непонятные слова.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осознанно и произвольно строить речевое высказывание.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относительности оценок или подходов к выбору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(целеполагание) на основе соотнесения того. Что уже известно и того, что ещё неизвестно.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279"/>
        </w:trPr>
        <w:tc>
          <w:tcPr>
            <w:tcW w:w="14574" w:type="dxa"/>
            <w:gridSpan w:val="9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САМОЕ ВЕЛИКОЕ ЧУДО НА СВЕТЕ  (4 ч)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содержание раздела.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</w:rPr>
              <w:t>работу по теме, используя условные обозначения.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ценности «чтение»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Знать систему условных обозначений.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договариваться, находить общее решение.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Составление плана и последовательности действий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703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Рукописные книги древней Руси. Подготовка сообщения на основе статьи учебника.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>те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кст всл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>ух целыми словами, интонационно объединяя их в сло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 xml:space="preserve">восочетания,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увеличивать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темп чтения при повторном чтении текста, выборочно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текст про себя,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отвечать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на вопросы.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необходимую информацию в книге.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Обобщать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полученную информацию по истории создания книги.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Осмыслить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значение книги для прошлого, настоящего и будущего.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>книгу в школьной библиотеке, пользуясь тематическим ка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талогом.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возможные аннотации на книги.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аннотацию на книгу (с помощью учителя).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</w:rPr>
              <w:t>рассказы о книге, используя различные источники ин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формации.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Ориентироваться в прочитанных произведениях.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Оценка, прогнозирование результатов.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1252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Первопечатник Иван Фёдоров. Подготовка сообщения о первопечатнике Иване Фёдорове.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Представлять что такое библиотека.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Оценка, прогнозирование результатов.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2733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iCs/>
              </w:rPr>
              <w:t>Урок путешествия в прошлое. Оценка достижений.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рефлексии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Иметь представление о старинных и современных книгах.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Внесение необходимых дополнений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265"/>
        </w:trPr>
        <w:tc>
          <w:tcPr>
            <w:tcW w:w="14574" w:type="dxa"/>
            <w:gridSpan w:val="9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t>УСТНОЕ НАРОДНОЕ ТВОРЧЕСТВО (12 ч)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Знакомство с названием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Урок открытия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Прогнозировать содержание раздела.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Планировать работу на уроке. Различать виды устного народного творчества: малые и большие жанры.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познавательного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Прогнозировать содержание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раздела.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Ориентация на позицию других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Постановка учебной задачи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на основе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Русские народные песни.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Воспроизводить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наизусть текст русских народных песен.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Отличать </w:t>
            </w:r>
            <w:r w:rsidRPr="00DE798B">
              <w:rPr>
                <w:rFonts w:ascii="Times New Roman" w:eastAsia="Times New Roman" w:hAnsi="Times New Roman" w:cs="Times New Roman"/>
              </w:rPr>
              <w:t>докучные сказки от других видов сказок, называть их особен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ности.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Принимать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участие в коллективном сочинении сказок, с опорой на особенности их построения.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</w:rPr>
              <w:t>виды прикладного искусства.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текст целыми словами, без ошибок и повторов.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Осмысливать </w:t>
            </w:r>
            <w:r w:rsidRPr="00DE798B">
              <w:rPr>
                <w:rFonts w:ascii="Times New Roman" w:eastAsia="Times New Roman" w:hAnsi="Times New Roman" w:cs="Times New Roman"/>
              </w:rPr>
              <w:t>содержание прочитанного текста (с помощью вопросов, пересказа, са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мостоятельно).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</w:rPr>
              <w:t>чтение про себя для составления выборочного и кратко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го пересказов.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Ускорять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или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замедлять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темп чтения, соотнося его с содержанием.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особенности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текста волшебных сказок,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</w:rPr>
              <w:t>волшеб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 xml:space="preserve">ные предметы, описывая волшебные события.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содержание сказок и иллюстрации к ним.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Делить </w:t>
            </w:r>
            <w:r w:rsidRPr="00DE798B">
              <w:rPr>
                <w:rFonts w:ascii="Times New Roman" w:eastAsia="Times New Roman" w:hAnsi="Times New Roman" w:cs="Times New Roman"/>
              </w:rPr>
              <w:t>текст на части.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Пересказывать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текст по самостоятельно составленному плану;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нахо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softHyphen/>
              <w:t xml:space="preserve">дить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героев, которые противопоставлены в сказке.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</w:rPr>
              <w:t>слова с противоположным значением при характеристи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ке героев.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основные черты характера героев.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Характеризовать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героев произведения.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героев произведения, героев разных сказок.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Инсценировать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сказку: распределять роли, выбирать диалоги.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</w:rPr>
              <w:t>свои сказочные истории.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>произведения словесного, музыкального, изобразительно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го искусства.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 Участвовать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в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работе группы, читать фрагменты текста в паре.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Договариваться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друг с другом,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выражать </w:t>
            </w:r>
            <w:r w:rsidRPr="00DE798B">
              <w:rPr>
                <w:rFonts w:ascii="Times New Roman" w:eastAsia="Times New Roman" w:hAnsi="Times New Roman" w:cs="Times New Roman"/>
              </w:rPr>
              <w:t>свою позицию.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Выразительно читать тексты русских песен.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Докучные сказки. Сочинение докучных сказок.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богородская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игрушка.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Русская народная сказка «Сестрица Аленушка и братец Иванушка».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12 -13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Русская народная сказка «Иван-Царевич и Серый Волк».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14-15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Русская народная сказка «</w:t>
            </w:r>
            <w:r>
              <w:rPr>
                <w:rFonts w:ascii="Times New Roman" w:eastAsia="Times New Roman" w:hAnsi="Times New Roman" w:cs="Times New Roman"/>
              </w:rPr>
              <w:t>Сивка-бурка»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 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Внесение необходимых дополнений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Проект: «Сочиняем волшебную сказку».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проектной деятельности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818" w:type="dxa"/>
          </w:tcPr>
          <w:p w:rsidR="005726AB" w:rsidRDefault="005726AB" w:rsidP="0020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Резерв.</w:t>
            </w:r>
          </w:p>
          <w:p w:rsidR="005726AB" w:rsidRPr="00DE798B" w:rsidRDefault="005726AB" w:rsidP="0020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рефлексии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4574" w:type="dxa"/>
            <w:gridSpan w:val="9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t>ПОЭТИЧЕСКАЯ ТЕТРАДЬ (12 ч)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содержание раздела. 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делать выводы с помощью учителя.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выразительно и осознанно читать текст.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Проект: «Как научиться читать стихи» на основе научно-популярной статьи Я.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Смолен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softHyphen/>
              <w:t>ского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проектной деятельности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>выразительно стихи, пе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редавая настроение автора.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Наблюдать </w:t>
            </w:r>
            <w:r w:rsidRPr="00DE798B">
              <w:rPr>
                <w:rFonts w:ascii="Times New Roman" w:eastAsia="Times New Roman" w:hAnsi="Times New Roman" w:cs="Times New Roman"/>
              </w:rPr>
              <w:t>за повторением ударных и безударных слогов в слове (рит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 xml:space="preserve">мом), находить рифмующиеся слова. </w:t>
            </w: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различные средства выразительности. </w:t>
            </w: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приёмы интонационного чтения (выразить радость, удивление, определить силу голоса, выбрать тон и темп чтения). </w:t>
            </w: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Сочинять </w:t>
            </w:r>
            <w:r w:rsidRPr="00DE798B">
              <w:rPr>
                <w:rFonts w:ascii="Times New Roman" w:eastAsia="Times New Roman" w:hAnsi="Times New Roman" w:cs="Times New Roman"/>
              </w:rPr>
              <w:t>свои стихотворения, используя различные средства вырази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тельности.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Участвовать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в работе группы,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>стихи друг другу, работая в паре.</w:t>
            </w: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Русские поэты XIX—XX века.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Рефлексия способов и условий действия, контроль 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возможности разных точек зрения на один и тот же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как способность к мобилизации сил и энергии, к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Ф. И. Тютчев «Весенняя гроза». «Листья».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703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Сочинение — миниатюра «О чём рас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скажут осенние листья».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развития речи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Прогнозирование результата.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23-24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А. А. Фет «Мама! Глянь-ка из окошка...» «Зреет рожь над жаркой нивой...»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ориентироваться в учебнике, находить ответы на вопросы в тексте, в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И. С. Никитин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«Полно, степь моя...» «Встреча зимы».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Умение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Умение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аргументировать своё предложение, умение убеждать, уступать.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Проговаривание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18" w:type="dxa"/>
          </w:tcPr>
          <w:p w:rsidR="005726A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И.С.Никитин</w:t>
            </w:r>
            <w:proofErr w:type="spellEnd"/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«Встреча зимы»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развития умений и навыков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Смысловое чтение. 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Поиск и выделение необходимой информации. 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И. 3. Суриков «Детство».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делать выводы с помощью учителя.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выразительно и осознанно читать текст.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 И. 3. Суриков «Зима».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Путешествие в литературную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страну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 рефлексии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Рефлексия способов и условий действия,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возможности разных точек зрения на один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как способность к мобилизации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4574" w:type="dxa"/>
            <w:gridSpan w:val="9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lastRenderedPageBreak/>
              <w:t>ВЕЛИКИЕ РУССКИЕ ПИСАТЕЛИ (24 Ч)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содержание раздела.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</w:rPr>
              <w:t>работу на уроке, выбирать виды деятельности.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2388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А. С. Пушкин. Подготовка сообщения «Что инте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ресного я узнал о жизни А. С. Пушкина».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>те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кст всл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>ух и про себя, увеличивая темп чтения.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Различать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лирическое и прозаическое произведения.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</w:rPr>
              <w:t>отличительные особенности стихотворного текста.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Объяснят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ь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значение некоторых слов с опорой на текст или пользуясь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словарём.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средства художественной выразительности в лирических текстах (эпитеты, сравнения)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средства художественной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выразитель-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в устных высказываниях.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Знать </w:t>
            </w:r>
            <w:r w:rsidRPr="00DE798B">
              <w:rPr>
                <w:rFonts w:ascii="Times New Roman" w:eastAsia="Times New Roman" w:hAnsi="Times New Roman" w:cs="Times New Roman"/>
              </w:rPr>
              <w:t>особенности литературной сказки.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>нравственный смысл литературной сказки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равнивать </w:t>
            </w:r>
            <w:r w:rsidRPr="00DE798B">
              <w:rPr>
                <w:rFonts w:ascii="Times New Roman" w:eastAsia="Times New Roman" w:hAnsi="Times New Roman" w:cs="Times New Roman"/>
              </w:rPr>
              <w:t>произведение живописи и произведение литературы.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Давать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характеристику героев литературной сказки.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  <w:t>Определять самостоятельно тему и главную мысль рассказа.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>рассказ-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описание рассказ-рассуждение.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разные виды планов,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воссоздавать </w:t>
            </w:r>
            <w:r w:rsidRPr="00DE798B">
              <w:rPr>
                <w:rFonts w:ascii="Times New Roman" w:eastAsia="Times New Roman" w:hAnsi="Times New Roman" w:cs="Times New Roman"/>
              </w:rPr>
              <w:t>текст по плану.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Соотносить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заглавие рассказа с темой и главной мыслью,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отвечать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на вопросы по содержанию.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>особенности басни, выделять мораль басни в текстах.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Представлять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героев басни.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Характеризовать </w:t>
            </w:r>
            <w:r w:rsidRPr="00DE798B">
              <w:rPr>
                <w:rFonts w:ascii="Times New Roman" w:eastAsia="Times New Roman" w:hAnsi="Times New Roman" w:cs="Times New Roman"/>
              </w:rPr>
              <w:t>героев басни на основе их поступков.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Инсценировать </w:t>
            </w:r>
            <w:r w:rsidRPr="00DE798B">
              <w:rPr>
                <w:rFonts w:ascii="Times New Roman" w:eastAsia="Times New Roman" w:hAnsi="Times New Roman" w:cs="Times New Roman"/>
              </w:rPr>
              <w:t>басню.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Салтане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>...».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Формирование чувства прекрасного. Формирование ценности «любовь» к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природе.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Внесение необходимых изменений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и способ действия в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35 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Сравнение народной и литературной сказок.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3659" w:type="dxa"/>
            <w:gridSpan w:val="3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0" w:type="dxa"/>
            <w:gridSpan w:val="6"/>
          </w:tcPr>
          <w:p w:rsidR="005726AB" w:rsidRPr="00DE798B" w:rsidRDefault="005726AB" w:rsidP="00200589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40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Особенности волшебной сказки.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Рисунки</w:t>
            </w:r>
            <w:r w:rsidRPr="00DE798B">
              <w:rPr>
                <w:rFonts w:ascii="Times New Roman" w:eastAsia="Times New Roman" w:hAnsi="Times New Roman" w:cs="Times New Roman"/>
              </w:rPr>
              <w:br/>
              <w:t xml:space="preserve">И.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Билибина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к сказке. Соотнесение рисунков</w:t>
            </w:r>
            <w:r w:rsidRPr="00DE798B">
              <w:rPr>
                <w:rFonts w:ascii="Times New Roman" w:eastAsia="Times New Roman" w:hAnsi="Times New Roman" w:cs="Times New Roman"/>
              </w:rPr>
              <w:br/>
              <w:t xml:space="preserve">с художественным текстом, их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сравнение.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Внесение необходимых изменений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и способ действия в случае расхождения с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эталоном; прогнозирование результата.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354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И. А. Крылов. Подготовка сообщения о И. А. Крылове на основе статьи учебника.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354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Басни И. А. Крылова.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354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Инсценирование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басни.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–т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>еатр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354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М.Ю. Лермонтов. Статья В. Воскобойникова. Подготовка сообщения на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основе статьи.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Рефлексия способов и условий действия, контроль и оценка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возможности разных точек зрения на один и тот же предмет или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как способность к мобилизации сил и энергии, к волевому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354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Лирические стихотворения.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354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44-45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Сравнение лири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ческого текста и произведения живописи.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Детство Л. Н. Толстого. Из вос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поминаний писателя. Подготовка сообщения о жизни и творчестве писателя.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47-</w:t>
            </w: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Рассказы Л. Н.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Толстого.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потребности в чтении литературы.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Смысловое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чтение.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относительности оценок или подхода к выбору.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Умение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высказывать своё предположение на основе иллюстрации учебника.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29.11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Срав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нение рассказов (тема, главная мысль, события герои).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Толстой Л.Н. «Лев и собачка» (быль)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Рассказ-описание.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Л.толстой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«Какая бывает роса на траве»</w:t>
            </w:r>
            <w:proofErr w:type="gramEnd"/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Текст-рассуждение.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Л.Толстой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«Куда девается вода из моря»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Рефлексия способов и условий действия, контроль и оценка процесса и результатов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как способность к мобилизации сил и энергии, к волевому усилию (к выбору в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Сравнение текста-рас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суждения и текста-описания.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818" w:type="dxa"/>
          </w:tcPr>
          <w:p w:rsidR="005726A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Литературный праздник (обобщение по разделу «Великие русские писатели»)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рефлексии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себя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оценивать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4574" w:type="dxa"/>
            <w:gridSpan w:val="9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t>ПОЭТИЧЕСКАЯ ТЕТРАДЬ 2  (6 ч)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содержание раздела. 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Н. А. Некрасов. Стихотворения о природе.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открытия новых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Воспринимать стихи </w:t>
            </w:r>
            <w:r w:rsidRPr="00DE798B">
              <w:rPr>
                <w:rFonts w:ascii="Times New Roman" w:eastAsia="Times New Roman" w:hAnsi="Times New Roman" w:cs="Times New Roman"/>
              </w:rPr>
              <w:t>на слух.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Формирование чувства прекрасного.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ценности «любовь» к природе.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Ориентация в учебнике, оглавлении,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Учёт разных мнений и умение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обосновывать своё собственное.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Внесение необходимых изменений 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Повествовательное произведение в стихах «Де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 xml:space="preserve">душка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Мазай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и зайцы».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>стихи выразительно, выражая авторское настроение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равнивать </w:t>
            </w:r>
            <w:r w:rsidRPr="00DE798B">
              <w:rPr>
                <w:rFonts w:ascii="Times New Roman" w:eastAsia="Times New Roman" w:hAnsi="Times New Roman" w:cs="Times New Roman"/>
              </w:rPr>
              <w:t>рассказ-описание рассказ-повествование.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средства художественной выразительности: сравнения, эпитеты, олицетворения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ледить </w:t>
            </w:r>
            <w:r w:rsidRPr="00DE798B">
              <w:rPr>
                <w:rFonts w:ascii="Times New Roman" w:eastAsia="Times New Roman" w:hAnsi="Times New Roman" w:cs="Times New Roman"/>
              </w:rPr>
              <w:t>за выражением и развитием чувства в лирическом произведении.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смысл непонятных слов и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выражении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 опорой на текст, с помощью словаря в учебнике или толкового словаря.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Высказывать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свои собственные впечатления о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прочитанном стихотво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рении.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Создавать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словесные картины по тексту стихотворения.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>среди стихотворений произведение с использованием текста-повествования.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стихи выразительно. 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Выразительное чтение стихотворений. К. Д. Бальмонт, И. А. Бунин.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Развивающий час (урок-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обощение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по разделу «Поэтическая тетрадь – 2»</w:t>
            </w:r>
            <w:proofErr w:type="gramEnd"/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5849" w:type="dxa"/>
            <w:gridSpan w:val="10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t>ЛИТЕРАТУРНЫЕ СКАЗКИ (8 ч)</w:t>
            </w: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</w:rPr>
              <w:t>содержание раздела.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61-62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Д. Н.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Мамин-Сибиряк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Алёнушкины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сказки».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2 часа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 слух тексты литературных сказок,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высказывать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своё мнение, отношение.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сказку вслух и про себя,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приёмы выразительного чтения при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перечитывании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сказки.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>содержание литературной и народной сказок; определять нравственный смысл сказки.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за развитием и последовательностью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событии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в литератур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ных сказках.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</w:rPr>
              <w:t>значения разных слов с опорой на текст, с помощью слова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ря в учебнике или толкового словаря.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героев в литературной сказке,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характеризовать </w:t>
            </w:r>
            <w:r w:rsidRPr="00DE798B">
              <w:rPr>
                <w:rFonts w:ascii="Times New Roman" w:eastAsia="Times New Roman" w:hAnsi="Times New Roman" w:cs="Times New Roman"/>
              </w:rPr>
              <w:t>их, ис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пользуя те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кст ск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>азки.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авторское отношение к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изображаемому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>сказку в лицах.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и сопереживания, эмоциональной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Самостоятельное выделение и формулирован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Ориентация на позицию других людей, отличной от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63-64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В. М. Гаршин «Лягушка-путешественница».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3659" w:type="dxa"/>
            <w:gridSpan w:val="3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6"/>
          </w:tcPr>
          <w:p w:rsidR="005726AB" w:rsidRPr="00DE798B" w:rsidRDefault="005726AB" w:rsidP="00200589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40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В. Ф. Одоевский «Мороз Иванович».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Внесение необходимых изменений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Оценка достижений.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КВН.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 рефлекси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я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моральной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Рефлексия способов 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возможности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Умение работать по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226"/>
        </w:trPr>
        <w:tc>
          <w:tcPr>
            <w:tcW w:w="14574" w:type="dxa"/>
            <w:gridSpan w:val="9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lastRenderedPageBreak/>
              <w:t>БЫЛИ-НЕБЫЛИЦЫ (10 ч)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содержание раздела. 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М. Горький «Случай с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Евсейкой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>». Приём срав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нения — основной приём описания подводного царства. Творческий пересказ: сочинение про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должения сказки.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>особенности сказки и рассказа.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Различать </w:t>
            </w:r>
            <w:r w:rsidRPr="00DE798B">
              <w:rPr>
                <w:rFonts w:ascii="Times New Roman" w:eastAsia="Times New Roman" w:hAnsi="Times New Roman" w:cs="Times New Roman"/>
              </w:rPr>
              <w:t>вымышленные события и реальные.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>нравственный смысл поступков героя.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Выражать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собственное отношение к поступкам героев в сказочных и реальных событиях.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средства художественной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выразительности в прозаическом тексте.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план для краткого и полного пересказов.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Пересказывать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текст подробно и кратко, выборочно.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>характеристики героев произведения с опорой на текст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 xml:space="preserve">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ассказывать </w:t>
            </w:r>
            <w:r w:rsidRPr="00DE798B">
              <w:rPr>
                <w:rFonts w:ascii="Times New Roman" w:eastAsia="Times New Roman" w:hAnsi="Times New Roman" w:cs="Times New Roman"/>
              </w:rPr>
              <w:t>о прочитанных книгах.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придумывать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сказочные и реальные истории.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в тексте слова и выражения, подтверждающие высказанную мысль.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>сказку выразительно по ролям.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Внесение необходимых изменений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71-73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К. Г. Паустовский «Растрёпанный воробей».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Определение жанра произведения. Герои произ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ведения. Характеристика героев.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3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Формирование мотивов достижения и социального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Самостоятельное выделение и формулирован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Ориентация на позицию других людей, отличной от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74-76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А. И. Куприн «Слон». Основные события произ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ведения. Составление различных вариантов пла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на. Пересказ.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3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Оценка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достижений.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Урок-путешествие по разделу «Был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небылицы»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Урок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рефлексия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себя 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Рефлексия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Умение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5849" w:type="dxa"/>
            <w:gridSpan w:val="10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lastRenderedPageBreak/>
              <w:t>ПОЭТИЧЕСКАЯ ТЕТРАДЬ- 1 (7 ч)</w:t>
            </w: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</w:rPr>
              <w:t>содержание раздела.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79-80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Саша Чёрный. Стихи о животных.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стихотворение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отражая настроение.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>в стихотворениях яркие, образные слова и выражения.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стихи разных поэтов на одну и ту же тему.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Выбирать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стихи по своему вкусу и читать их выразительно.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смысл выражений с опорой на текст.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авторское отношение к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изображаемому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</w:rPr>
              <w:t>стихотворные тексты.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>правильность высказывания, сверяя его с текстом.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А. А. Блок. Картины зимних забав.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Внесение необходимых изменений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и способ действия в случае расхождения с эталоном; прогнозировани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е результата.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С. А. Есенин «Черёмуха»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Урок-викторина по разделу «Поэтическая тетрадь- 1»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рефлексия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4574" w:type="dxa"/>
            <w:gridSpan w:val="9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t>ЛЮБИ   ЖИВОЕ  (16 ч)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</w:rPr>
              <w:t>содержание раздела.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86-87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М. Пришвин «Моя родина». Со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чинение на основе художественного текста.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</w:rPr>
              <w:t>работу с произве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 xml:space="preserve">дением на уроке, используя условные обозначения.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 слух произведения.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жанр произведения.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Понимать </w:t>
            </w:r>
            <w:r w:rsidRPr="00DE798B">
              <w:rPr>
                <w:rFonts w:ascii="Times New Roman" w:eastAsia="Times New Roman" w:hAnsi="Times New Roman" w:cs="Times New Roman"/>
              </w:rPr>
              <w:t>нравственный смысл рассказов.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основную мысль рассказа.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</w:rPr>
              <w:t>план произведения.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Рассказывать </w:t>
            </w:r>
            <w:r w:rsidRPr="00DE798B">
              <w:rPr>
                <w:rFonts w:ascii="Times New Roman" w:eastAsia="Times New Roman" w:hAnsi="Times New Roman" w:cs="Times New Roman"/>
              </w:rPr>
              <w:t>о герое, подбирая в произведении слова-определения, характеризующие его поступки и характер.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свои наблюдения за жизнью животных с рассказом автора.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Пересказывать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произведение на основе плана.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</w:rPr>
              <w:t>свои рассказы о животных.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составленный план, сверяя его с текстом. 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Внесение необходимых изменений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88-89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И. С. Соколов-Микитов «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Листопадни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DE798B">
              <w:rPr>
                <w:rFonts w:ascii="Times New Roman" w:eastAsia="Times New Roman" w:hAnsi="Times New Roman" w:cs="Times New Roman"/>
              </w:rPr>
              <w:t>чек».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90-91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В. И. Бе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 xml:space="preserve">лов. «Малька провинилась». «Ещё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про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Мальку».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В. Бианки «Мышонок Пик».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Рефлексия способов и условий действия,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возможности разных точек зрения на один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как способность к мобилизации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05.03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94-95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Б. С. Житков «Про обезьянку».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В. П. Астафьев «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Капалуха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В. Ю. Драгунский «Он живой и светится».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18" w:type="dxa"/>
          </w:tcPr>
          <w:p w:rsidR="005726A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Урок-конференция «Земл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наш дом родной»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Урок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>ефлексии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Формирование мотивов достижения 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Рефлексия способов и условий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Умение договариваться, формирование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социальной компетенции.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Внесение необходимых дополнений 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4574" w:type="dxa"/>
            <w:gridSpan w:val="9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lastRenderedPageBreak/>
              <w:t>ПОЭТИЧЕСКАЯ ТЕТРАДЬ 2  (7 ч)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</w:rPr>
              <w:t>содержание раздела.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С. Я. Маршак «Гроза днём». «В лесу над роси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стой поляной...»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работу на уроке,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осмысливать </w:t>
            </w:r>
            <w:r w:rsidRPr="00DE798B">
              <w:rPr>
                <w:rFonts w:ascii="Times New Roman" w:eastAsia="Times New Roman" w:hAnsi="Times New Roman" w:cs="Times New Roman"/>
              </w:rPr>
              <w:t>цели чтения.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 слух лирические тексты.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стихотворения, отражая позицию автора и свое отношение к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изображаемому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>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>название произведения и его содержание.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произведениях средства художественной выразительности олицетворения, эпитеты, сравнения.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Сочинять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стихотворения.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Участвовать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в творческих проектах.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Заучивать </w:t>
            </w:r>
            <w:r w:rsidRPr="00DE798B">
              <w:rPr>
                <w:rFonts w:ascii="Times New Roman" w:eastAsia="Times New Roman" w:hAnsi="Times New Roman" w:cs="Times New Roman"/>
              </w:rPr>
              <w:t>стихи наизусть.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чтение друг друга, работая в паре. 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Внесение необходимых изменений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А. Л.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«Разлука». «В театре».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Ориентация на позицию других людей, отличной от собственной, уважение иной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3659" w:type="dxa"/>
            <w:gridSpan w:val="3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6"/>
          </w:tcPr>
          <w:p w:rsidR="005726AB" w:rsidRPr="00DE798B" w:rsidRDefault="005726AB" w:rsidP="00200589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40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С. В. Михалков «Если».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105-106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А. Благинина «Кукушка». «Котёнок».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рефлексия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Рефлексия способов и условий действия, контроль и оценка процесса и результатов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Внесение необходимых дополнений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и способ действий в случае расхождения с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эталоном. Коррекция деятельности.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5849" w:type="dxa"/>
            <w:gridSpan w:val="10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lastRenderedPageBreak/>
              <w:t>СОБИРАЙ ПО ЯГОДКЕ – НАБЕРЁШЬ КУЗОВОК  (13 ч)</w:t>
            </w: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Б. В. Шергин «Собирай по ягодке — наберёшь кузовок».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Объяснять смысл, название темы; подбирать книги, соответствующие теме.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</w:rPr>
              <w:t>работу с произведением на уроке с использованием ус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ловных обозначений.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 слух художественное произведение;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вслух и про себя, осмысливая содержание.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смысл названия стихотворения.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Соотносить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пословицу с содержанием произведения.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Отвечать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 вопросы по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содержанию произведения;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>глав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ную мысль текста.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свои вопросы к текстам.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Наблюдать </w:t>
            </w:r>
            <w:r w:rsidRPr="00DE798B">
              <w:rPr>
                <w:rFonts w:ascii="Times New Roman" w:eastAsia="Times New Roman" w:hAnsi="Times New Roman" w:cs="Times New Roman"/>
              </w:rPr>
              <w:t>за особенностями речи героев.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Понимать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особенности юмористических произведений;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выделять </w:t>
            </w:r>
            <w:r w:rsidRPr="00DE798B">
              <w:rPr>
                <w:rFonts w:ascii="Times New Roman" w:eastAsia="Times New Roman" w:hAnsi="Times New Roman" w:cs="Times New Roman"/>
              </w:rPr>
              <w:t>эпи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 xml:space="preserve">зоды, которые вызывают смех;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>отношение автора к собы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тиям и героям.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</w:rPr>
              <w:t>самостоятельно юмористические рассказы о жизни де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тей.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110-112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А. П. Платонов «Цветок на земле». «Ещё мама».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3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  <w:p w:rsidR="005726A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113-</w:t>
            </w: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М. М. Зощенко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«Золотые слова». «Великие путе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шественники».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5 часов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Эмоциональное 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«проживание» текста, умение выражать свои эмоции.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Умение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находить ответы на вопросы в тексте,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Умение слушать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Умение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работать по предложенному учителем плану.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19.04</w:t>
            </w:r>
          </w:p>
          <w:p w:rsidR="005726A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118-119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Н. Н. Носов «Федина задача». «Телефон». «Друг детства».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Урок-конкурс по разделу «Собирай по ягодк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наберешь кузовок»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рефлексия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5849" w:type="dxa"/>
            <w:gridSpan w:val="10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lastRenderedPageBreak/>
              <w:t>ПО СТРАНИЦАМ ДЕТСКИХ ЖУРНАЛОВ  (7 ч)</w:t>
            </w: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Прогнозировать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содержание раздела.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5239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Мурзилка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>» и «Весёлые картинки» — самые ста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рые детские журналы.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Планировать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работу на уроке (начало, конец, виды деятельности).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Выбирать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для себя необходимый и интересный журнал.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>тему для чтения.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в библиотеке детские журналы по выбранной теме.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 слух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прочитанное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отвечать </w:t>
            </w:r>
            <w:r w:rsidRPr="00DE798B">
              <w:rPr>
                <w:rFonts w:ascii="Times New Roman" w:eastAsia="Times New Roman" w:hAnsi="Times New Roman" w:cs="Times New Roman"/>
              </w:rPr>
              <w:t>на вопросы по содер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жанию.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текст без ошибок, плавно соединяя слова в словосочетания.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</w:rPr>
              <w:t>приём увеличения темпа чтения — «чтение в темпе раз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говорной речи».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</w:rPr>
              <w:t>самостоятельно вопросы по содержанию.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>необходимую информацию в журнале.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Готовить </w:t>
            </w:r>
            <w:r w:rsidRPr="00DE798B">
              <w:rPr>
                <w:rFonts w:ascii="Times New Roman" w:eastAsia="Times New Roman" w:hAnsi="Times New Roman" w:cs="Times New Roman"/>
              </w:rPr>
              <w:t>сообщение по теме, используя информацию журнала.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Сочинять </w:t>
            </w:r>
            <w:r w:rsidRPr="00DE798B">
              <w:rPr>
                <w:rFonts w:ascii="Times New Roman" w:eastAsia="Times New Roman" w:hAnsi="Times New Roman" w:cs="Times New Roman"/>
              </w:rPr>
              <w:t>по материалам художественных текстов свои произведения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  <w:t>(советы, легенды).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123-124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Ю. Ермолаев «Проговорился». «Воспитатели».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открытия новых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Самостоятельное выделение 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возможности разных точек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зрения на один и тот же вопрос или предмет, отличный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Постановка учебной задачи на основе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8.05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Остер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«Вредные советы». «Как получаются ле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генды».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Внесение необходимых изменений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Р.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Сеф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«Весёлые стихи».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1 час 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2724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127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Читательская конференция «По страницам детских журналов»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рефлексии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231"/>
        </w:trPr>
        <w:tc>
          <w:tcPr>
            <w:tcW w:w="15849" w:type="dxa"/>
            <w:gridSpan w:val="10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t>ЗАРУБЕЖНАЯ ЛИТЕРАТУРА (9 ч)</w:t>
            </w: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Прогнозировать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содержание раздела.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Планировать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работу на уроке.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</w:rPr>
              <w:t xml:space="preserve">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129-131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Древнегреческий миф. Храбрый Персей. Отра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жение мифологических представлений людей в древнегреческом мифе. Мифологические ге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рои и их подвиги.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3 часа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и воспринимать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 слух художественное произведение.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>в мифологическом тексте эпизоды, рассказывающие о пред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ставлениях древних людей о мире.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рассказ о творчестве писателя (с помощью учителя).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Пересказывать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выборочно произведение.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сказки разных народов.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Сочинять </w:t>
            </w:r>
            <w:r w:rsidRPr="00DE798B">
              <w:rPr>
                <w:rFonts w:ascii="Times New Roman" w:eastAsia="Times New Roman" w:hAnsi="Times New Roman" w:cs="Times New Roman"/>
              </w:rPr>
              <w:t>свои сказки.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нравственный смысл сказки (с помощью учителя).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Подбирать </w:t>
            </w:r>
            <w:r w:rsidRPr="00DE798B">
              <w:rPr>
                <w:rFonts w:ascii="Times New Roman" w:eastAsia="Times New Roman" w:hAnsi="Times New Roman" w:cs="Times New Roman"/>
              </w:rPr>
              <w:t>книги по рекомендованному списку и собственному вы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 xml:space="preserve">бору;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записывать </w:t>
            </w:r>
            <w:r w:rsidRPr="00DE798B">
              <w:rPr>
                <w:rFonts w:ascii="Times New Roman" w:eastAsia="Times New Roman" w:hAnsi="Times New Roman" w:cs="Times New Roman"/>
              </w:rPr>
              <w:t>названия и авторов произведений, прочитанных ле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том.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Рассказывать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о прочитанных книгах зарубежных писателей,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выражать </w:t>
            </w:r>
            <w:r w:rsidRPr="00DE798B">
              <w:rPr>
                <w:rFonts w:ascii="Times New Roman" w:eastAsia="Times New Roman" w:hAnsi="Times New Roman" w:cs="Times New Roman"/>
              </w:rPr>
              <w:t>своё мнение.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132-134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Г.-Х. Андерсен «Гадкий утёнок».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3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135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рефлексия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818" w:type="dxa"/>
          </w:tcPr>
          <w:p w:rsidR="005726A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Резерв.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</w:rPr>
              <w:t xml:space="preserve">Повторение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bCs/>
              </w:rPr>
              <w:t>пройденного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</w:rPr>
              <w:lastRenderedPageBreak/>
              <w:t>Развивающий час по теме «Зарубежная литература». «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bCs/>
              </w:rPr>
              <w:t>Брейн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bCs/>
              </w:rPr>
              <w:t>-ринг»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lastRenderedPageBreak/>
              <w:t>Формирование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мотивов достижения и социального признания.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е познавательной цели.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Ориентация на позицию других людей,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Проговаривание последовательности действий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на уроке.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5849" w:type="dxa"/>
            <w:gridSpan w:val="10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ИТОГО -  136ч </w:t>
            </w:r>
          </w:p>
        </w:tc>
      </w:tr>
    </w:tbl>
    <w:p w:rsidR="005726AB" w:rsidRPr="00DE798B" w:rsidRDefault="005726AB" w:rsidP="005726AB">
      <w:pPr>
        <w:spacing w:after="0" w:line="240" w:lineRule="auto"/>
        <w:rPr>
          <w:rFonts w:ascii="Times New Roman" w:eastAsia="Times New Roman" w:hAnsi="Times New Roman" w:cs="Times New Roman"/>
        </w:rPr>
        <w:sectPr w:rsidR="005726AB" w:rsidRPr="00DE798B">
          <w:footerReference w:type="default" r:id="rId9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Pr="00951E1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Материально-техническое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951E1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обеспечение 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951E1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образовательного 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951E1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процесса</w:t>
      </w:r>
    </w:p>
    <w:p w:rsidR="005726AB" w:rsidRPr="00D12FAD" w:rsidRDefault="005726AB" w:rsidP="005726AB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1. Климанова Л.Ф., Горецкий В.Г., Голованова М.В. Литературное чтение. Учебник для 3 класса начальной школы. В 2-х </w:t>
      </w:r>
      <w:r w:rsidR="00D75BE8">
        <w:rPr>
          <w:rFonts w:ascii="Times New Roman" w:eastAsia="Times New Roman" w:hAnsi="Times New Roman" w:cs="Times New Roman"/>
          <w:sz w:val="24"/>
          <w:szCs w:val="24"/>
        </w:rPr>
        <w:t>ч. Ч 1,2.- М.: Просвещение, 2021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2. Крылова О.Н. Литературное чтение: итоговая аттестация: 3 класс: типовые текстовые задания. - М.: Экзамен, 2011.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Кутявина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 СВ. Контрольно-измерительные материалы. Литературное чтение 3 класс</w:t>
      </w:r>
      <w:proofErr w:type="gramStart"/>
      <w:r w:rsidRPr="00D12FAD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D12FAD">
        <w:rPr>
          <w:rFonts w:ascii="Times New Roman" w:eastAsia="Times New Roman" w:hAnsi="Times New Roman" w:cs="Times New Roman"/>
          <w:sz w:val="24"/>
          <w:szCs w:val="24"/>
        </w:rPr>
        <w:t>М.: ВАКО, 2013.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Узорова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Нефёдова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 Е.А. Тексты по проверке техники чтения. - М.: АС!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:rsidR="005726AB" w:rsidRPr="005F45A2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рабочего места учителя:</w:t>
      </w:r>
    </w:p>
    <w:p w:rsidR="005726AB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Классная доска 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- Магнитная доска.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Персональный компьютер.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DVD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-проигрыватель.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- Мультимедийный проектор.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- Экспозиционный экран размером 150Х'\50 см.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Экранно-звуковые пособия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Аудиозаписи художественного исполнения изучаемых произведений в соответствии с программой обучения.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Видеофильмы, соответствующие содержанию обучения (по возможности).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 (цифровые) образовательные ресурсы, соответствующие тематике программы.</w:t>
      </w:r>
    </w:p>
    <w:p w:rsidR="005726AB" w:rsidRPr="00D12FAD" w:rsidRDefault="005726AB" w:rsidP="005726AB">
      <w:pPr>
        <w:spacing w:after="0" w:line="40" w:lineRule="atLeast"/>
        <w:rPr>
          <w:rFonts w:ascii="Calibri" w:eastAsia="Times New Roman" w:hAnsi="Calibri" w:cs="Calibri"/>
          <w:sz w:val="28"/>
          <w:szCs w:val="28"/>
        </w:rPr>
      </w:pPr>
    </w:p>
    <w:p w:rsidR="005726AB" w:rsidRDefault="005726AB" w:rsidP="005726AB"/>
    <w:p w:rsidR="005726AB" w:rsidRDefault="005726AB"/>
    <w:p w:rsidR="005726AB" w:rsidRDefault="005726AB"/>
    <w:p w:rsidR="005726AB" w:rsidRDefault="005726AB"/>
    <w:p w:rsidR="005726AB" w:rsidRDefault="005726AB"/>
    <w:p w:rsidR="005726AB" w:rsidRDefault="005726AB"/>
    <w:sectPr w:rsidR="005726AB" w:rsidSect="00572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92" w:rsidRDefault="00426992" w:rsidP="005726AB">
      <w:pPr>
        <w:spacing w:after="0" w:line="240" w:lineRule="auto"/>
      </w:pPr>
      <w:r>
        <w:separator/>
      </w:r>
    </w:p>
  </w:endnote>
  <w:endnote w:type="continuationSeparator" w:id="0">
    <w:p w:rsidR="00426992" w:rsidRDefault="00426992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9318"/>
      <w:docPartObj>
        <w:docPartGallery w:val="Page Numbers (Bottom of Page)"/>
        <w:docPartUnique/>
      </w:docPartObj>
    </w:sdtPr>
    <w:sdtEndPr/>
    <w:sdtContent>
      <w:p w:rsidR="005726AB" w:rsidRDefault="00D75B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5726AB" w:rsidRDefault="005726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92" w:rsidRDefault="00426992" w:rsidP="005726AB">
      <w:pPr>
        <w:spacing w:after="0" w:line="240" w:lineRule="auto"/>
      </w:pPr>
      <w:r>
        <w:separator/>
      </w:r>
    </w:p>
  </w:footnote>
  <w:footnote w:type="continuationSeparator" w:id="0">
    <w:p w:rsidR="00426992" w:rsidRDefault="00426992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2EFAF6"/>
    <w:lvl w:ilvl="0">
      <w:numFmt w:val="bullet"/>
      <w:lvlText w:val="*"/>
      <w:lvlJc w:val="left"/>
    </w:lvl>
  </w:abstractNum>
  <w:abstractNum w:abstractNumId="1">
    <w:nsid w:val="0181701A"/>
    <w:multiLevelType w:val="hybridMultilevel"/>
    <w:tmpl w:val="EE06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30BFA"/>
    <w:multiLevelType w:val="hybridMultilevel"/>
    <w:tmpl w:val="0390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14151"/>
    <w:multiLevelType w:val="hybridMultilevel"/>
    <w:tmpl w:val="222A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F4209"/>
    <w:multiLevelType w:val="hybridMultilevel"/>
    <w:tmpl w:val="F39406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8F6CF9"/>
    <w:multiLevelType w:val="hybridMultilevel"/>
    <w:tmpl w:val="9474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17F4B"/>
    <w:multiLevelType w:val="hybridMultilevel"/>
    <w:tmpl w:val="6FD47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F55E2F"/>
    <w:multiLevelType w:val="hybridMultilevel"/>
    <w:tmpl w:val="75802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64D4F"/>
    <w:multiLevelType w:val="hybridMultilevel"/>
    <w:tmpl w:val="05C226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12E4F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6A0CD0"/>
    <w:multiLevelType w:val="hybridMultilevel"/>
    <w:tmpl w:val="90A4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759D8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EF4D5D"/>
    <w:multiLevelType w:val="hybridMultilevel"/>
    <w:tmpl w:val="7A684ED0"/>
    <w:lvl w:ilvl="0" w:tplc="EF122D5C">
      <w:numFmt w:val="bullet"/>
      <w:lvlText w:val="•"/>
      <w:lvlJc w:val="left"/>
      <w:pPr>
        <w:ind w:left="6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1"/>
  </w:num>
  <w:num w:numId="7">
    <w:abstractNumId w:val="17"/>
  </w:num>
  <w:num w:numId="8">
    <w:abstractNumId w:val="16"/>
  </w:num>
  <w:num w:numId="9">
    <w:abstractNumId w:val="19"/>
  </w:num>
  <w:num w:numId="10">
    <w:abstractNumId w:val="18"/>
  </w:num>
  <w:num w:numId="11">
    <w:abstractNumId w:val="15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"/>
  </w:num>
  <w:num w:numId="25">
    <w:abstractNumId w:val="9"/>
  </w:num>
  <w:num w:numId="26">
    <w:abstractNumId w:val="5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6AB"/>
    <w:rsid w:val="00426992"/>
    <w:rsid w:val="005726AB"/>
    <w:rsid w:val="00BF2612"/>
    <w:rsid w:val="00D7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6AB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5726AB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5726AB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5726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5726A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5726A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5726A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5726A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5726AB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6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6AB"/>
  </w:style>
  <w:style w:type="paragraph" w:styleId="a7">
    <w:name w:val="footer"/>
    <w:basedOn w:val="a"/>
    <w:link w:val="a8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6AB"/>
  </w:style>
  <w:style w:type="character" w:customStyle="1" w:styleId="10">
    <w:name w:val="Заголовок 1 Знак"/>
    <w:basedOn w:val="a0"/>
    <w:link w:val="1"/>
    <w:uiPriority w:val="9"/>
    <w:rsid w:val="005726AB"/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726AB"/>
    <w:rPr>
      <w:rFonts w:ascii="Arial" w:eastAsia="Times New Roman" w:hAnsi="Arial" w:cs="Arial"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726AB"/>
    <w:rPr>
      <w:rFonts w:ascii="Arial" w:eastAsia="Times New Roman" w:hAnsi="Arial" w:cs="Arial"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5726AB"/>
    <w:rPr>
      <w:rFonts w:ascii="Times New Roman" w:eastAsia="Times New Roman" w:hAnsi="Times New Roman" w:cs="Times New Roman"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5726AB"/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5726AB"/>
    <w:rPr>
      <w:rFonts w:ascii="Times New Roman" w:eastAsia="Times New Roman" w:hAnsi="Times New Roman" w:cs="Times New Roman"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rsid w:val="005726A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rsid w:val="005726AB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5726AB"/>
    <w:rPr>
      <w:rFonts w:ascii="Arial" w:eastAsia="Times New Roman" w:hAnsi="Arial" w:cs="Arial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5726AB"/>
  </w:style>
  <w:style w:type="paragraph" w:styleId="a9">
    <w:name w:val="List Paragraph"/>
    <w:basedOn w:val="a"/>
    <w:uiPriority w:val="34"/>
    <w:qFormat/>
    <w:rsid w:val="005726AB"/>
    <w:pPr>
      <w:ind w:left="720"/>
    </w:pPr>
    <w:rPr>
      <w:rFonts w:ascii="Calibri" w:eastAsia="Times New Roman" w:hAnsi="Calibri" w:cs="Calibri"/>
      <w:lang w:eastAsia="en-US"/>
    </w:rPr>
  </w:style>
  <w:style w:type="table" w:styleId="aa">
    <w:name w:val="Table Grid"/>
    <w:basedOn w:val="a1"/>
    <w:uiPriority w:val="59"/>
    <w:rsid w:val="005726A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5726A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 w:eastAsia="en-US"/>
    </w:rPr>
  </w:style>
  <w:style w:type="character" w:customStyle="1" w:styleId="ac">
    <w:name w:val="Название Знак"/>
    <w:basedOn w:val="a0"/>
    <w:link w:val="ab"/>
    <w:uiPriority w:val="10"/>
    <w:rsid w:val="005726AB"/>
    <w:rPr>
      <w:rFonts w:ascii="Arial" w:eastAsia="Times New Roman" w:hAnsi="Arial" w:cs="Arial"/>
      <w:bCs/>
      <w:kern w:val="28"/>
      <w:sz w:val="32"/>
      <w:szCs w:val="32"/>
      <w:lang w:val="en-US" w:eastAsia="en-US"/>
    </w:rPr>
  </w:style>
  <w:style w:type="paragraph" w:styleId="ad">
    <w:name w:val="Subtitle"/>
    <w:basedOn w:val="a"/>
    <w:next w:val="a"/>
    <w:link w:val="ae"/>
    <w:uiPriority w:val="11"/>
    <w:qFormat/>
    <w:rsid w:val="005726A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uiPriority w:val="11"/>
    <w:rsid w:val="005726AB"/>
    <w:rPr>
      <w:rFonts w:ascii="Arial" w:eastAsia="Times New Roman" w:hAnsi="Arial" w:cs="Arial"/>
      <w:sz w:val="24"/>
      <w:szCs w:val="24"/>
      <w:lang w:val="en-US" w:eastAsia="en-US"/>
    </w:rPr>
  </w:style>
  <w:style w:type="character" w:styleId="af">
    <w:name w:val="Strong"/>
    <w:basedOn w:val="a0"/>
    <w:uiPriority w:val="22"/>
    <w:qFormat/>
    <w:rsid w:val="005726AB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5726AB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57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">
    <w:name w:val="Абзац списка1"/>
    <w:basedOn w:val="a"/>
    <w:qFormat/>
    <w:rsid w:val="005726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5726A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a0"/>
    <w:link w:val="21"/>
    <w:locked/>
    <w:rsid w:val="005726AB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5726AB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4"/>
    <w:locked/>
    <w:rsid w:val="005726AB"/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character" w:customStyle="1" w:styleId="15">
    <w:name w:val="Слабое выделение1"/>
    <w:basedOn w:val="a0"/>
    <w:qFormat/>
    <w:rsid w:val="005726AB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5726AB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5726AB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5726AB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5726AB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5726AB"/>
    <w:pPr>
      <w:outlineLvl w:val="9"/>
    </w:pPr>
  </w:style>
  <w:style w:type="character" w:styleId="af1">
    <w:name w:val="footnote reference"/>
    <w:basedOn w:val="a0"/>
    <w:uiPriority w:val="99"/>
    <w:semiHidden/>
    <w:rsid w:val="005726AB"/>
    <w:rPr>
      <w:rFonts w:cs="Times New Roman"/>
      <w:vertAlign w:val="superscript"/>
    </w:rPr>
  </w:style>
  <w:style w:type="paragraph" w:customStyle="1" w:styleId="af2">
    <w:name w:val="Стиль"/>
    <w:rsid w:val="00572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Normal (Web)"/>
    <w:basedOn w:val="a"/>
    <w:uiPriority w:val="99"/>
    <w:unhideWhenUsed/>
    <w:rsid w:val="0057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726A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726AB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5726AB"/>
    <w:pPr>
      <w:widowControl w:val="0"/>
      <w:autoSpaceDE w:val="0"/>
      <w:autoSpaceDN w:val="0"/>
      <w:adjustRightInd w:val="0"/>
      <w:spacing w:after="0" w:line="264" w:lineRule="exact"/>
      <w:ind w:firstLine="54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9">
    <w:name w:val="Font Style39"/>
    <w:basedOn w:val="a0"/>
    <w:uiPriority w:val="99"/>
    <w:rsid w:val="005726AB"/>
    <w:rPr>
      <w:rFonts w:ascii="Arial" w:hAnsi="Arial" w:cs="Arial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5726AB"/>
    <w:rPr>
      <w:rFonts w:ascii="Arial" w:hAnsi="Arial" w:cs="Arial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5726AB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5726AB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53">
    <w:name w:val="Font Style53"/>
    <w:basedOn w:val="a0"/>
    <w:uiPriority w:val="99"/>
    <w:rsid w:val="005726AB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5726AB"/>
    <w:pPr>
      <w:widowControl w:val="0"/>
      <w:autoSpaceDE w:val="0"/>
      <w:autoSpaceDN w:val="0"/>
      <w:adjustRightInd w:val="0"/>
      <w:spacing w:after="0" w:line="264" w:lineRule="exact"/>
      <w:ind w:firstLine="552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5726AB"/>
    <w:pPr>
      <w:widowControl w:val="0"/>
      <w:autoSpaceDE w:val="0"/>
      <w:autoSpaceDN w:val="0"/>
      <w:adjustRightInd w:val="0"/>
      <w:spacing w:after="0" w:line="259" w:lineRule="exact"/>
      <w:ind w:firstLine="571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5726AB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40">
    <w:name w:val="Font Style40"/>
    <w:basedOn w:val="a0"/>
    <w:uiPriority w:val="99"/>
    <w:rsid w:val="005726AB"/>
    <w:rPr>
      <w:rFonts w:ascii="Arial" w:hAnsi="Arial" w:cs="Arial"/>
      <w:sz w:val="22"/>
      <w:szCs w:val="22"/>
    </w:rPr>
  </w:style>
  <w:style w:type="paragraph" w:customStyle="1" w:styleId="Style2">
    <w:name w:val="Style2"/>
    <w:basedOn w:val="a"/>
    <w:uiPriority w:val="99"/>
    <w:rsid w:val="005726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5726AB"/>
    <w:pPr>
      <w:widowControl w:val="0"/>
      <w:autoSpaceDE w:val="0"/>
      <w:autoSpaceDN w:val="0"/>
      <w:adjustRightInd w:val="0"/>
      <w:spacing w:after="0" w:line="221" w:lineRule="exact"/>
      <w:ind w:firstLine="845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5726A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5726AB"/>
    <w:pPr>
      <w:widowControl w:val="0"/>
      <w:autoSpaceDE w:val="0"/>
      <w:autoSpaceDN w:val="0"/>
      <w:adjustRightInd w:val="0"/>
      <w:spacing w:after="0" w:line="259" w:lineRule="exact"/>
      <w:ind w:firstLine="48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5726AB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6">
    <w:name w:val="Style36"/>
    <w:basedOn w:val="a"/>
    <w:uiPriority w:val="99"/>
    <w:rsid w:val="005726AB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Arial" w:eastAsia="Times New Roman" w:hAnsi="Arial" w:cs="Arial"/>
      <w:sz w:val="24"/>
      <w:szCs w:val="24"/>
    </w:rPr>
  </w:style>
  <w:style w:type="character" w:customStyle="1" w:styleId="FontStyle56">
    <w:name w:val="Font Style56"/>
    <w:basedOn w:val="a0"/>
    <w:uiPriority w:val="99"/>
    <w:rsid w:val="005726AB"/>
    <w:rPr>
      <w:rFonts w:ascii="Arial" w:hAnsi="Arial" w:cs="Arial"/>
      <w:b/>
      <w:bCs/>
      <w:sz w:val="20"/>
      <w:szCs w:val="20"/>
    </w:rPr>
  </w:style>
  <w:style w:type="character" w:customStyle="1" w:styleId="FontStyle57">
    <w:name w:val="Font Style57"/>
    <w:basedOn w:val="a0"/>
    <w:uiPriority w:val="99"/>
    <w:rsid w:val="005726AB"/>
    <w:rPr>
      <w:rFonts w:ascii="Arial" w:hAnsi="Arial" w:cs="Arial"/>
      <w:spacing w:val="10"/>
      <w:sz w:val="20"/>
      <w:szCs w:val="20"/>
    </w:rPr>
  </w:style>
  <w:style w:type="character" w:customStyle="1" w:styleId="FontStyle58">
    <w:name w:val="Font Style58"/>
    <w:basedOn w:val="a0"/>
    <w:uiPriority w:val="99"/>
    <w:rsid w:val="005726AB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59">
    <w:name w:val="Font Style59"/>
    <w:basedOn w:val="a0"/>
    <w:uiPriority w:val="99"/>
    <w:rsid w:val="005726AB"/>
    <w:rPr>
      <w:rFonts w:ascii="Palatino Linotype" w:hAnsi="Palatino Linotype" w:cs="Palatino Linotype"/>
      <w:b/>
      <w:bCs/>
      <w:spacing w:val="-10"/>
      <w:sz w:val="22"/>
      <w:szCs w:val="22"/>
    </w:rPr>
  </w:style>
  <w:style w:type="character" w:customStyle="1" w:styleId="FontStyle60">
    <w:name w:val="Font Style60"/>
    <w:basedOn w:val="a0"/>
    <w:uiPriority w:val="99"/>
    <w:rsid w:val="005726AB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5726AB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5726AB"/>
    <w:rPr>
      <w:rFonts w:ascii="Arial" w:hAnsi="Arial" w:cs="Arial"/>
      <w:b/>
      <w:bCs/>
      <w:smallCaps/>
      <w:sz w:val="24"/>
      <w:szCs w:val="24"/>
    </w:rPr>
  </w:style>
  <w:style w:type="character" w:customStyle="1" w:styleId="FontStyle14">
    <w:name w:val="Font Style14"/>
    <w:basedOn w:val="a0"/>
    <w:uiPriority w:val="99"/>
    <w:rsid w:val="005726AB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5726AB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5726A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5726AB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5726AB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2">
    <w:name w:val="Style32"/>
    <w:basedOn w:val="a"/>
    <w:uiPriority w:val="99"/>
    <w:rsid w:val="00572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572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6">
    <w:name w:val="Font Style46"/>
    <w:basedOn w:val="a0"/>
    <w:uiPriority w:val="99"/>
    <w:rsid w:val="005726AB"/>
    <w:rPr>
      <w:rFonts w:ascii="Arial" w:hAnsi="Arial" w:cs="Arial"/>
      <w:sz w:val="20"/>
      <w:szCs w:val="20"/>
    </w:rPr>
  </w:style>
  <w:style w:type="character" w:customStyle="1" w:styleId="FontStyle47">
    <w:name w:val="Font Style47"/>
    <w:basedOn w:val="a0"/>
    <w:uiPriority w:val="99"/>
    <w:rsid w:val="005726AB"/>
    <w:rPr>
      <w:rFonts w:ascii="Arial" w:hAnsi="Arial" w:cs="Arial"/>
      <w:i/>
      <w:iCs/>
      <w:sz w:val="20"/>
      <w:szCs w:val="20"/>
    </w:rPr>
  </w:style>
  <w:style w:type="character" w:customStyle="1" w:styleId="FontStyle71">
    <w:name w:val="Font Style71"/>
    <w:basedOn w:val="a0"/>
    <w:uiPriority w:val="99"/>
    <w:rsid w:val="005726AB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uiPriority w:val="99"/>
    <w:rsid w:val="005726AB"/>
    <w:rPr>
      <w:rFonts w:ascii="Arial" w:hAnsi="Arial" w:cs="Arial"/>
      <w:sz w:val="14"/>
      <w:szCs w:val="14"/>
    </w:rPr>
  </w:style>
  <w:style w:type="character" w:customStyle="1" w:styleId="FontStyle67">
    <w:name w:val="Font Style67"/>
    <w:basedOn w:val="a0"/>
    <w:uiPriority w:val="99"/>
    <w:rsid w:val="005726AB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5726AB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5726A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5726AB"/>
    <w:rPr>
      <w:rFonts w:ascii="Arial" w:hAnsi="Arial" w:cs="Arial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572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5726AB"/>
    <w:rPr>
      <w:rFonts w:ascii="Arial" w:hAnsi="Arial" w:cs="Arial"/>
      <w:b/>
      <w:bCs/>
      <w:i/>
      <w:iCs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5726AB"/>
  </w:style>
  <w:style w:type="character" w:customStyle="1" w:styleId="esummarylist1">
    <w:name w:val="esummarylist1"/>
    <w:basedOn w:val="a0"/>
    <w:uiPriority w:val="99"/>
    <w:rsid w:val="005726AB"/>
    <w:rPr>
      <w:rFonts w:cs="Times New Roman"/>
      <w:color w:val="auto"/>
      <w:sz w:val="20"/>
      <w:szCs w:val="20"/>
    </w:rPr>
  </w:style>
  <w:style w:type="character" w:styleId="af4">
    <w:name w:val="page number"/>
    <w:basedOn w:val="a0"/>
    <w:uiPriority w:val="99"/>
    <w:rsid w:val="005726AB"/>
    <w:rPr>
      <w:rFonts w:cs="Times New Roman"/>
    </w:rPr>
  </w:style>
  <w:style w:type="character" w:customStyle="1" w:styleId="submenu-table">
    <w:name w:val="submenu-table"/>
    <w:uiPriority w:val="99"/>
    <w:rsid w:val="005726AB"/>
  </w:style>
  <w:style w:type="character" w:customStyle="1" w:styleId="butback1">
    <w:name w:val="butback1"/>
    <w:uiPriority w:val="99"/>
    <w:rsid w:val="005726AB"/>
    <w:rPr>
      <w:color w:val="666666"/>
    </w:rPr>
  </w:style>
  <w:style w:type="table" w:customStyle="1" w:styleId="1b">
    <w:name w:val="Сетка таблицы1"/>
    <w:basedOn w:val="a1"/>
    <w:next w:val="aa"/>
    <w:uiPriority w:val="99"/>
    <w:rsid w:val="005726A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5726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45</Pages>
  <Words>11373</Words>
  <Characters>64829</Characters>
  <Application>Microsoft Office Word</Application>
  <DocSecurity>0</DocSecurity>
  <Lines>540</Lines>
  <Paragraphs>152</Paragraphs>
  <ScaleCrop>false</ScaleCrop>
  <Company/>
  <LinksUpToDate>false</LinksUpToDate>
  <CharactersWithSpaces>76050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2018-04-28T07:55:00Z</dcterms:created>
  <dcterms:modified xsi:type="dcterms:W3CDTF">2021-12-16T05:15:00Z</dcterms:modified>
</cp:coreProperties>
</file>