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88" w:rsidRPr="002477F5" w:rsidRDefault="00874E88" w:rsidP="00874E88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:rsidR="00874E88" w:rsidRPr="002477F5" w:rsidRDefault="00874E88" w:rsidP="00874E88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Екатерининская СОШ</w:t>
      </w:r>
      <w:r w:rsidRPr="002477F5">
        <w:rPr>
          <w:b/>
          <w:bCs/>
          <w:sz w:val="32"/>
          <w:szCs w:val="32"/>
        </w:rPr>
        <w:t>»</w:t>
      </w:r>
    </w:p>
    <w:p w:rsidR="00874E88" w:rsidRDefault="00874E88" w:rsidP="00874E88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874E88" w:rsidRDefault="00874E88" w:rsidP="00874E88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874E88" w:rsidTr="003F5874">
        <w:trPr>
          <w:trHeight w:val="360"/>
        </w:trPr>
        <w:tc>
          <w:tcPr>
            <w:tcW w:w="2405" w:type="dxa"/>
            <w:shd w:val="clear" w:color="auto" w:fill="D9E1F3"/>
          </w:tcPr>
          <w:p w:rsidR="00874E88" w:rsidRDefault="00874E88" w:rsidP="003F5874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874E88" w:rsidRDefault="00874E88" w:rsidP="003F5874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874E88" w:rsidTr="003F5874">
        <w:trPr>
          <w:trHeight w:val="7733"/>
        </w:trPr>
        <w:tc>
          <w:tcPr>
            <w:tcW w:w="2405" w:type="dxa"/>
          </w:tcPr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874E88" w:rsidRPr="00874E88" w:rsidRDefault="00874E88" w:rsidP="003F5874">
            <w:pPr>
              <w:pStyle w:val="TableParagraph"/>
              <w:ind w:left="109" w:right="56"/>
              <w:jc w:val="both"/>
              <w:rPr>
                <w:sz w:val="24"/>
                <w:lang w:val="ru-RU"/>
              </w:rPr>
            </w:pPr>
            <w:r w:rsidRPr="00874E88">
              <w:rPr>
                <w:color w:val="333333"/>
                <w:sz w:val="24"/>
                <w:lang w:val="ru-RU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 w:rsidRPr="00874E88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 w:rsidRPr="00874E88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образования</w:t>
            </w:r>
            <w:r w:rsidRPr="00874E88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Федерального</w:t>
            </w:r>
            <w:r w:rsidRPr="00874E88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государственного</w:t>
            </w:r>
            <w:r w:rsidRPr="00874E88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образовательного</w:t>
            </w:r>
            <w:r w:rsidRPr="00874E88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стандарта</w:t>
            </w:r>
            <w:r w:rsidRPr="00874E88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начального</w:t>
            </w:r>
            <w:r w:rsidRPr="00874E88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общего</w:t>
            </w:r>
            <w:r w:rsidRPr="00874E88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образования,</w:t>
            </w:r>
            <w:r w:rsidRPr="00874E88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Федеральной</w:t>
            </w:r>
            <w:r w:rsidRPr="00874E88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pacing w:val="-1"/>
                <w:sz w:val="24"/>
                <w:lang w:val="ru-RU"/>
              </w:rPr>
              <w:t>образовательной</w:t>
            </w:r>
            <w:r w:rsidRPr="00874E88">
              <w:rPr>
                <w:color w:val="333333"/>
                <w:spacing w:val="-14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программы</w:t>
            </w:r>
            <w:r w:rsidRPr="00874E88">
              <w:rPr>
                <w:color w:val="333333"/>
                <w:spacing w:val="-15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начального</w:t>
            </w:r>
            <w:r w:rsidRPr="00874E88">
              <w:rPr>
                <w:color w:val="333333"/>
                <w:spacing w:val="-15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общего</w:t>
            </w:r>
            <w:r w:rsidRPr="00874E88">
              <w:rPr>
                <w:color w:val="333333"/>
                <w:spacing w:val="-14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образования,</w:t>
            </w:r>
            <w:r w:rsidRPr="00874E88">
              <w:rPr>
                <w:color w:val="333333"/>
                <w:spacing w:val="-14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Федеральной</w:t>
            </w:r>
            <w:r w:rsidRPr="00874E88">
              <w:rPr>
                <w:color w:val="333333"/>
                <w:spacing w:val="-14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рабочей</w:t>
            </w:r>
            <w:r w:rsidRPr="00874E88">
              <w:rPr>
                <w:color w:val="333333"/>
                <w:spacing w:val="-14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программы</w:t>
            </w:r>
            <w:r w:rsidRPr="00874E88">
              <w:rPr>
                <w:color w:val="333333"/>
                <w:spacing w:val="-15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по</w:t>
            </w:r>
            <w:r w:rsidRPr="00874E88">
              <w:rPr>
                <w:color w:val="333333"/>
                <w:spacing w:val="-15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учебному</w:t>
            </w:r>
            <w:r w:rsidRPr="00874E88">
              <w:rPr>
                <w:color w:val="333333"/>
                <w:spacing w:val="-14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предмету</w:t>
            </w:r>
            <w:r w:rsidRPr="00874E88">
              <w:rPr>
                <w:color w:val="333333"/>
                <w:spacing w:val="-15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«Русский</w:t>
            </w:r>
            <w:r w:rsidRPr="00874E88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язык»,</w:t>
            </w:r>
            <w:r w:rsidRPr="00874E88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а</w:t>
            </w:r>
            <w:r w:rsidRPr="00874E88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также</w:t>
            </w:r>
            <w:r w:rsidRPr="00874E88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ориентирована</w:t>
            </w:r>
            <w:r w:rsidRPr="00874E88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на</w:t>
            </w:r>
            <w:r w:rsidRPr="00874E88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целевые</w:t>
            </w:r>
            <w:r w:rsidRPr="00874E88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приоритеты,</w:t>
            </w:r>
            <w:r w:rsidRPr="00874E88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сформулированные</w:t>
            </w:r>
            <w:r w:rsidRPr="00874E88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в</w:t>
            </w:r>
            <w:r w:rsidRPr="00874E88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федеральной</w:t>
            </w:r>
            <w:r w:rsidRPr="00874E88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рабочей</w:t>
            </w:r>
            <w:r w:rsidRPr="00874E88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программе</w:t>
            </w:r>
            <w:r w:rsidRPr="00874E88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874E88">
              <w:rPr>
                <w:color w:val="333333"/>
                <w:sz w:val="24"/>
                <w:lang w:val="ru-RU"/>
              </w:rPr>
              <w:t>воспитания.</w:t>
            </w:r>
          </w:p>
          <w:p w:rsidR="00874E88" w:rsidRPr="00874E88" w:rsidRDefault="00874E88" w:rsidP="003F5874">
            <w:pPr>
              <w:pStyle w:val="TableParagraph"/>
              <w:ind w:left="109"/>
              <w:jc w:val="both"/>
              <w:rPr>
                <w:sz w:val="24"/>
                <w:lang w:val="ru-RU"/>
              </w:rPr>
            </w:pPr>
            <w:r w:rsidRPr="00874E88">
              <w:rPr>
                <w:sz w:val="24"/>
                <w:lang w:val="ru-RU"/>
              </w:rPr>
              <w:t>Изучение</w:t>
            </w:r>
            <w:r w:rsidRPr="00874E88">
              <w:rPr>
                <w:spacing w:val="-4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русского</w:t>
            </w:r>
            <w:r w:rsidRPr="00874E88">
              <w:rPr>
                <w:spacing w:val="-3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языка</w:t>
            </w:r>
            <w:r w:rsidRPr="00874E88">
              <w:rPr>
                <w:spacing w:val="-3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направлено</w:t>
            </w:r>
            <w:r w:rsidRPr="00874E88">
              <w:rPr>
                <w:spacing w:val="-4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на</w:t>
            </w:r>
            <w:r w:rsidRPr="00874E88">
              <w:rPr>
                <w:spacing w:val="-3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достижение</w:t>
            </w:r>
            <w:r w:rsidRPr="00874E88">
              <w:rPr>
                <w:spacing w:val="-3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следующих</w:t>
            </w:r>
            <w:r w:rsidRPr="00874E88">
              <w:rPr>
                <w:spacing w:val="-3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целей:</w:t>
            </w:r>
          </w:p>
          <w:p w:rsidR="00874E88" w:rsidRPr="00874E88" w:rsidRDefault="00874E88" w:rsidP="003F5874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  <w:lang w:val="ru-RU"/>
              </w:rPr>
            </w:pPr>
            <w:r w:rsidRPr="00874E88">
              <w:rPr>
                <w:sz w:val="24"/>
                <w:lang w:val="ru-RU"/>
              </w:rPr>
              <w:t>приобретение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обучающимися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первоначальных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представлений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о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многообразии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языков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и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культур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на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территории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как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основного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средства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общения;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осознание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значения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русского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языка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как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государственного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языка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Российской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письменной</w:t>
            </w:r>
            <w:r w:rsidRPr="00874E88">
              <w:rPr>
                <w:spacing w:val="-2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речи как</w:t>
            </w:r>
            <w:r w:rsidRPr="00874E88">
              <w:rPr>
                <w:spacing w:val="-2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показателя</w:t>
            </w:r>
            <w:r w:rsidRPr="00874E88">
              <w:rPr>
                <w:spacing w:val="-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общей</w:t>
            </w:r>
            <w:r w:rsidRPr="00874E88">
              <w:rPr>
                <w:spacing w:val="-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культуры</w:t>
            </w:r>
            <w:r w:rsidRPr="00874E88">
              <w:rPr>
                <w:spacing w:val="-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человека;</w:t>
            </w:r>
          </w:p>
          <w:p w:rsidR="00874E88" w:rsidRPr="00874E88" w:rsidRDefault="00874E88" w:rsidP="003F5874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  <w:lang w:val="ru-RU"/>
              </w:rPr>
            </w:pPr>
            <w:r w:rsidRPr="00874E88">
              <w:rPr>
                <w:sz w:val="24"/>
                <w:lang w:val="ru-RU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русского</w:t>
            </w:r>
            <w:r w:rsidRPr="00874E88">
              <w:rPr>
                <w:spacing w:val="-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литературного</w:t>
            </w:r>
            <w:r w:rsidRPr="00874E88">
              <w:rPr>
                <w:spacing w:val="-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языка: аудирование,</w:t>
            </w:r>
            <w:r w:rsidRPr="00874E88">
              <w:rPr>
                <w:spacing w:val="-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говорение,</w:t>
            </w:r>
            <w:r w:rsidRPr="00874E88">
              <w:rPr>
                <w:spacing w:val="-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чтение, письмо;</w:t>
            </w:r>
          </w:p>
          <w:p w:rsidR="00874E88" w:rsidRPr="00874E88" w:rsidRDefault="00874E88" w:rsidP="003F5874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  <w:lang w:val="ru-RU"/>
              </w:rPr>
            </w:pPr>
            <w:r w:rsidRPr="00874E88">
              <w:rPr>
                <w:sz w:val="24"/>
                <w:lang w:val="ru-RU"/>
              </w:rPr>
              <w:t>овладение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первоначальными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научными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представлениями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о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системе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русского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языка: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фонетика,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графика,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лексика,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морфемика, морфология и синтаксис; об основных единицах языка, их признаках и особенностях употребления в речи;</w:t>
            </w:r>
            <w:r w:rsidRPr="00874E88">
              <w:rPr>
                <w:spacing w:val="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использование</w:t>
            </w:r>
            <w:r w:rsidRPr="00874E88">
              <w:rPr>
                <w:spacing w:val="-6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в</w:t>
            </w:r>
            <w:r w:rsidRPr="00874E88">
              <w:rPr>
                <w:spacing w:val="-5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речевой</w:t>
            </w:r>
            <w:r w:rsidRPr="00874E88">
              <w:rPr>
                <w:spacing w:val="-4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деятельности</w:t>
            </w:r>
            <w:r w:rsidRPr="00874E88">
              <w:rPr>
                <w:spacing w:val="-5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норм</w:t>
            </w:r>
            <w:r w:rsidRPr="00874E88">
              <w:rPr>
                <w:spacing w:val="-5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современного</w:t>
            </w:r>
            <w:r w:rsidRPr="00874E88">
              <w:rPr>
                <w:spacing w:val="-5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русского</w:t>
            </w:r>
            <w:r w:rsidRPr="00874E88">
              <w:rPr>
                <w:spacing w:val="-5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литературного</w:t>
            </w:r>
            <w:r w:rsidRPr="00874E88">
              <w:rPr>
                <w:spacing w:val="-5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языка</w:t>
            </w:r>
            <w:r w:rsidRPr="00874E88">
              <w:rPr>
                <w:spacing w:val="-5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(орфоэпических,</w:t>
            </w:r>
            <w:r w:rsidRPr="00874E88">
              <w:rPr>
                <w:spacing w:val="-5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лексических,</w:t>
            </w:r>
            <w:r w:rsidRPr="00874E88">
              <w:rPr>
                <w:spacing w:val="-58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грамматических,</w:t>
            </w:r>
            <w:r w:rsidRPr="00874E88">
              <w:rPr>
                <w:spacing w:val="-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орфографических,</w:t>
            </w:r>
            <w:r w:rsidRPr="00874E88">
              <w:rPr>
                <w:spacing w:val="-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пунктуационных) и</w:t>
            </w:r>
            <w:r w:rsidRPr="00874E88">
              <w:rPr>
                <w:spacing w:val="-2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речевого этикета;</w:t>
            </w:r>
          </w:p>
          <w:p w:rsidR="00874E88" w:rsidRPr="00874E88" w:rsidRDefault="00874E88" w:rsidP="003F5874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  <w:lang w:val="ru-RU"/>
              </w:rPr>
            </w:pPr>
            <w:r w:rsidRPr="00874E88">
              <w:rPr>
                <w:sz w:val="24"/>
                <w:lang w:val="ru-RU"/>
              </w:rPr>
              <w:t>использование</w:t>
            </w:r>
            <w:r w:rsidRPr="00874E88">
              <w:rPr>
                <w:spacing w:val="-6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в</w:t>
            </w:r>
            <w:r w:rsidRPr="00874E88">
              <w:rPr>
                <w:spacing w:val="-5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речевой</w:t>
            </w:r>
            <w:r w:rsidRPr="00874E88">
              <w:rPr>
                <w:spacing w:val="-4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деятельности</w:t>
            </w:r>
            <w:r w:rsidRPr="00874E88">
              <w:rPr>
                <w:spacing w:val="-5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норм</w:t>
            </w:r>
            <w:r w:rsidRPr="00874E88">
              <w:rPr>
                <w:spacing w:val="-5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современного</w:t>
            </w:r>
            <w:r w:rsidRPr="00874E88">
              <w:rPr>
                <w:spacing w:val="-5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русского</w:t>
            </w:r>
            <w:r w:rsidRPr="00874E88">
              <w:rPr>
                <w:spacing w:val="-5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литературного</w:t>
            </w:r>
            <w:r w:rsidRPr="00874E88">
              <w:rPr>
                <w:spacing w:val="-5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языка</w:t>
            </w:r>
            <w:r w:rsidRPr="00874E88">
              <w:rPr>
                <w:spacing w:val="-5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(орфоэпических,</w:t>
            </w:r>
            <w:r w:rsidRPr="00874E88">
              <w:rPr>
                <w:spacing w:val="-5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лексических,</w:t>
            </w:r>
            <w:r w:rsidRPr="00874E88">
              <w:rPr>
                <w:spacing w:val="-58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грамматических,</w:t>
            </w:r>
            <w:r w:rsidRPr="00874E88">
              <w:rPr>
                <w:spacing w:val="-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орфографических,</w:t>
            </w:r>
            <w:r w:rsidRPr="00874E88">
              <w:rPr>
                <w:spacing w:val="-1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пунктуационных) и</w:t>
            </w:r>
            <w:r w:rsidRPr="00874E88">
              <w:rPr>
                <w:spacing w:val="-2"/>
                <w:sz w:val="24"/>
                <w:lang w:val="ru-RU"/>
              </w:rPr>
              <w:t xml:space="preserve"> </w:t>
            </w:r>
            <w:r w:rsidRPr="00874E88">
              <w:rPr>
                <w:sz w:val="24"/>
                <w:lang w:val="ru-RU"/>
              </w:rPr>
              <w:t>речевого этикета;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:rsidR="00874E88" w:rsidRDefault="00874E88" w:rsidP="003F5874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НОО, УП, УМК «Русский язык» Канакина В.П., Горецкий В.Г., Бойкина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:rsidR="00874E88" w:rsidRDefault="00874E88" w:rsidP="003F5874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“Графика”,”Письмо”,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:rsidR="00874E88" w:rsidRDefault="00874E88" w:rsidP="00874E88">
      <w:pPr>
        <w:spacing w:line="270" w:lineRule="atLeast"/>
        <w:jc w:val="both"/>
        <w:rPr>
          <w:sz w:val="24"/>
        </w:rPr>
        <w:sectPr w:rsidR="00874E88" w:rsidSect="00874E88"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874E88" w:rsidTr="003F5874">
        <w:trPr>
          <w:trHeight w:val="2488"/>
        </w:trPr>
        <w:tc>
          <w:tcPr>
            <w:tcW w:w="2405" w:type="dxa"/>
          </w:tcPr>
          <w:p w:rsidR="00874E88" w:rsidRDefault="00874E88" w:rsidP="003F5874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874E88" w:rsidRDefault="00874E88" w:rsidP="003F5874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(морфемика),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:rsidR="00874E88" w:rsidRDefault="00874E88" w:rsidP="003F5874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74E88" w:rsidTr="003F5874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874E88" w:rsidRDefault="00874E88" w:rsidP="003F587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874E88" w:rsidTr="003F5874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874E88" w:rsidTr="003F5874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874E88" w:rsidTr="003F5874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874E88" w:rsidTr="003F5874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874E88" w:rsidTr="003F5874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874E88" w:rsidTr="003F5874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874E88" w:rsidTr="003F5874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874E88" w:rsidTr="003F5874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874E88" w:rsidTr="003F5874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74E88" w:rsidTr="003F5874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Бойкина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874E88" w:rsidTr="003F5874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874E88" w:rsidTr="003F5874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874E88" w:rsidTr="003F5874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874E88" w:rsidRDefault="00874E88" w:rsidP="003F5874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874E88" w:rsidTr="003F5874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874E88" w:rsidTr="003F5874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874E88" w:rsidTr="003F5874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874E88" w:rsidTr="003F5874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874E88" w:rsidTr="003F5874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874E88" w:rsidTr="003F5874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874E88" w:rsidTr="003F5874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874E88" w:rsidTr="003F5874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874E88" w:rsidTr="003F5874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874E88" w:rsidTr="003F5874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874E88" w:rsidTr="003F5874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874E88" w:rsidTr="003F5874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874E88" w:rsidRDefault="00874E88" w:rsidP="003F5874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874E88" w:rsidTr="003F5874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874E88" w:rsidRDefault="00874E88" w:rsidP="003F5874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874E88" w:rsidRDefault="00874E88" w:rsidP="003F5874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:rsidR="00874E88" w:rsidRDefault="00874E88" w:rsidP="00874E88">
      <w:pPr>
        <w:spacing w:line="252" w:lineRule="exact"/>
        <w:rPr>
          <w:sz w:val="24"/>
        </w:rPr>
        <w:sectPr w:rsidR="00874E88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874E88" w:rsidTr="003F5874">
        <w:trPr>
          <w:trHeight w:val="2764"/>
        </w:trPr>
        <w:tc>
          <w:tcPr>
            <w:tcW w:w="2405" w:type="dxa"/>
          </w:tcPr>
          <w:p w:rsidR="00874E88" w:rsidRDefault="00874E88" w:rsidP="003F5874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874E88" w:rsidRDefault="00874E88" w:rsidP="003F5874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:rsidR="00874E88" w:rsidRDefault="00874E88" w:rsidP="003F5874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74E88" w:rsidTr="003F5874">
        <w:trPr>
          <w:trHeight w:val="7460"/>
        </w:trPr>
        <w:tc>
          <w:tcPr>
            <w:tcW w:w="2405" w:type="dxa"/>
          </w:tcPr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:rsidR="00874E88" w:rsidRDefault="00874E88" w:rsidP="003F5874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Бантова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874E88" w:rsidRDefault="00874E88" w:rsidP="003F5874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74E88" w:rsidTr="003F5874">
        <w:trPr>
          <w:trHeight w:val="552"/>
        </w:trPr>
        <w:tc>
          <w:tcPr>
            <w:tcW w:w="2405" w:type="dxa"/>
          </w:tcPr>
          <w:p w:rsidR="00874E88" w:rsidRDefault="00874E88" w:rsidP="003F5874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874E88" w:rsidRDefault="00874E88" w:rsidP="003F5874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:rsidR="00874E88" w:rsidRDefault="00874E88" w:rsidP="00874E88">
      <w:pPr>
        <w:spacing w:line="270" w:lineRule="atLeast"/>
        <w:rPr>
          <w:sz w:val="24"/>
        </w:rPr>
        <w:sectPr w:rsidR="00874E88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874E88" w:rsidTr="003F5874">
        <w:trPr>
          <w:trHeight w:val="9112"/>
        </w:trPr>
        <w:tc>
          <w:tcPr>
            <w:tcW w:w="2405" w:type="dxa"/>
          </w:tcPr>
          <w:p w:rsidR="00874E88" w:rsidRDefault="00874E88" w:rsidP="003F5874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874E88" w:rsidRDefault="00874E88" w:rsidP="003F5874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:rsidR="00874E88" w:rsidRDefault="00874E88" w:rsidP="003F5874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:rsidR="00874E88" w:rsidRDefault="00874E88" w:rsidP="003F5874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:rsidR="00874E88" w:rsidRDefault="00874E88" w:rsidP="003F5874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:rsidR="00874E88" w:rsidRDefault="00874E88" w:rsidP="003F5874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:rsidR="00874E88" w:rsidRDefault="00874E88" w:rsidP="003F5874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74E88" w:rsidTr="003F5874">
        <w:trPr>
          <w:trHeight w:val="4144"/>
        </w:trPr>
        <w:tc>
          <w:tcPr>
            <w:tcW w:w="2405" w:type="dxa"/>
          </w:tcPr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874E88" w:rsidRDefault="00874E88" w:rsidP="003F5874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874E88" w:rsidRDefault="00874E88" w:rsidP="003F5874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Минпросвещения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874E88" w:rsidRDefault="00874E88" w:rsidP="003F5874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способностей обучающихся к общению в полиэтничной,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874E88" w:rsidRDefault="00874E88" w:rsidP="003F5874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874E88" w:rsidTr="003F5874">
        <w:trPr>
          <w:trHeight w:val="2760"/>
        </w:trPr>
        <w:tc>
          <w:tcPr>
            <w:tcW w:w="2405" w:type="dxa"/>
          </w:tcPr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:rsidR="00874E88" w:rsidRDefault="00874E88" w:rsidP="003F5874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874E88" w:rsidRDefault="00874E88" w:rsidP="003F5874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874E88" w:rsidRDefault="00874E88" w:rsidP="003F5874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Неменская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874E88" w:rsidRDefault="00874E88" w:rsidP="003F5874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:rsidR="00874E88" w:rsidRDefault="00874E88" w:rsidP="00874E88">
      <w:pPr>
        <w:spacing w:line="270" w:lineRule="atLeast"/>
        <w:jc w:val="both"/>
        <w:rPr>
          <w:sz w:val="24"/>
        </w:rPr>
        <w:sectPr w:rsidR="00874E88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874E88" w:rsidTr="003F5874">
        <w:trPr>
          <w:trHeight w:val="2488"/>
        </w:trPr>
        <w:tc>
          <w:tcPr>
            <w:tcW w:w="2405" w:type="dxa"/>
          </w:tcPr>
          <w:p w:rsidR="00874E88" w:rsidRDefault="00874E88" w:rsidP="003F5874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874E88" w:rsidRDefault="00874E88" w:rsidP="003F5874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:rsidR="00874E88" w:rsidRDefault="00874E88" w:rsidP="003F5874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74E88" w:rsidTr="003F5874">
        <w:trPr>
          <w:trHeight w:val="6079"/>
        </w:trPr>
        <w:tc>
          <w:tcPr>
            <w:tcW w:w="2405" w:type="dxa"/>
          </w:tcPr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874E88" w:rsidRDefault="00874E88" w:rsidP="003F5874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Шмагина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874E88" w:rsidRDefault="00874E88" w:rsidP="003F5874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:rsidR="00874E88" w:rsidRDefault="00874E88" w:rsidP="003F5874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>формирование творческих способностей ребёнка, развитие мотивации к музицированию.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74E88" w:rsidTr="003F5874">
        <w:trPr>
          <w:trHeight w:val="2207"/>
        </w:trPr>
        <w:tc>
          <w:tcPr>
            <w:tcW w:w="2405" w:type="dxa"/>
          </w:tcPr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32"/>
              </w:rPr>
            </w:pPr>
          </w:p>
          <w:p w:rsidR="00874E88" w:rsidRDefault="00874E88" w:rsidP="003F5874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874E88" w:rsidRDefault="00874E88" w:rsidP="003F5874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Лутцева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:rsidR="00874E88" w:rsidRDefault="00874E88" w:rsidP="003F5874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:rsidR="00874E88" w:rsidRDefault="00874E88" w:rsidP="00874E88">
      <w:pPr>
        <w:spacing w:line="270" w:lineRule="atLeast"/>
        <w:jc w:val="both"/>
        <w:rPr>
          <w:sz w:val="24"/>
        </w:rPr>
        <w:sectPr w:rsidR="00874E88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874E88" w:rsidTr="003F5874">
        <w:trPr>
          <w:trHeight w:val="2764"/>
        </w:trPr>
        <w:tc>
          <w:tcPr>
            <w:tcW w:w="2405" w:type="dxa"/>
          </w:tcPr>
          <w:p w:rsidR="00874E88" w:rsidRDefault="00874E88" w:rsidP="003F5874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874E88" w:rsidRDefault="00874E88" w:rsidP="003F5874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874E88" w:rsidRDefault="00874E88" w:rsidP="003F5874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74E88" w:rsidTr="003F5874">
        <w:trPr>
          <w:trHeight w:val="5248"/>
        </w:trPr>
        <w:tc>
          <w:tcPr>
            <w:tcW w:w="2405" w:type="dxa"/>
          </w:tcPr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rPr>
                <w:b/>
                <w:sz w:val="26"/>
              </w:rPr>
            </w:pPr>
          </w:p>
          <w:p w:rsidR="00874E88" w:rsidRDefault="00874E88" w:rsidP="003F5874">
            <w:pPr>
              <w:pStyle w:val="TableParagraph"/>
              <w:spacing w:before="3"/>
              <w:rPr>
                <w:b/>
              </w:rPr>
            </w:pPr>
          </w:p>
          <w:p w:rsidR="00874E88" w:rsidRDefault="00874E88" w:rsidP="003F5874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:rsidR="00874E88" w:rsidRDefault="00874E88" w:rsidP="003F5874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:rsidR="00874E88" w:rsidRDefault="00874E88" w:rsidP="003F5874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874E88" w:rsidRDefault="00874E88" w:rsidP="003F5874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4E88" w:rsidRDefault="00874E88" w:rsidP="003F587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874E88" w:rsidRDefault="00874E88" w:rsidP="00874E88"/>
    <w:p w:rsidR="00862ED5" w:rsidRDefault="00862ED5">
      <w:bookmarkStart w:id="0" w:name="_GoBack"/>
      <w:bookmarkEnd w:id="0"/>
    </w:p>
    <w:sectPr w:rsidR="00862ED5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4A"/>
    <w:rsid w:val="002E594A"/>
    <w:rsid w:val="00862ED5"/>
    <w:rsid w:val="008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4E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4E88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4E8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link w:val="a6"/>
    <w:uiPriority w:val="10"/>
    <w:qFormat/>
    <w:rsid w:val="00874E88"/>
    <w:pPr>
      <w:spacing w:before="59"/>
      <w:ind w:left="2204" w:right="2204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74E8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874E88"/>
  </w:style>
  <w:style w:type="paragraph" w:customStyle="1" w:styleId="TableParagraph">
    <w:name w:val="Table Paragraph"/>
    <w:basedOn w:val="a"/>
    <w:uiPriority w:val="1"/>
    <w:qFormat/>
    <w:rsid w:val="00874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4E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4E88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4E8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link w:val="a6"/>
    <w:uiPriority w:val="10"/>
    <w:qFormat/>
    <w:rsid w:val="00874E88"/>
    <w:pPr>
      <w:spacing w:before="59"/>
      <w:ind w:left="2204" w:right="2204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74E8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874E88"/>
  </w:style>
  <w:style w:type="paragraph" w:customStyle="1" w:styleId="TableParagraph">
    <w:name w:val="Table Paragraph"/>
    <w:basedOn w:val="a"/>
    <w:uiPriority w:val="1"/>
    <w:qFormat/>
    <w:rsid w:val="008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3210</Words>
  <Characters>18297</Characters>
  <Application>Microsoft Office Word</Application>
  <DocSecurity>0</DocSecurity>
  <Lines>152</Lines>
  <Paragraphs>42</Paragraphs>
  <ScaleCrop>false</ScaleCrop>
  <Company/>
  <LinksUpToDate>false</LinksUpToDate>
  <CharactersWithSpaces>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 7</dc:creator>
  <cp:keywords/>
  <dc:description/>
  <cp:lastModifiedBy>№ 7</cp:lastModifiedBy>
  <cp:revision>2</cp:revision>
  <dcterms:created xsi:type="dcterms:W3CDTF">2023-10-27T06:12:00Z</dcterms:created>
  <dcterms:modified xsi:type="dcterms:W3CDTF">2023-10-27T06:13:00Z</dcterms:modified>
</cp:coreProperties>
</file>