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51C" w:rsidRDefault="001646DB" w:rsidP="008E551C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6B31D6" wp14:editId="263491F6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551C" w:rsidRDefault="008E551C" w:rsidP="008E551C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8E551C" w:rsidRDefault="008E551C" w:rsidP="008E551C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8E551C" w:rsidRPr="001D1DB9" w:rsidRDefault="00066B86" w:rsidP="005C40D6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="005C40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551C" w:rsidRPr="001D1DB9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8E551C" w:rsidRPr="001D1DB9" w:rsidRDefault="008E551C" w:rsidP="008E551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D1DB9">
        <w:rPr>
          <w:rFonts w:ascii="Times New Roman" w:hAnsi="Times New Roman" w:cs="Times New Roman"/>
          <w:sz w:val="28"/>
          <w:szCs w:val="28"/>
        </w:rPr>
        <w:t xml:space="preserve">Курс «Основы финансовой грамотности в начальной школе» - прикладной курс, реализующий интересы учащихся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D1DB9">
        <w:rPr>
          <w:rFonts w:ascii="Times New Roman" w:hAnsi="Times New Roman" w:cs="Times New Roman"/>
          <w:sz w:val="28"/>
          <w:szCs w:val="28"/>
        </w:rPr>
        <w:t>–4 классов в сфере экономики семьи.</w:t>
      </w:r>
    </w:p>
    <w:p w:rsidR="008E551C" w:rsidRPr="001D1DB9" w:rsidRDefault="008E551C" w:rsidP="008E551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D1DB9">
        <w:rPr>
          <w:rFonts w:ascii="Times New Roman" w:hAnsi="Times New Roman" w:cs="Times New Roman"/>
          <w:sz w:val="28"/>
          <w:szCs w:val="28"/>
        </w:rPr>
        <w:t>Цель – повышение финансовой грамотности школьников.</w:t>
      </w:r>
    </w:p>
    <w:p w:rsidR="008E551C" w:rsidRPr="001D1DB9" w:rsidRDefault="008E551C" w:rsidP="008E551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D1DB9">
        <w:rPr>
          <w:rFonts w:ascii="Times New Roman" w:hAnsi="Times New Roman" w:cs="Times New Roman"/>
          <w:sz w:val="28"/>
          <w:szCs w:val="28"/>
        </w:rPr>
        <w:t>"Финансовая грамотность" - целостная система учебных курсов для внеурочной деятельности и дополнительного образования обучающихся, впервые разработанная в России. Начиная учиться в школе, ребёнок делает первые шаги во взрослую жизнь. Для того чтобы он не растерялся в ней и стал в будущем финансово благополучным человеком, ему необходим данный курс.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Программа разработана на основе пособия по финансовой грамотности С. Федина «Финансовая грамотность» для 3-4 классов.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b/>
          <w:bCs/>
          <w:sz w:val="28"/>
          <w:szCs w:val="28"/>
        </w:rPr>
        <w:t>Структура документа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Рабочая программа включает в себя следующие разделы: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1. Планируемые результаты освоения учебной программы по финансовой грамотности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2. Содержание учебного предмета.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3. Тематическое планирование для 3 класса, 4 класса.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4. Описание учебно – методического обеспечения образовательного процесса.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b/>
          <w:bCs/>
          <w:sz w:val="28"/>
          <w:szCs w:val="28"/>
        </w:rPr>
        <w:t>1. Планируемые результаты.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-овладение начальными навыками адаптации в мире финансовых отношений;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-развитие навыков сотрудничества со взрослыми и сверстниками в разных (игровых и реальных) экономических ситуациях, умение находить выходы из конфликтных ситуаций, в том числе при выполнении учебных проектов и в других видах внеурочной деятельности;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-понимание, что ребенок – это член семьи, общества и государства;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lastRenderedPageBreak/>
        <w:t>-развитие самостоятельности и осознание ответственности за свои поступки.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1DB9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1D1DB9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Регулятивные.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i/>
          <w:iCs/>
          <w:sz w:val="28"/>
          <w:szCs w:val="28"/>
        </w:rPr>
        <w:t>Обучающийся научится: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-составлять простые планы;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-проявлять инициативу;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-оценивать правильность выполнения действий;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-правильно воспринимать предложения друзей, знакомых, учителей, родителей.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Познавательные.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i/>
          <w:iCs/>
          <w:sz w:val="28"/>
          <w:szCs w:val="28"/>
        </w:rPr>
        <w:t>Обучающийся научится: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1D1DB9">
        <w:rPr>
          <w:rFonts w:ascii="Times New Roman" w:hAnsi="Times New Roman" w:cs="Times New Roman"/>
          <w:sz w:val="28"/>
          <w:szCs w:val="28"/>
        </w:rPr>
        <w:t> решению проблем творческого и поискового характера;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-использовать различные способы поиска, сбора, обработки, анализа и представления информации;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-сравнивать, обобщать, классифицировать, устанавливать аналогии и причинно-следственные связи, строить рассуждения;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 xml:space="preserve">-овладеет базовыми предметными и </w:t>
      </w:r>
      <w:proofErr w:type="spellStart"/>
      <w:r w:rsidRPr="001D1DB9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Pr="001D1DB9">
        <w:rPr>
          <w:rFonts w:ascii="Times New Roman" w:hAnsi="Times New Roman" w:cs="Times New Roman"/>
          <w:sz w:val="28"/>
          <w:szCs w:val="28"/>
        </w:rPr>
        <w:t xml:space="preserve"> понятиями.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Коммуникативные.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i/>
          <w:iCs/>
          <w:sz w:val="28"/>
          <w:szCs w:val="28"/>
        </w:rPr>
        <w:t>Обучающийся научится: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-составлять текст;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 вести диалог;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-излагать свое мнение;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-договариваться о распределении функций и ролей в совместной деятельности; осуществлять взаимный контроль в совместной деятельности, оценивать собственное поведение и поведение окружающих.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b/>
          <w:bCs/>
          <w:sz w:val="28"/>
          <w:szCs w:val="28"/>
        </w:rPr>
        <w:t>Предметные.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i/>
          <w:iCs/>
          <w:sz w:val="28"/>
          <w:szCs w:val="28"/>
        </w:rPr>
        <w:t>Обучающийся научится: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lastRenderedPageBreak/>
        <w:t>-понимать экономические термины;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-иметь представление о роли денег в семье и обществе;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-знать источники доходов и расходов семьи;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-уметь рассчитывать доходы и расходы и составлять простой семейный бюджет;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-проводить элементарные финансовые расчеты.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b/>
          <w:bCs/>
          <w:sz w:val="28"/>
          <w:szCs w:val="28"/>
        </w:rPr>
        <w:t>2. Содержание учебного предмета.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Целями изучения курса «Финансовая грамотность» являются развитие экономического образа мышления, воспитание ответственности и нравственного поведения в области экономики.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3 класс – 34 часа.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Что такое деньги и какими они бывают (4 часа).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Товар. Деньги. Покупка. Продажа. Ликвидность. Драгоценные металлы. Монеты. Бумажные деньги. Банкноты. Купюры.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 xml:space="preserve">Рассмотрим деньги поближе </w:t>
      </w:r>
      <w:proofErr w:type="gramStart"/>
      <w:r w:rsidRPr="001D1DB9">
        <w:rPr>
          <w:rFonts w:ascii="Times New Roman" w:hAnsi="Times New Roman" w:cs="Times New Roman"/>
          <w:sz w:val="28"/>
          <w:szCs w:val="28"/>
        </w:rPr>
        <w:t>( 2</w:t>
      </w:r>
      <w:proofErr w:type="gramEnd"/>
      <w:r w:rsidRPr="001D1DB9">
        <w:rPr>
          <w:rFonts w:ascii="Times New Roman" w:hAnsi="Times New Roman" w:cs="Times New Roman"/>
          <w:sz w:val="28"/>
          <w:szCs w:val="28"/>
        </w:rPr>
        <w:t xml:space="preserve"> часа).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Монеты. Гурт. Аверс. Реверс. «Орел». «Решка». Номинал. Банкнота. Купюра.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Какие деньги были раньше в России (4 часа).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«Меховые деньги». Куны. Деньга. Копейка. Гривна. Грош. Алтын. Рубль. Гривенник. Полтинник. Ассигнация.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Защита от подделок (2 часа).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Номинал. Банкнота. Купюра. Фальшивые деньги. Фальшивомонетчики.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Современные деньги России и других стран (3 часа).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Банки. Наличные, безналичные и электронные деньги. Банкомат. Пластиковая карта.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Современные деньги России и других стран (2 часа).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Доллар. Евро.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Откуда в семье деньги (4 часа).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lastRenderedPageBreak/>
        <w:t>Доходы. Клады. Лотерея. Наследство. Товары. Услуги. Заработная плата. Профессия. Сдельная зарплата. Почасовая зарплата. Пенсия. Пособие. Стипендия. Имущество. Аренда. Проценты по вкладам. Кредиты.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На что тратятся деньги (4 часа).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Расходы. Продукты. Коммунальные платежи. Счет. Одежда. Обувь. Образование. Непредвиденные расходы. Сбережения. Долги. Вредные привычки. Хобби.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Как умно управлять своими деньгами (4 часа).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Расходы и доходы. Бюджет. Банкрот. Дополнительный заработок.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Как делать сбережения (4 часа)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Копилки. Коллекционирование. Банковский вклад. Недвижимость. Ценные бумаги. Фондовый рынок. Акции. Дивиденды.</w:t>
      </w:r>
    </w:p>
    <w:p w:rsidR="008E551C" w:rsidRPr="008E551C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Что п</w:t>
      </w:r>
      <w:r>
        <w:rPr>
          <w:rFonts w:ascii="Times New Roman" w:hAnsi="Times New Roman" w:cs="Times New Roman"/>
          <w:sz w:val="28"/>
          <w:szCs w:val="28"/>
        </w:rPr>
        <w:t>олезно знать о деньгах (1 час).</w:t>
      </w:r>
    </w:p>
    <w:p w:rsidR="008E551C" w:rsidRPr="008E551C" w:rsidRDefault="008E551C" w:rsidP="008E551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5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Календарно – тематическое планирование для 3 класса (34 часа, из расчета - 1 час в неделю)</w:t>
      </w:r>
    </w:p>
    <w:tbl>
      <w:tblPr>
        <w:tblW w:w="10479" w:type="dxa"/>
        <w:tblInd w:w="-878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28"/>
        <w:gridCol w:w="602"/>
        <w:gridCol w:w="1490"/>
        <w:gridCol w:w="1025"/>
        <w:gridCol w:w="1245"/>
        <w:gridCol w:w="1407"/>
        <w:gridCol w:w="1180"/>
        <w:gridCol w:w="1413"/>
        <w:gridCol w:w="1689"/>
      </w:tblGrid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Тема, количество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Базовые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понятия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Базовые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знания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Личностные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характеристики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 установки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Умения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Компетенции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Формы учебной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деятельности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551C" w:rsidRPr="00C26B80" w:rsidTr="001768C4">
        <w:tc>
          <w:tcPr>
            <w:tcW w:w="1047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8E551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Обмен и деньги (16 часов)</w:t>
            </w:r>
          </w:p>
        </w:tc>
      </w:tr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деньги и откуда они взялись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Товар. Деньги. Виды денег. Ликвидность Покупка. Монет. Бумажные деньги.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денег: наличные, безналичные.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того, что деньги – средство обмена, а не благо.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виды денег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 выгоды обмена. Различать виды денег.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обсуждение.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деятельность.</w:t>
            </w:r>
          </w:p>
        </w:tc>
      </w:tr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Рассмотри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 деньги поближе. Защита от подделок.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Монет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ы. Гурт. Аверс. Реверс. Номинал. Банкнота. Купюра.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Банкнота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. Купюра. Фальшивые деньги.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Понимани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 того, как отличить деньги от фальшивых денег.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Отличат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ь деньги от фальшивых денег.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Сравниват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ь металлические и бумажные деньги. Объяснять, почему изготовление фальшивых денег является преступлением.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Общее 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обсуждение, игровая деятельность, практическая работа.</w:t>
            </w:r>
          </w:p>
        </w:tc>
      </w:tr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9-12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деньги были раньше в России.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 Меховые деньги». Старинные деньги. Куны. </w:t>
            </w:r>
            <w:proofErr w:type="spellStart"/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Денга</w:t>
            </w:r>
            <w:proofErr w:type="spellEnd"/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Копейка. Гривна. Грош. Алтын. Рубль. Гривенник. Полтинник.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«Меховые деньги». Куны. Первые русские монеты. Ассигнация.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происхождения денег.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Называть старинные деньги.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Называть и описывать старинные деньги.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обсуждение, групповая работа, игровая деятельность.</w:t>
            </w:r>
          </w:p>
        </w:tc>
      </w:tr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13-16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Современные деньги России и других стран.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Банки. Деньги. Виды денег.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Доллары. Евро.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Виды денег: наличные, безналичные, электронные. Пластиковые 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карты.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Понимание того, что деньги – средство обмена, а не благо.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Пользоваться пластиковыми картами. Производить безналичный 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расчет.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Знать современные российские деньги. Объяснять, что такое пластиковая карта и безналичн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ый расчет.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Общее обсуждение, практическая работа, творческая работа, исследование.</w:t>
            </w:r>
          </w:p>
        </w:tc>
      </w:tr>
      <w:tr w:rsidR="008E551C" w:rsidRPr="00C26B80" w:rsidTr="001768C4">
        <w:tc>
          <w:tcPr>
            <w:tcW w:w="1047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Семейный бюджет (18 часов)</w:t>
            </w:r>
          </w:p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17-21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Откуда в семье деньги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Доходы. Заработная плата. Пенсия.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Доходы семьи: зарплата, пенсия, пособия, стипендия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того, от чего зависят доходы семьи.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Рассматривать источники доходов и объяснять, что влияет на размер доходов.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виды доходов семьи.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обсуждение, творческая работая, мини – исследование.</w:t>
            </w:r>
          </w:p>
        </w:tc>
      </w:tr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22-25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что тратятся деньги.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Расходы. Сбережения. Долги.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Расходы. Непредвиденные расходы.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происхождения расходов.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Считать общую сумму расходов.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планируемые и непредвиденные расходы.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обсуждение, тестирование, творческая работа, мини – исследование.</w:t>
            </w:r>
          </w:p>
        </w:tc>
      </w:tr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26-29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умно управлять своими деньгами.</w:t>
            </w:r>
          </w:p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Расходы и доходы. Семейный бюджет.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Бюджет: доходы и расходы.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того, что семейный бюджет планируется заранее, но бывают непредвиденные расходы.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составлять бюджет семьи.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Составлять семейный бюджет на условных примерах.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обсуждение, Творческая работа.</w:t>
            </w:r>
          </w:p>
        </w:tc>
      </w:tr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30-31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делать сбережения.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Банковский вклад. Копилка. Недвижимост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ь.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Виды сбережений.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того, из чего складываются сбережени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я.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Сравнивать разные виды сбережений.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виды сбережений.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обсуждение, творческая работа, игровая деятельност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ь.</w:t>
            </w:r>
          </w:p>
        </w:tc>
      </w:tr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32-33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изученного по теме «Обмен и деньги»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Групповая работа, творческая работа, игровая деятельность.</w:t>
            </w:r>
          </w:p>
        </w:tc>
      </w:tr>
      <w:tr w:rsidR="008E551C" w:rsidRPr="00C26B80" w:rsidTr="001768C4"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изученного по теме «Семейный бюджет».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E551C" w:rsidRPr="00C26B80" w:rsidRDefault="008E551C" w:rsidP="00176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E551C" w:rsidRPr="00C26B80" w:rsidRDefault="008E551C" w:rsidP="008E55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4 класс – 34 часа.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Как появились деньги (4 часа)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Бартер. Деньги. Товарные деньги. Благородные металлы. Монеты. Банкноты (банковские билеты</w:t>
      </w:r>
      <w:proofErr w:type="gramStart"/>
      <w:r w:rsidRPr="001D1DB9">
        <w:rPr>
          <w:rFonts w:ascii="Times New Roman" w:hAnsi="Times New Roman" w:cs="Times New Roman"/>
          <w:sz w:val="28"/>
          <w:szCs w:val="28"/>
        </w:rPr>
        <w:t>).купюры</w:t>
      </w:r>
      <w:proofErr w:type="gramEnd"/>
      <w:r w:rsidRPr="001D1DB9">
        <w:rPr>
          <w:rFonts w:ascii="Times New Roman" w:hAnsi="Times New Roman" w:cs="Times New Roman"/>
          <w:sz w:val="28"/>
          <w:szCs w:val="28"/>
        </w:rPr>
        <w:t xml:space="preserve">. номинал. Покупательная сила. </w:t>
      </w:r>
      <w:proofErr w:type="spellStart"/>
      <w:r w:rsidRPr="001D1DB9">
        <w:rPr>
          <w:rFonts w:ascii="Times New Roman" w:hAnsi="Times New Roman" w:cs="Times New Roman"/>
          <w:sz w:val="28"/>
          <w:szCs w:val="28"/>
        </w:rPr>
        <w:t>Товары.Услуги</w:t>
      </w:r>
      <w:proofErr w:type="spellEnd"/>
      <w:r w:rsidRPr="001D1DB9">
        <w:rPr>
          <w:rFonts w:ascii="Times New Roman" w:hAnsi="Times New Roman" w:cs="Times New Roman"/>
          <w:sz w:val="28"/>
          <w:szCs w:val="28"/>
        </w:rPr>
        <w:t>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История монет (4 часа)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 xml:space="preserve">Аверс. Реверс. Гурт. Гербовая царская печать. </w:t>
      </w:r>
      <w:proofErr w:type="spellStart"/>
      <w:r w:rsidRPr="001D1DB9">
        <w:rPr>
          <w:rFonts w:ascii="Times New Roman" w:hAnsi="Times New Roman" w:cs="Times New Roman"/>
          <w:sz w:val="28"/>
          <w:szCs w:val="28"/>
        </w:rPr>
        <w:t>Ауреус</w:t>
      </w:r>
      <w:proofErr w:type="spellEnd"/>
      <w:r w:rsidRPr="001D1DB9">
        <w:rPr>
          <w:rFonts w:ascii="Times New Roman" w:hAnsi="Times New Roman" w:cs="Times New Roman"/>
          <w:sz w:val="28"/>
          <w:szCs w:val="28"/>
        </w:rPr>
        <w:t>. Денарий. Тенге. Гривна. Рубль. Копейка. Полушка. Алтын. Деньга. Пятак. Гривенник. Двугривенный. Полтинник. Червонец. Дукат. «Орел». «Решка».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Бумажные деньги (4 часа)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Бумажные деньги. Наличные деньги. Безналичные деньги. Купюры. Банковские билеты. Ассигнации. Водяные знаки. Фальшивомонетчики.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Безналичные деньги (3 часа)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 xml:space="preserve">Банк. Сбережения. Кредит. Вклад. Вкладчик. Заемщик. Меняла. Плательщик. Получатель. Безналичные денежные расчеты. Банковские карты. Банкоматы. </w:t>
      </w:r>
      <w:proofErr w:type="spellStart"/>
      <w:r w:rsidRPr="001D1DB9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1D1DB9">
        <w:rPr>
          <w:rFonts w:ascii="Times New Roman" w:hAnsi="Times New Roman" w:cs="Times New Roman"/>
          <w:sz w:val="28"/>
          <w:szCs w:val="28"/>
        </w:rPr>
        <w:t>-код. Расчетные (дебетовые) карты. Кредитные карты.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Валюты (3 часа)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Валюта. Резервная валюта. Валютные резервы. Мировая валюта. Доллар. Евро. Фунт стерлингов. Иена. Швейцарский франк.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Откуда в семье берутся деньги (5 часов)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lastRenderedPageBreak/>
        <w:t>Доход. Зарплата. Клад. Выигрыш в лотерею. Премия. Гонорар. Минимальный размер оплаты труда (МРОТ). Прожиточный минимум. Потребительская корзина. Пенсия. Стипендия. Наследство. Собственность. Ценные бумаги. Акции. Предпринимательская деятельность. Бизнес.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На что семьи тратят деньги (5 часов)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Необходимые расходы. Питание. Одежда. Жилье. Коммунальные услуги. Обязательные расходы. Налоги. Долги. Штрафы. Желательные расходы. Престижные расходы. Ежемесячные расходы. Ежегодные расходы. Переменные расходы. Сезонные расходы.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Как правильно планировать семейный бюджет (4 часа)</w:t>
      </w:r>
    </w:p>
    <w:p w:rsidR="008E551C" w:rsidRPr="001D1DB9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Семейный бюджет. Бюджет Российской Федерации. Сбережения (накопления). Долг.</w:t>
      </w:r>
    </w:p>
    <w:p w:rsidR="008E551C" w:rsidRPr="008E551C" w:rsidRDefault="008E551C" w:rsidP="008E551C">
      <w:pPr>
        <w:tabs>
          <w:tab w:val="left" w:pos="5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1DB9">
        <w:rPr>
          <w:rFonts w:ascii="Times New Roman" w:hAnsi="Times New Roman" w:cs="Times New Roman"/>
          <w:sz w:val="28"/>
          <w:szCs w:val="28"/>
        </w:rPr>
        <w:t>Что по</w:t>
      </w:r>
      <w:r>
        <w:rPr>
          <w:rFonts w:ascii="Times New Roman" w:hAnsi="Times New Roman" w:cs="Times New Roman"/>
          <w:sz w:val="28"/>
          <w:szCs w:val="28"/>
        </w:rPr>
        <w:t>лезно знать о деньгах (2 часа).</w:t>
      </w:r>
    </w:p>
    <w:p w:rsidR="008E551C" w:rsidRPr="00C26B80" w:rsidRDefault="008E551C" w:rsidP="008E551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класс. Календарно-тематическое планирование</w:t>
      </w:r>
    </w:p>
    <w:tbl>
      <w:tblPr>
        <w:tblW w:w="10491" w:type="dxa"/>
        <w:tblInd w:w="-878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553"/>
        <w:gridCol w:w="1590"/>
        <w:gridCol w:w="6348"/>
      </w:tblGrid>
      <w:tr w:rsidR="008E551C" w:rsidRPr="00C26B80" w:rsidTr="001768C4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</w:t>
            </w:r>
            <w:proofErr w:type="spellEnd"/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часов</w:t>
            </w:r>
          </w:p>
        </w:tc>
        <w:tc>
          <w:tcPr>
            <w:tcW w:w="6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виды деятельности обучающихся (УУД)</w:t>
            </w:r>
          </w:p>
        </w:tc>
      </w:tr>
      <w:tr w:rsidR="008E551C" w:rsidRPr="00C26B80" w:rsidTr="001768C4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появились деньги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освоение способов решения проблем творческого и поискового характера: работа над проектами и исследования; использование различных способов поиска, сбора, обработка, анализа и представления информации: поиск информации в Интернете, проведение простых опросов, построение таблиц, схем и диаграмм;</w:t>
            </w:r>
          </w:p>
        </w:tc>
      </w:tr>
      <w:tr w:rsidR="008E551C" w:rsidRPr="00C26B80" w:rsidTr="001768C4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монет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текстов в устной и письменной формах; готовность слушать собеседника и вести диалог; готовность признавать возможность существования различных точек зрения и права каждого иметь свою</w:t>
            </w:r>
          </w:p>
        </w:tc>
      </w:tr>
      <w:tr w:rsidR="008E551C" w:rsidRPr="00C26B80" w:rsidTr="001768C4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Бумажные деньги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представление о роли денег в семье и обществе, осознание себя как члена семьи, общества и государства: участие в обсуждении финансовых проблем семьи, принятии решений о семейном бюджете</w:t>
            </w:r>
          </w:p>
        </w:tc>
      </w:tr>
      <w:tr w:rsidR="008E551C" w:rsidRPr="00C26B80" w:rsidTr="001768C4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Безналичные деньги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представление о роли денег в семье и обществе, осознание себя как члена семьи, общества и государства: участие в обсуждении финансовых </w:t>
            </w: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проблем семьи, принятии решений о семейном бюджете</w:t>
            </w:r>
          </w:p>
        </w:tc>
      </w:tr>
      <w:tr w:rsidR="008E551C" w:rsidRPr="00C26B80" w:rsidTr="001768C4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Валюты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текстов в устной и письменной формах; готовность слушать собеседника и вести диалог; готовность признавать возможность существования различных точек зрения и права каждого иметь свою</w:t>
            </w:r>
          </w:p>
        </w:tc>
      </w:tr>
      <w:tr w:rsidR="008E551C" w:rsidRPr="00C26B80" w:rsidTr="001768C4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Откуда в семье берутся деньги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освоение способов решения проблем творческого и поискового характера: работа над проектами и исследования; использование различных способов поиска, сбора, обработка, анализа и представления информации: поиск информации в Интернете, проведение простых опросов, построение таблиц, схем и диаграмм;</w:t>
            </w:r>
          </w:p>
        </w:tc>
      </w:tr>
      <w:tr w:rsidR="008E551C" w:rsidRPr="00C26B80" w:rsidTr="001768C4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что семьи тратят деньги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</w:t>
            </w:r>
          </w:p>
        </w:tc>
      </w:tr>
      <w:tr w:rsidR="008E551C" w:rsidRPr="00C26B80" w:rsidTr="001768C4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правильно планировать семейный бюджет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</w:t>
            </w:r>
          </w:p>
        </w:tc>
      </w:tr>
      <w:tr w:rsidR="008E551C" w:rsidRPr="00C26B80" w:rsidTr="001768C4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полезно знать о деньгах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E551C" w:rsidRPr="00C26B80" w:rsidRDefault="008E551C" w:rsidP="001768C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B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551C" w:rsidRPr="00C26B80" w:rsidRDefault="008E551C" w:rsidP="001768C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E551C" w:rsidRPr="00C26B80" w:rsidRDefault="008E551C" w:rsidP="008E55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551C" w:rsidRPr="008E551C" w:rsidRDefault="008E551C" w:rsidP="008E551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6B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8E5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Описание учебно – методического обеспечения образовательного процесса.</w:t>
      </w:r>
    </w:p>
    <w:p w:rsidR="008E551C" w:rsidRPr="00C26B80" w:rsidRDefault="008E551C" w:rsidP="008E55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Сергей Федин. Финансовая грамотность. Материалы для учащихся, 3-4классы. В 2 ч. Ч. 1 -Москва ВИТА,2015</w:t>
      </w:r>
    </w:p>
    <w:p w:rsidR="008E551C" w:rsidRPr="00C26B80" w:rsidRDefault="008E551C" w:rsidP="008E55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Сергей Федин. Финансовая грамотность. Материалы для учащихся, 3-4классы. В 2 ч. Ч. 2 -Москва ВИТА,2015</w:t>
      </w:r>
    </w:p>
    <w:p w:rsidR="008E551C" w:rsidRPr="00C26B80" w:rsidRDefault="008E551C" w:rsidP="008E55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Юлия </w:t>
      </w:r>
      <w:proofErr w:type="spellStart"/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Корлюгова</w:t>
      </w:r>
      <w:proofErr w:type="spellEnd"/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Финансовая грамотность. Методические рекомендации для учителя.- Москва ВИТА, 2015</w:t>
      </w:r>
    </w:p>
    <w:p w:rsidR="008E551C" w:rsidRPr="00C26B80" w:rsidRDefault="008E551C" w:rsidP="008E55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51C" w:rsidRPr="00C26B80" w:rsidRDefault="008E551C" w:rsidP="008E55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Ссылки для использования на занятиях:</w:t>
      </w:r>
    </w:p>
    <w:p w:rsidR="008E551C" w:rsidRPr="00C26B80" w:rsidRDefault="008E551C" w:rsidP="008E551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Федеральный образовательный портал «Экономика. Социология. Менеджмент» </w:t>
      </w:r>
      <w:r w:rsidRPr="00C26B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—</w:t>
      </w: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http://ecsocman.hse.ru/comp/16000682/ index.html (компьютерные игры по созданию собственной фирмы и развитие и отработка навыка предпринимательства).</w:t>
      </w:r>
    </w:p>
    <w:p w:rsidR="005013DA" w:rsidRDefault="008E551C" w:rsidP="008E551C"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«Основы экономики» </w:t>
      </w:r>
      <w:r w:rsidRPr="00C26B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—</w:t>
      </w: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http://basic.economicus.ru</w:t>
      </w:r>
      <w:r w:rsidRPr="00C26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(учебные тексты, ситуации для анализа, задачи и тесты, статистические данные, исторические сюжеты; большое количество ролевых игр и моделирующих упражнений для</w:t>
      </w:r>
      <w:r w:rsidRPr="005B1D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учащихся</w:t>
      </w:r>
    </w:p>
    <w:sectPr w:rsidR="00501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48793B"/>
    <w:multiLevelType w:val="multilevel"/>
    <w:tmpl w:val="30FC7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51C"/>
    <w:rsid w:val="00066B86"/>
    <w:rsid w:val="001646DB"/>
    <w:rsid w:val="005013DA"/>
    <w:rsid w:val="005C40D6"/>
    <w:rsid w:val="008E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F8B52A-D154-49A3-A90B-9CAE8AEAD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1817</Words>
  <Characters>10363</Characters>
  <Application>Microsoft Office Word</Application>
  <DocSecurity>0</DocSecurity>
  <Lines>86</Lines>
  <Paragraphs>24</Paragraphs>
  <ScaleCrop>false</ScaleCrop>
  <Company/>
  <LinksUpToDate>false</LinksUpToDate>
  <CharactersWithSpaces>12156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админ</cp:lastModifiedBy>
  <cp:revision>7</cp:revision>
  <dcterms:created xsi:type="dcterms:W3CDTF">2021-01-13T18:13:00Z</dcterms:created>
  <dcterms:modified xsi:type="dcterms:W3CDTF">2023-10-30T16:23:00Z</dcterms:modified>
</cp:coreProperties>
</file>