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3" w:rsidRDefault="00831DF3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165850" cy="8485600"/>
            <wp:effectExtent l="0" t="0" r="6350" b="0"/>
            <wp:docPr id="14" name="Рисунок 14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4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F3" w:rsidRDefault="00831DF3">
      <w:pPr>
        <w:jc w:val="center"/>
        <w:rPr>
          <w:b/>
        </w:rPr>
      </w:pPr>
    </w:p>
    <w:p w:rsidR="00EF45AE" w:rsidRDefault="00EF45AE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831DF3" w:rsidRDefault="00831DF3">
      <w:pPr>
        <w:pStyle w:val="a3"/>
        <w:spacing w:line="360" w:lineRule="auto"/>
        <w:ind w:right="108"/>
        <w:jc w:val="left"/>
      </w:pPr>
    </w:p>
    <w:p w:rsidR="00831DF3" w:rsidRDefault="00831DF3">
      <w:pPr>
        <w:pStyle w:val="a3"/>
        <w:spacing w:line="360" w:lineRule="auto"/>
        <w:ind w:right="108"/>
        <w:jc w:val="left"/>
      </w:pPr>
    </w:p>
    <w:p w:rsidR="00EF45AE" w:rsidRDefault="00831DF3">
      <w:pPr>
        <w:pStyle w:val="a3"/>
        <w:spacing w:line="360" w:lineRule="auto"/>
        <w:ind w:right="108"/>
        <w:jc w:val="left"/>
      </w:pPr>
      <w:bookmarkStart w:id="0" w:name="_GoBack"/>
      <w:bookmarkEnd w:id="0"/>
      <w:r>
        <w:t xml:space="preserve">Данная рабочая программа составлена для 8 класса на основе следующих </w:t>
      </w:r>
      <w:r>
        <w:t>нормативно-правовых документов:</w:t>
      </w:r>
    </w:p>
    <w:p w:rsidR="00EF45AE" w:rsidRDefault="00831DF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Федерального закона Российской Федерации «Об образовании в Российской Федерации» от 29.12.2012</w:t>
      </w:r>
      <w:r>
        <w:rPr>
          <w:spacing w:val="-8"/>
          <w:sz w:val="24"/>
        </w:rPr>
        <w:t xml:space="preserve"> </w:t>
      </w:r>
      <w:r>
        <w:rPr>
          <w:sz w:val="24"/>
        </w:rPr>
        <w:t>№273-ФЗ.</w:t>
      </w:r>
    </w:p>
    <w:p w:rsidR="00EF45AE" w:rsidRDefault="00831DF3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3197"/>
          <w:tab w:val="left" w:pos="5252"/>
          <w:tab w:val="left" w:pos="7298"/>
          <w:tab w:val="left" w:pos="8538"/>
        </w:tabs>
        <w:spacing w:before="1" w:line="360" w:lineRule="auto"/>
        <w:ind w:right="109" w:firstLine="707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pacing w:val="-3"/>
          <w:sz w:val="24"/>
        </w:rPr>
        <w:t xml:space="preserve">основного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утверждѐнного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науки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17.12.2010</w:t>
      </w:r>
    </w:p>
    <w:p w:rsidR="00EF45AE" w:rsidRDefault="00831DF3">
      <w:pPr>
        <w:pStyle w:val="a3"/>
        <w:ind w:firstLine="0"/>
        <w:jc w:val="left"/>
      </w:pPr>
      <w:r>
        <w:t>№1897.</w:t>
      </w:r>
    </w:p>
    <w:p w:rsidR="00EF45AE" w:rsidRDefault="00831DF3">
      <w:pPr>
        <w:pStyle w:val="a4"/>
        <w:numPr>
          <w:ilvl w:val="0"/>
          <w:numId w:val="1"/>
        </w:numPr>
        <w:tabs>
          <w:tab w:val="left" w:pos="1517"/>
        </w:tabs>
        <w:spacing w:before="136" w:line="360" w:lineRule="auto"/>
        <w:ind w:right="100" w:firstLine="707"/>
        <w:jc w:val="both"/>
        <w:rPr>
          <w:sz w:val="24"/>
        </w:rPr>
      </w:pPr>
      <w:r>
        <w:rPr>
          <w:sz w:val="24"/>
        </w:rPr>
        <w:t xml:space="preserve">Санитарно-эпидемиологических требований к условиям и организации обучения в ОУ. Санитарно-эпидемиологических правил и нормативов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2.4.2.2821- 10 и изменений №3 от</w:t>
      </w:r>
      <w:r>
        <w:rPr>
          <w:spacing w:val="-3"/>
          <w:sz w:val="24"/>
        </w:rPr>
        <w:t xml:space="preserve"> </w:t>
      </w:r>
      <w:r>
        <w:rPr>
          <w:sz w:val="24"/>
        </w:rPr>
        <w:t>29.04.2015.</w:t>
      </w:r>
    </w:p>
    <w:p w:rsidR="00EF45AE" w:rsidRDefault="00831DF3">
      <w:pPr>
        <w:pStyle w:val="a4"/>
        <w:numPr>
          <w:ilvl w:val="0"/>
          <w:numId w:val="1"/>
        </w:numPr>
        <w:tabs>
          <w:tab w:val="left" w:pos="1517"/>
        </w:tabs>
        <w:spacing w:before="2" w:line="360" w:lineRule="auto"/>
        <w:ind w:right="102" w:firstLine="707"/>
        <w:jc w:val="both"/>
        <w:rPr>
          <w:sz w:val="24"/>
        </w:rPr>
      </w:pPr>
      <w:r>
        <w:rPr>
          <w:sz w:val="24"/>
        </w:rPr>
        <w:t>Устава ГБОУ школы № 555 «Бел</w:t>
      </w:r>
      <w:r>
        <w:rPr>
          <w:sz w:val="24"/>
        </w:rPr>
        <w:t>огорье» Приморского района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анкт- Петербурга.</w:t>
      </w:r>
    </w:p>
    <w:p w:rsidR="00EF45AE" w:rsidRDefault="00831DF3">
      <w:pPr>
        <w:pStyle w:val="a4"/>
        <w:numPr>
          <w:ilvl w:val="0"/>
          <w:numId w:val="1"/>
        </w:numPr>
        <w:tabs>
          <w:tab w:val="left" w:pos="1517"/>
        </w:tabs>
        <w:ind w:left="1516" w:hanging="709"/>
        <w:jc w:val="both"/>
        <w:rPr>
          <w:sz w:val="24"/>
        </w:rPr>
      </w:pPr>
      <w:r>
        <w:rPr>
          <w:sz w:val="24"/>
        </w:rPr>
        <w:t>Образовательной программы основного общего образования школы №</w:t>
      </w:r>
      <w:r>
        <w:rPr>
          <w:spacing w:val="-26"/>
          <w:sz w:val="24"/>
        </w:rPr>
        <w:t xml:space="preserve"> </w:t>
      </w:r>
      <w:r>
        <w:rPr>
          <w:sz w:val="24"/>
        </w:rPr>
        <w:t>555</w:t>
      </w:r>
    </w:p>
    <w:p w:rsidR="00EF45AE" w:rsidRDefault="00831DF3">
      <w:pPr>
        <w:pStyle w:val="a3"/>
        <w:spacing w:before="137"/>
        <w:ind w:firstLine="0"/>
      </w:pPr>
      <w:r>
        <w:t>«Белогорье» Приморского района Санкт-Петербурга на 2019-2020 учебный год.</w:t>
      </w:r>
    </w:p>
    <w:p w:rsidR="00EF45AE" w:rsidRDefault="00831DF3">
      <w:pPr>
        <w:pStyle w:val="a4"/>
        <w:numPr>
          <w:ilvl w:val="0"/>
          <w:numId w:val="1"/>
        </w:numPr>
        <w:tabs>
          <w:tab w:val="left" w:pos="1517"/>
        </w:tabs>
        <w:spacing w:before="139" w:line="360" w:lineRule="auto"/>
        <w:ind w:right="101" w:firstLine="707"/>
        <w:jc w:val="both"/>
        <w:rPr>
          <w:sz w:val="24"/>
        </w:rPr>
      </w:pPr>
      <w:r>
        <w:rPr>
          <w:sz w:val="24"/>
        </w:rPr>
        <w:t>Плана внеурочной деятельности ГБОУ школы № 555 «Белогорье» Приморског</w:t>
      </w:r>
      <w:r>
        <w:rPr>
          <w:sz w:val="24"/>
        </w:rPr>
        <w:t>о района Санкт-Петербурга на 2019-2020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EF45AE" w:rsidRDefault="00831DF3">
      <w:pPr>
        <w:pStyle w:val="a3"/>
        <w:spacing w:before="1" w:line="360" w:lineRule="auto"/>
        <w:ind w:right="107"/>
      </w:pPr>
      <w:r>
        <w:rPr>
          <w:b/>
        </w:rPr>
        <w:t xml:space="preserve">Актуальность </w:t>
      </w:r>
      <w:r>
        <w:t>данной программы внеурочной деятельности обусловлена важным вопросом, который беспокоит подростка о выборе профессии и является одним из центральных и в этом смысле судьбоносном, так как зада</w:t>
      </w:r>
      <w:r>
        <w:t>ет «тон» всему дальнейшему профессиональному пути. Выбор профессионального пути это выстраивание маршрута, планирование, обдумывание профессионального жизненного пути. И речь идет о самом его начале – «профессиональном старте».</w:t>
      </w:r>
    </w:p>
    <w:p w:rsidR="00EF45AE" w:rsidRDefault="00831DF3">
      <w:pPr>
        <w:pStyle w:val="a3"/>
        <w:spacing w:line="360" w:lineRule="auto"/>
        <w:ind w:right="107"/>
      </w:pPr>
      <w:r>
        <w:t>Процесс профессионального са</w:t>
      </w:r>
      <w:r>
        <w:t>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 помогает профо</w:t>
      </w:r>
      <w:r>
        <w:t>риентация.</w:t>
      </w:r>
    </w:p>
    <w:p w:rsidR="00EF45AE" w:rsidRDefault="00831DF3">
      <w:pPr>
        <w:pStyle w:val="a3"/>
        <w:spacing w:line="360" w:lineRule="auto"/>
        <w:ind w:right="105"/>
      </w:pPr>
      <w:r>
        <w:t xml:space="preserve">Участие в профориентации и помощь в обоснованном выборе профессии – одна из важнейших задач работы на занятиях во внеурочной деятельности. Программа «Шаг к профессии» помогает наметить ориентиры, сформировать адекватное представление учащихся </w:t>
      </w:r>
      <w:r>
        <w:t>о своем профессиональном потенциале, получить знания о мире профессий, ознакомиться со спецификой современного рынка труда, правилами выбора и способами получения профессии.</w:t>
      </w:r>
    </w:p>
    <w:p w:rsidR="00EF45AE" w:rsidRDefault="00EF45AE">
      <w:pPr>
        <w:spacing w:line="360" w:lineRule="auto"/>
        <w:sectPr w:rsidR="00EF45AE">
          <w:footerReference w:type="default" r:id="rId10"/>
          <w:type w:val="continuous"/>
          <w:pgSz w:w="11910" w:h="16840"/>
          <w:pgMar w:top="1040" w:right="740" w:bottom="1200" w:left="1460" w:header="720" w:footer="1003" w:gutter="0"/>
          <w:pgNumType w:start="2"/>
          <w:cols w:space="720"/>
        </w:sectPr>
      </w:pPr>
    </w:p>
    <w:p w:rsidR="00EF45AE" w:rsidRDefault="00831DF3">
      <w:pPr>
        <w:pStyle w:val="a3"/>
        <w:spacing w:before="68" w:line="360" w:lineRule="auto"/>
        <w:ind w:right="110"/>
      </w:pPr>
      <w:r>
        <w:lastRenderedPageBreak/>
        <w:t>Программа внеурочной деятельности «Шаг к пр</w:t>
      </w:r>
      <w:r>
        <w:t xml:space="preserve">офессии» адресована учащимся 8х классов и не зависит от уровня </w:t>
      </w:r>
      <w:proofErr w:type="spellStart"/>
      <w:r>
        <w:t>сформированности</w:t>
      </w:r>
      <w:proofErr w:type="spellEnd"/>
      <w:r>
        <w:t xml:space="preserve"> знаний о будущей профессиональной деятельности. Данная программа является модифицированной.</w:t>
      </w:r>
    </w:p>
    <w:p w:rsidR="00EF45AE" w:rsidRDefault="00831DF3">
      <w:pPr>
        <w:pStyle w:val="a3"/>
        <w:spacing w:before="2" w:line="360" w:lineRule="auto"/>
        <w:ind w:right="107"/>
      </w:pPr>
      <w:r>
        <w:t>Согласно Федеральным образовательным стандартам основного общего образования учащийс</w:t>
      </w:r>
      <w:r>
        <w:t>я 8го класса должен быть готов к осознанному выбору профессии и построению дальнейшей индивидуальной траектории образования на базе ориентировки в мире профессий и профессиональных предпочтений. Таким образом, учащимся 8-х классов необходимо быть готовым к</w:t>
      </w:r>
      <w:r>
        <w:t xml:space="preserve"> профессиональному самоопределению.</w:t>
      </w:r>
    </w:p>
    <w:p w:rsidR="00EF45AE" w:rsidRDefault="00831DF3">
      <w:pPr>
        <w:pStyle w:val="a3"/>
        <w:spacing w:line="360" w:lineRule="auto"/>
        <w:ind w:right="113" w:firstLine="767"/>
      </w:pPr>
      <w:r>
        <w:t>Профессиональное самоопределение, выбор профессии во многом определяют весь жизненный путь человека, поэтому вопрос о научном понимании процесса выбора профессии приобретает все большее значение и актуальность.</w:t>
      </w:r>
    </w:p>
    <w:p w:rsidR="00EF45AE" w:rsidRDefault="00831DF3">
      <w:pPr>
        <w:pStyle w:val="a3"/>
        <w:spacing w:before="1" w:line="360" w:lineRule="auto"/>
        <w:ind w:right="30"/>
        <w:jc w:val="left"/>
      </w:pPr>
      <w:r>
        <w:t>Рабочая п</w:t>
      </w:r>
      <w:r>
        <w:t xml:space="preserve">рограмма внеурочной деятельности «Шаг к профессии» составлена на основе программы </w:t>
      </w:r>
      <w:proofErr w:type="spellStart"/>
      <w:r>
        <w:t>Резапкиной</w:t>
      </w:r>
      <w:proofErr w:type="spellEnd"/>
      <w:r>
        <w:t xml:space="preserve"> Г. В., «Я и моя профессия»: Программы профессионального самоопределения для подростков: Учебно-методическое пособие для школьных психологов и педагогов. – 2-е изд.</w:t>
      </w:r>
      <w:r>
        <w:t xml:space="preserve">, </w:t>
      </w:r>
      <w:proofErr w:type="spellStart"/>
      <w:r>
        <w:t>исправл</w:t>
      </w:r>
      <w:proofErr w:type="spellEnd"/>
      <w:r>
        <w:t>. – М.: Генезис, 2004. – 125 с.</w:t>
      </w:r>
    </w:p>
    <w:p w:rsidR="00EF45AE" w:rsidRDefault="00831DF3">
      <w:pPr>
        <w:pStyle w:val="a3"/>
        <w:spacing w:line="360" w:lineRule="auto"/>
        <w:ind w:right="108"/>
        <w:jc w:val="left"/>
      </w:pPr>
      <w:r>
        <w:t>Программа рассчитана на 34 часа в 8 классе, 1 час в неделю по 45 минут. Программа нелинейная.</w:t>
      </w:r>
    </w:p>
    <w:p w:rsidR="00EF45AE" w:rsidRDefault="00831DF3">
      <w:pPr>
        <w:spacing w:before="5"/>
        <w:ind w:left="808"/>
        <w:rPr>
          <w:b/>
          <w:sz w:val="24"/>
        </w:rPr>
      </w:pPr>
      <w:r>
        <w:rPr>
          <w:b/>
          <w:sz w:val="24"/>
        </w:rPr>
        <w:t>Методологические основы программы</w:t>
      </w:r>
    </w:p>
    <w:p w:rsidR="00EF45AE" w:rsidRDefault="00831DF3">
      <w:pPr>
        <w:pStyle w:val="a3"/>
        <w:spacing w:before="132" w:line="360" w:lineRule="auto"/>
        <w:ind w:right="110"/>
      </w:pPr>
      <w:proofErr w:type="gramStart"/>
      <w:r>
        <w:t xml:space="preserve">Проблемы выбора профессии, профессионального самоопределения и становления </w:t>
      </w:r>
      <w:r>
        <w:t xml:space="preserve">затрагивались во множестве теоретических и практических исследований (В.Е. Гаврилов, Л.А. </w:t>
      </w:r>
      <w:proofErr w:type="spellStart"/>
      <w:r>
        <w:t>Головей</w:t>
      </w:r>
      <w:proofErr w:type="spellEnd"/>
      <w:r>
        <w:t xml:space="preserve">, А.Е. </w:t>
      </w:r>
      <w:proofErr w:type="spellStart"/>
      <w:r>
        <w:t>Голомшток</w:t>
      </w:r>
      <w:proofErr w:type="spellEnd"/>
      <w:r>
        <w:t xml:space="preserve">, М.А. Дмитриева, Н.Н. Захаров, Л.А. </w:t>
      </w:r>
      <w:proofErr w:type="spellStart"/>
      <w:r>
        <w:t>Йовайша</w:t>
      </w:r>
      <w:proofErr w:type="spellEnd"/>
      <w:r>
        <w:t xml:space="preserve">, Р.Д. Каверина, Е.А. Климов, Е.П. Кораблина, А.К. Маркова, Н.С. </w:t>
      </w:r>
      <w:proofErr w:type="spellStart"/>
      <w:r>
        <w:t>Пряжников</w:t>
      </w:r>
      <w:proofErr w:type="spellEnd"/>
      <w:r>
        <w:t xml:space="preserve">, Ю.П. </w:t>
      </w:r>
      <w:proofErr w:type="spellStart"/>
      <w:r>
        <w:t>Поваренков</w:t>
      </w:r>
      <w:proofErr w:type="spellEnd"/>
      <w:r>
        <w:t xml:space="preserve">, В.И. </w:t>
      </w:r>
      <w:proofErr w:type="spellStart"/>
      <w:r>
        <w:t>Т</w:t>
      </w:r>
      <w:r>
        <w:t>ютюник</w:t>
      </w:r>
      <w:proofErr w:type="spellEnd"/>
      <w:r>
        <w:t xml:space="preserve">, В.В. Чебышева, С.Н. Чистякова, Э.С. Чугунова, В.Д. </w:t>
      </w:r>
      <w:proofErr w:type="spellStart"/>
      <w:r>
        <w:t>Шадриков</w:t>
      </w:r>
      <w:proofErr w:type="spellEnd"/>
      <w:r>
        <w:t xml:space="preserve">, Л.Ф. </w:t>
      </w:r>
      <w:proofErr w:type="spellStart"/>
      <w:r>
        <w:t>Шеховцова</w:t>
      </w:r>
      <w:proofErr w:type="spellEnd"/>
      <w:r>
        <w:t xml:space="preserve">, В.Н. </w:t>
      </w:r>
      <w:proofErr w:type="spellStart"/>
      <w:r>
        <w:t>Шубкин</w:t>
      </w:r>
      <w:proofErr w:type="spellEnd"/>
      <w:r>
        <w:t xml:space="preserve"> и др.), ведь от правильного выбора профессии во многом зависит успешность и продуктивность профессиональной деятельности в дальнейшем, реализация личностных по</w:t>
      </w:r>
      <w:r>
        <w:t>тенциалов и, в результате, удовлетворенность человека своей жизнью.</w:t>
      </w:r>
      <w:proofErr w:type="gramEnd"/>
    </w:p>
    <w:p w:rsidR="00EF45AE" w:rsidRDefault="00831DF3">
      <w:pPr>
        <w:pStyle w:val="a3"/>
        <w:spacing w:before="1" w:line="360" w:lineRule="auto"/>
        <w:ind w:right="106"/>
      </w:pPr>
      <w:r>
        <w:t>Курс «Шаг к профессии» 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</w:t>
      </w:r>
      <w:r>
        <w:t>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EF45AE" w:rsidRDefault="00831DF3">
      <w:pPr>
        <w:pStyle w:val="a3"/>
        <w:tabs>
          <w:tab w:val="left" w:pos="1600"/>
          <w:tab w:val="left" w:pos="3240"/>
          <w:tab w:val="left" w:pos="4971"/>
          <w:tab w:val="left" w:pos="5322"/>
          <w:tab w:val="left" w:pos="6549"/>
          <w:tab w:val="left" w:pos="7924"/>
          <w:tab w:val="left" w:pos="8269"/>
        </w:tabs>
        <w:spacing w:before="1" w:line="360" w:lineRule="auto"/>
        <w:ind w:right="108"/>
        <w:jc w:val="left"/>
      </w:pPr>
      <w:r>
        <w:rPr>
          <w:b/>
        </w:rPr>
        <w:t>Цель</w:t>
      </w:r>
      <w:r>
        <w:rPr>
          <w:b/>
        </w:rPr>
        <w:tab/>
        <w:t>программы</w:t>
      </w:r>
      <w:r>
        <w:rPr>
          <w:b/>
          <w:spacing w:val="-1"/>
        </w:rPr>
        <w:t xml:space="preserve"> </w:t>
      </w:r>
      <w:r>
        <w:t>-</w:t>
      </w:r>
      <w:r>
        <w:tab/>
        <w:t>формирование</w:t>
      </w:r>
      <w:r>
        <w:tab/>
        <w:t>у</w:t>
      </w:r>
      <w:r>
        <w:tab/>
        <w:t>учащихся</w:t>
      </w:r>
      <w:r>
        <w:tab/>
      </w:r>
      <w:r>
        <w:t>готовности</w:t>
      </w:r>
      <w:r>
        <w:tab/>
        <w:t>к</w:t>
      </w:r>
      <w:r>
        <w:tab/>
      </w:r>
      <w:r>
        <w:rPr>
          <w:spacing w:val="-3"/>
        </w:rPr>
        <w:t xml:space="preserve">осознанному </w:t>
      </w:r>
      <w:r>
        <w:t>социальному и профессиональному</w:t>
      </w:r>
      <w:r>
        <w:rPr>
          <w:spacing w:val="-14"/>
        </w:rPr>
        <w:t xml:space="preserve"> </w:t>
      </w:r>
      <w:r>
        <w:t>самоопределению.</w:t>
      </w:r>
    </w:p>
    <w:p w:rsidR="00EF45AE" w:rsidRDefault="00831DF3">
      <w:pPr>
        <w:pStyle w:val="a3"/>
        <w:ind w:left="808" w:firstLine="0"/>
        <w:jc w:val="left"/>
      </w:pPr>
      <w:r>
        <w:t xml:space="preserve">Цель осуществляется посредством выполнения следующих </w:t>
      </w:r>
      <w:r>
        <w:rPr>
          <w:b/>
        </w:rPr>
        <w:t>задач</w:t>
      </w:r>
      <w:r>
        <w:t>:</w:t>
      </w:r>
    </w:p>
    <w:p w:rsidR="00EF45AE" w:rsidRDefault="00831DF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68"/>
        <w:ind w:left="1516" w:hanging="709"/>
        <w:jc w:val="left"/>
        <w:rPr>
          <w:sz w:val="24"/>
        </w:rPr>
      </w:pPr>
      <w:r>
        <w:rPr>
          <w:sz w:val="24"/>
        </w:rPr>
        <w:lastRenderedPageBreak/>
        <w:t>помочь учащимся раскрыть психологические особенности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:rsidR="00EF45AE" w:rsidRDefault="00831DF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40"/>
        <w:ind w:left="1516" w:hanging="709"/>
        <w:jc w:val="left"/>
        <w:rPr>
          <w:sz w:val="24"/>
        </w:rPr>
      </w:pPr>
      <w:r>
        <w:rPr>
          <w:sz w:val="24"/>
        </w:rPr>
        <w:t>расширить знания учащихся о мире профессий, о 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руда;</w:t>
      </w:r>
    </w:p>
    <w:p w:rsidR="00EF45AE" w:rsidRDefault="00831DF3">
      <w:pPr>
        <w:pStyle w:val="a4"/>
        <w:numPr>
          <w:ilvl w:val="0"/>
          <w:numId w:val="2"/>
        </w:numPr>
        <w:tabs>
          <w:tab w:val="left" w:pos="1516"/>
          <w:tab w:val="left" w:pos="1517"/>
          <w:tab w:val="left" w:pos="2633"/>
          <w:tab w:val="left" w:pos="3916"/>
          <w:tab w:val="left" w:pos="5367"/>
          <w:tab w:val="left" w:pos="6995"/>
          <w:tab w:val="left" w:pos="8463"/>
        </w:tabs>
        <w:spacing w:before="137" w:line="360" w:lineRule="auto"/>
        <w:ind w:right="111" w:firstLine="707"/>
        <w:jc w:val="left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учащихся</w:t>
      </w:r>
      <w:r>
        <w:rPr>
          <w:sz w:val="24"/>
        </w:rPr>
        <w:tab/>
        <w:t>выявлению</w:t>
      </w:r>
      <w:r>
        <w:rPr>
          <w:sz w:val="24"/>
        </w:rPr>
        <w:tab/>
        <w:t>соответствия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3"/>
          <w:sz w:val="24"/>
        </w:rPr>
        <w:t xml:space="preserve">выбранной </w:t>
      </w:r>
      <w:r>
        <w:rPr>
          <w:sz w:val="24"/>
        </w:rPr>
        <w:t>профессии их способностям и возможностям;</w:t>
      </w:r>
    </w:p>
    <w:p w:rsidR="00EF45AE" w:rsidRDefault="00831DF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обучить планированию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карьеры.</w:t>
      </w:r>
    </w:p>
    <w:p w:rsidR="00EF45AE" w:rsidRDefault="00831DF3">
      <w:pPr>
        <w:pStyle w:val="1"/>
      </w:pPr>
      <w:r>
        <w:t>Формы проведения занятий: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2"/>
        <w:ind w:left="947"/>
        <w:jc w:val="left"/>
        <w:rPr>
          <w:sz w:val="24"/>
        </w:rPr>
      </w:pPr>
      <w:r>
        <w:rPr>
          <w:sz w:val="24"/>
        </w:rPr>
        <w:t>работа в 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проектная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jc w:val="left"/>
        <w:rPr>
          <w:sz w:val="24"/>
        </w:rPr>
      </w:pPr>
      <w:r>
        <w:rPr>
          <w:sz w:val="24"/>
        </w:rPr>
        <w:t>встречи с представителями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40"/>
        <w:ind w:left="947"/>
        <w:rPr>
          <w:sz w:val="24"/>
        </w:rPr>
      </w:pPr>
      <w:r>
        <w:rPr>
          <w:sz w:val="24"/>
        </w:rPr>
        <w:t>тренинги;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беседы.</w:t>
      </w:r>
    </w:p>
    <w:p w:rsidR="00EF45AE" w:rsidRDefault="00831DF3">
      <w:pPr>
        <w:pStyle w:val="a3"/>
        <w:spacing w:before="139" w:line="360" w:lineRule="auto"/>
        <w:ind w:right="107"/>
      </w:pPr>
      <w:r>
        <w:rPr>
          <w:b/>
        </w:rPr>
        <w:t>Формы достижения результатов</w:t>
      </w:r>
      <w:r>
        <w:t>: познавательные беседы, инструктажи, социальные пробы, поездки, экскурсии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рудовые десанты, социально-значимые акции в классе, школе. исс</w:t>
      </w:r>
      <w:r>
        <w:t>ледовательские работы, социально-значимые акции в социуме (вне ОУ)</w:t>
      </w:r>
    </w:p>
    <w:p w:rsidR="00EF45AE" w:rsidRDefault="00831DF3">
      <w:pPr>
        <w:pStyle w:val="1"/>
        <w:spacing w:before="4"/>
      </w:pPr>
      <w:r>
        <w:t>Формы контроля:</w:t>
      </w:r>
    </w:p>
    <w:p w:rsidR="00EF45AE" w:rsidRDefault="00831DF3">
      <w:pPr>
        <w:pStyle w:val="a4"/>
        <w:numPr>
          <w:ilvl w:val="0"/>
          <w:numId w:val="4"/>
        </w:numPr>
        <w:tabs>
          <w:tab w:val="left" w:pos="1212"/>
        </w:tabs>
        <w:spacing w:before="134" w:line="360" w:lineRule="auto"/>
        <w:ind w:right="113" w:firstLine="707"/>
        <w:jc w:val="both"/>
        <w:rPr>
          <w:sz w:val="24"/>
        </w:rPr>
      </w:pPr>
      <w:r>
        <w:rPr>
          <w:sz w:val="24"/>
        </w:rPr>
        <w:t>Рефлексия по каждому занятию в форме вербального проговаривания, письменного</w:t>
      </w:r>
    </w:p>
    <w:p w:rsidR="00EF45AE" w:rsidRDefault="00831DF3">
      <w:pPr>
        <w:pStyle w:val="a3"/>
        <w:ind w:left="808" w:firstLine="0"/>
      </w:pPr>
      <w:r>
        <w:t>выражения своего отношения к теме.</w:t>
      </w:r>
    </w:p>
    <w:p w:rsidR="00EF45AE" w:rsidRDefault="00831DF3">
      <w:pPr>
        <w:pStyle w:val="a4"/>
        <w:numPr>
          <w:ilvl w:val="0"/>
          <w:numId w:val="4"/>
        </w:numPr>
        <w:tabs>
          <w:tab w:val="left" w:pos="1068"/>
        </w:tabs>
        <w:spacing w:before="137" w:line="360" w:lineRule="auto"/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 xml:space="preserve">По итогам курса обучающиеся выполняют самостоятельную работу </w:t>
      </w:r>
      <w:r>
        <w:rPr>
          <w:sz w:val="24"/>
        </w:rPr>
        <w:t>– творческое эссе по теме:</w:t>
      </w:r>
      <w:proofErr w:type="gramEnd"/>
      <w:r>
        <w:rPr>
          <w:sz w:val="24"/>
        </w:rPr>
        <w:t xml:space="preserve"> «Кем и каким я хочу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стать».</w:t>
      </w:r>
    </w:p>
    <w:p w:rsidR="00EF45AE" w:rsidRDefault="00831DF3">
      <w:pPr>
        <w:pStyle w:val="a4"/>
        <w:numPr>
          <w:ilvl w:val="0"/>
          <w:numId w:val="4"/>
        </w:numPr>
        <w:tabs>
          <w:tab w:val="left" w:pos="1049"/>
        </w:tabs>
        <w:ind w:left="1048" w:hanging="241"/>
        <w:jc w:val="both"/>
        <w:rPr>
          <w:sz w:val="24"/>
        </w:rPr>
      </w:pPr>
      <w:r>
        <w:rPr>
          <w:sz w:val="24"/>
        </w:rPr>
        <w:t>В рамках курса предполагается организовать проектную 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учащихся.</w:t>
      </w:r>
    </w:p>
    <w:p w:rsidR="00EF45AE" w:rsidRDefault="00831DF3">
      <w:pPr>
        <w:spacing w:before="140"/>
        <w:ind w:left="808"/>
        <w:jc w:val="both"/>
        <w:rPr>
          <w:sz w:val="24"/>
        </w:rPr>
      </w:pPr>
      <w:r>
        <w:rPr>
          <w:b/>
          <w:sz w:val="24"/>
        </w:rPr>
        <w:t xml:space="preserve">Итоги </w:t>
      </w:r>
      <w:proofErr w:type="spellStart"/>
      <w:r>
        <w:rPr>
          <w:b/>
          <w:sz w:val="24"/>
        </w:rPr>
        <w:t>учѐта</w:t>
      </w:r>
      <w:proofErr w:type="spellEnd"/>
      <w:r>
        <w:rPr>
          <w:b/>
          <w:sz w:val="24"/>
        </w:rPr>
        <w:t xml:space="preserve"> знаний, умений, </w:t>
      </w:r>
      <w:r>
        <w:rPr>
          <w:sz w:val="24"/>
        </w:rPr>
        <w:t xml:space="preserve">овладения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универсальных учебных</w:t>
      </w:r>
    </w:p>
    <w:p w:rsidR="00EF45AE" w:rsidRDefault="00831DF3">
      <w:pPr>
        <w:pStyle w:val="a3"/>
        <w:spacing w:line="360" w:lineRule="auto"/>
        <w:ind w:right="106"/>
      </w:pPr>
      <w:r>
        <w:t xml:space="preserve">действий подводятся посредством листов </w:t>
      </w:r>
      <w:r>
        <w:t>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Контроль и оцен</w:t>
      </w:r>
      <w:r>
        <w:t>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</w:t>
      </w:r>
      <w:proofErr w:type="gramStart"/>
      <w:r>
        <w:t>о-</w:t>
      </w:r>
      <w:proofErr w:type="gramEnd"/>
      <w:r>
        <w:t xml:space="preserve"> пр</w:t>
      </w:r>
      <w:r>
        <w:t>актическая</w:t>
      </w:r>
      <w:r>
        <w:rPr>
          <w:spacing w:val="-1"/>
        </w:rPr>
        <w:t xml:space="preserve"> </w:t>
      </w:r>
      <w:r>
        <w:t>конференция.</w:t>
      </w:r>
    </w:p>
    <w:p w:rsidR="00EF45AE" w:rsidRDefault="00831DF3">
      <w:pPr>
        <w:spacing w:line="360" w:lineRule="auto"/>
        <w:ind w:left="808" w:right="3039"/>
        <w:jc w:val="both"/>
        <w:rPr>
          <w:sz w:val="24"/>
        </w:rPr>
      </w:pPr>
      <w:r>
        <w:rPr>
          <w:b/>
          <w:sz w:val="24"/>
        </w:rPr>
        <w:t>Требования к уровню подготовки учащихся 8 класса</w:t>
      </w:r>
      <w:r>
        <w:rPr>
          <w:sz w:val="24"/>
        </w:rPr>
        <w:t>: Учащиеся должны знать:</w:t>
      </w:r>
    </w:p>
    <w:p w:rsidR="00EF45AE" w:rsidRDefault="00EF45AE">
      <w:pPr>
        <w:spacing w:line="360" w:lineRule="auto"/>
        <w:jc w:val="both"/>
        <w:rPr>
          <w:sz w:val="24"/>
        </w:rPr>
        <w:sectPr w:rsidR="00EF45AE">
          <w:footerReference w:type="default" r:id="rId11"/>
          <w:pgSz w:w="11910" w:h="16840"/>
          <w:pgMar w:top="1040" w:right="740" w:bottom="1200" w:left="1460" w:header="720" w:footer="1003" w:gutter="0"/>
          <w:pgNumType w:start="4"/>
          <w:cols w:space="720"/>
        </w:sectPr>
      </w:pPr>
    </w:p>
    <w:p w:rsidR="00EF45AE" w:rsidRDefault="00831DF3">
      <w:pPr>
        <w:pStyle w:val="a4"/>
        <w:numPr>
          <w:ilvl w:val="0"/>
          <w:numId w:val="3"/>
        </w:numPr>
        <w:tabs>
          <w:tab w:val="left" w:pos="958"/>
        </w:tabs>
        <w:spacing w:before="68" w:line="360" w:lineRule="auto"/>
        <w:ind w:right="111" w:firstLine="707"/>
        <w:rPr>
          <w:sz w:val="24"/>
        </w:rPr>
      </w:pPr>
      <w:r>
        <w:rPr>
          <w:sz w:val="24"/>
        </w:rPr>
        <w:lastRenderedPageBreak/>
        <w:t>значение профессионального самоопределения, требования к составлению личного профессионального плана; правила выбора проф</w:t>
      </w:r>
      <w:r>
        <w:rPr>
          <w:sz w:val="24"/>
        </w:rPr>
        <w:t>ессии; понятие о профессиях 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1003"/>
        </w:tabs>
        <w:spacing w:before="2" w:line="360" w:lineRule="auto"/>
        <w:ind w:right="102" w:firstLine="707"/>
        <w:rPr>
          <w:sz w:val="24"/>
        </w:rPr>
      </w:pPr>
      <w:r>
        <w:rPr>
          <w:sz w:val="24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</w:t>
      </w:r>
      <w:r>
        <w:rPr>
          <w:sz w:val="24"/>
        </w:rPr>
        <w:t>ношениях личности,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волевой сфере, интеллектуальных способностях, стилях общения; значение творческого потенциала 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карьеры.</w:t>
      </w:r>
    </w:p>
    <w:p w:rsidR="00EF45AE" w:rsidRDefault="00831DF3">
      <w:pPr>
        <w:spacing w:line="275" w:lineRule="exact"/>
        <w:ind w:left="808"/>
        <w:jc w:val="both"/>
        <w:rPr>
          <w:i/>
          <w:sz w:val="24"/>
        </w:rPr>
      </w:pPr>
      <w:r>
        <w:rPr>
          <w:i/>
          <w:sz w:val="24"/>
        </w:rPr>
        <w:t>Учащиеся должны иметь представления: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jc w:val="left"/>
        <w:rPr>
          <w:sz w:val="24"/>
        </w:rPr>
      </w:pPr>
      <w:r>
        <w:rPr>
          <w:sz w:val="24"/>
        </w:rPr>
        <w:t>о смысле и значении труда в жизни 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 xml:space="preserve">о современных </w:t>
      </w:r>
      <w:r>
        <w:rPr>
          <w:sz w:val="24"/>
        </w:rPr>
        <w:t>формах и методах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40"/>
        <w:ind w:left="947"/>
        <w:jc w:val="left"/>
        <w:rPr>
          <w:sz w:val="24"/>
        </w:rPr>
      </w:pPr>
      <w:r>
        <w:rPr>
          <w:sz w:val="24"/>
        </w:rPr>
        <w:t>о сущности хозяйственного механизма в условиях рыночных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предпринимательстве;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rPr>
          <w:sz w:val="24"/>
        </w:rPr>
      </w:pPr>
      <w:r>
        <w:rPr>
          <w:sz w:val="24"/>
        </w:rPr>
        <w:t>о 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EF45AE" w:rsidRDefault="00831DF3">
      <w:pPr>
        <w:spacing w:before="137"/>
        <w:ind w:left="808"/>
        <w:jc w:val="both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1080"/>
        </w:tabs>
        <w:spacing w:before="139" w:line="360" w:lineRule="auto"/>
        <w:ind w:right="108" w:firstLine="707"/>
        <w:rPr>
          <w:sz w:val="24"/>
        </w:rPr>
      </w:pPr>
      <w:r>
        <w:rPr>
          <w:sz w:val="24"/>
        </w:rPr>
        <w:t>соотносить свои индивидуальные особенности с требованиями конкретной профессии;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ind w:left="947"/>
        <w:rPr>
          <w:sz w:val="24"/>
        </w:rPr>
      </w:pPr>
      <w:r>
        <w:rPr>
          <w:sz w:val="24"/>
        </w:rPr>
        <w:t>составлять ли</w:t>
      </w:r>
      <w:r>
        <w:rPr>
          <w:sz w:val="24"/>
        </w:rPr>
        <w:t>чный профессиональный план и мобильно изменять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использовать приемы самосовершенствования в учебной и трудовой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60"/>
        </w:tabs>
        <w:spacing w:before="139" w:line="360" w:lineRule="auto"/>
        <w:ind w:right="110" w:firstLine="707"/>
        <w:rPr>
          <w:sz w:val="24"/>
        </w:rPr>
      </w:pPr>
      <w:r>
        <w:rPr>
          <w:sz w:val="24"/>
        </w:rPr>
        <w:t xml:space="preserve">анализировать </w:t>
      </w:r>
      <w:proofErr w:type="spellStart"/>
      <w:r>
        <w:rPr>
          <w:sz w:val="24"/>
        </w:rPr>
        <w:t>профессиограммы</w:t>
      </w:r>
      <w:proofErr w:type="spellEnd"/>
      <w:r>
        <w:rPr>
          <w:sz w:val="24"/>
        </w:rPr>
        <w:t xml:space="preserve">, информацию о профессиях по общим признакам профессиональной деятельности, а также о современных </w:t>
      </w:r>
      <w:r>
        <w:rPr>
          <w:sz w:val="24"/>
        </w:rPr>
        <w:t>формах и методах хозяйствования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рынка;</w:t>
      </w:r>
    </w:p>
    <w:p w:rsidR="00EF45AE" w:rsidRDefault="00831DF3">
      <w:pPr>
        <w:pStyle w:val="a4"/>
        <w:numPr>
          <w:ilvl w:val="0"/>
          <w:numId w:val="3"/>
        </w:numPr>
        <w:tabs>
          <w:tab w:val="left" w:pos="948"/>
        </w:tabs>
        <w:spacing w:line="275" w:lineRule="exact"/>
        <w:ind w:left="947"/>
        <w:rPr>
          <w:sz w:val="24"/>
        </w:rPr>
      </w:pPr>
      <w:r>
        <w:rPr>
          <w:sz w:val="24"/>
        </w:rPr>
        <w:t>пользоваться сведениями о путях получения 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</w:p>
    <w:p w:rsidR="00EF45AE" w:rsidRDefault="00831DF3">
      <w:pPr>
        <w:pStyle w:val="1"/>
      </w:pPr>
      <w:r>
        <w:t>Ожидаемые результаты курса:</w:t>
      </w:r>
    </w:p>
    <w:p w:rsidR="00EF45AE" w:rsidRDefault="00831DF3">
      <w:pPr>
        <w:pStyle w:val="a3"/>
        <w:spacing w:before="132" w:line="360" w:lineRule="auto"/>
        <w:ind w:right="111"/>
      </w:pPr>
      <w:r>
        <w:t xml:space="preserve">Программа внеурочной деятельности «Шаги к профессии» Развивает самостоятельность, позволяет оценить </w:t>
      </w:r>
      <w:r>
        <w:t>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</w:t>
      </w:r>
      <w:r>
        <w:t>й, практической деятельности, необходимых для участия в жизни гражданского общества и правового государства.</w:t>
      </w:r>
    </w:p>
    <w:p w:rsidR="00EF45AE" w:rsidRDefault="00831DF3">
      <w:pPr>
        <w:spacing w:before="72"/>
        <w:ind w:left="1817" w:right="1826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программы</w:t>
      </w:r>
    </w:p>
    <w:p w:rsidR="00EF45AE" w:rsidRDefault="00831DF3">
      <w:pPr>
        <w:pStyle w:val="1"/>
        <w:numPr>
          <w:ilvl w:val="0"/>
          <w:numId w:val="5"/>
        </w:numPr>
        <w:tabs>
          <w:tab w:val="left" w:pos="1062"/>
        </w:tabs>
        <w:spacing w:before="164"/>
        <w:jc w:val="both"/>
      </w:pPr>
      <w:r>
        <w:t>Личностные: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 w:line="360" w:lineRule="auto"/>
        <w:ind w:right="153" w:firstLine="707"/>
        <w:rPr>
          <w:rFonts w:ascii="Wingdings" w:hAnsi="Wingdings"/>
          <w:sz w:val="20"/>
        </w:rPr>
      </w:pPr>
      <w:r>
        <w:rPr>
          <w:sz w:val="24"/>
        </w:rPr>
        <w:t>потребность повышать свой культурный уровень, само реализовываться в 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47" w:firstLine="707"/>
        <w:rPr>
          <w:rFonts w:ascii="Wingdings" w:hAnsi="Wingdings"/>
          <w:sz w:val="20"/>
        </w:rPr>
      </w:pPr>
      <w:r>
        <w:rPr>
          <w:sz w:val="24"/>
        </w:rPr>
        <w:t xml:space="preserve">в качестве личностных результатов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этой части программы выступают готовность и способность к осознанному выбору профессии и </w:t>
      </w:r>
      <w:r>
        <w:rPr>
          <w:sz w:val="24"/>
        </w:rPr>
        <w:lastRenderedPageBreak/>
        <w:t>построению дальнейшей индивидуальной 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49" w:firstLine="707"/>
        <w:rPr>
          <w:rFonts w:ascii="Wingdings" w:hAnsi="Wingdings"/>
          <w:sz w:val="20"/>
        </w:rPr>
      </w:pPr>
      <w:r>
        <w:rPr>
          <w:sz w:val="24"/>
        </w:rPr>
        <w:t xml:space="preserve">принятие моральных норм и правил нравственного </w:t>
      </w:r>
      <w:r>
        <w:rPr>
          <w:sz w:val="24"/>
        </w:rPr>
        <w:t>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52" w:firstLine="707"/>
        <w:rPr>
          <w:rFonts w:ascii="Wingdings" w:hAnsi="Wingdings"/>
          <w:sz w:val="20"/>
        </w:rPr>
      </w:pPr>
      <w:r>
        <w:rPr>
          <w:sz w:val="24"/>
        </w:rPr>
        <w:t>способность анализировать нравственную сторону своих поступков и поступков свои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48" w:firstLine="707"/>
        <w:rPr>
          <w:rFonts w:ascii="Wingdings" w:hAnsi="Wingdings"/>
          <w:sz w:val="20"/>
        </w:rPr>
      </w:pPr>
      <w:r>
        <w:rPr>
          <w:sz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275" w:lineRule="exact"/>
        <w:ind w:left="1556" w:hanging="709"/>
        <w:rPr>
          <w:rFonts w:ascii="Wingdings" w:hAnsi="Wingdings"/>
          <w:sz w:val="20"/>
        </w:rPr>
      </w:pPr>
      <w:r>
        <w:rPr>
          <w:sz w:val="24"/>
        </w:rPr>
        <w:t>формирование бережного отношения к традициям своей семьи,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616"/>
          <w:tab w:val="left" w:pos="1617"/>
        </w:tabs>
        <w:spacing w:before="136"/>
        <w:ind w:left="1616" w:hanging="769"/>
        <w:rPr>
          <w:rFonts w:ascii="Wingdings" w:hAnsi="Wingdings"/>
          <w:sz w:val="20"/>
        </w:rPr>
      </w:pPr>
      <w:r>
        <w:rPr>
          <w:sz w:val="24"/>
        </w:rPr>
        <w:t xml:space="preserve">об этике и </w:t>
      </w:r>
      <w:r>
        <w:rPr>
          <w:sz w:val="24"/>
        </w:rPr>
        <w:t>эстетике повседневной жизни человека 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40"/>
        <w:ind w:left="1556" w:hanging="709"/>
        <w:rPr>
          <w:rFonts w:ascii="Wingdings" w:hAnsi="Wingdings"/>
          <w:sz w:val="20"/>
        </w:rPr>
      </w:pPr>
      <w:r>
        <w:rPr>
          <w:sz w:val="24"/>
        </w:rPr>
        <w:t>о принятых в обществе нормах 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7"/>
        <w:ind w:left="1556" w:hanging="709"/>
        <w:rPr>
          <w:rFonts w:ascii="Wingdings" w:hAnsi="Wingdings"/>
          <w:sz w:val="20"/>
        </w:rPr>
      </w:pPr>
      <w:r>
        <w:rPr>
          <w:sz w:val="24"/>
        </w:rPr>
        <w:t>об основах здорового образа жизни;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left="1556" w:hanging="709"/>
        <w:rPr>
          <w:rFonts w:ascii="Wingdings" w:hAnsi="Wingdings"/>
          <w:sz w:val="20"/>
        </w:rPr>
      </w:pPr>
      <w:r>
        <w:rPr>
          <w:sz w:val="24"/>
        </w:rPr>
        <w:t>развитие ценностного отношения подростков 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труду.</w:t>
      </w:r>
    </w:p>
    <w:p w:rsidR="00EF45AE" w:rsidRDefault="00831DF3">
      <w:pPr>
        <w:pStyle w:val="1"/>
        <w:numPr>
          <w:ilvl w:val="0"/>
          <w:numId w:val="5"/>
        </w:numPr>
        <w:tabs>
          <w:tab w:val="left" w:pos="1156"/>
        </w:tabs>
        <w:spacing w:before="142"/>
        <w:ind w:left="1155" w:hanging="308"/>
        <w:jc w:val="both"/>
      </w:pPr>
      <w:proofErr w:type="spellStart"/>
      <w:r>
        <w:t>Метапредметные</w:t>
      </w:r>
      <w:proofErr w:type="spellEnd"/>
      <w:r>
        <w:t>:</w:t>
      </w:r>
    </w:p>
    <w:p w:rsidR="00EF45AE" w:rsidRDefault="00831DF3">
      <w:pPr>
        <w:spacing w:before="139"/>
        <w:ind w:left="848"/>
        <w:rPr>
          <w:b/>
          <w:sz w:val="24"/>
        </w:rPr>
      </w:pPr>
      <w:r>
        <w:rPr>
          <w:b/>
          <w:sz w:val="24"/>
        </w:rPr>
        <w:t>Регулятивные: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умение ставить цель своей деятельности на</w:t>
      </w:r>
      <w:r>
        <w:rPr>
          <w:sz w:val="24"/>
        </w:rPr>
        <w:t xml:space="preserve"> основе имеющихся</w:t>
      </w:r>
      <w:r>
        <w:rPr>
          <w:spacing w:val="-24"/>
          <w:sz w:val="24"/>
        </w:rPr>
        <w:t xml:space="preserve"> </w:t>
      </w:r>
      <w:r>
        <w:rPr>
          <w:sz w:val="24"/>
        </w:rPr>
        <w:t>возможностей;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9" w:line="360" w:lineRule="auto"/>
        <w:ind w:right="150" w:firstLine="707"/>
        <w:jc w:val="left"/>
        <w:rPr>
          <w:rFonts w:ascii="Wingdings" w:hAnsi="Wingdings"/>
          <w:sz w:val="20"/>
        </w:rPr>
      </w:pPr>
      <w:r>
        <w:rPr>
          <w:sz w:val="24"/>
        </w:rPr>
        <w:t>умение оценивать свою деятельность, аргументируя при этом причины достижения или отсутствия планируемого результата (участие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конкурсах);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53" w:firstLine="707"/>
        <w:jc w:val="left"/>
        <w:rPr>
          <w:rFonts w:ascii="Wingdings" w:hAnsi="Wingdings"/>
          <w:sz w:val="20"/>
        </w:rPr>
      </w:pPr>
      <w:r>
        <w:rPr>
          <w:sz w:val="24"/>
        </w:rPr>
        <w:t>формирование умения находить достаточные средства для решения своих учебных задач;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46" w:firstLine="707"/>
        <w:jc w:val="left"/>
        <w:rPr>
          <w:rFonts w:ascii="Wingdings" w:hAnsi="Wingdings"/>
          <w:sz w:val="20"/>
        </w:rPr>
      </w:pPr>
      <w:r>
        <w:rPr>
          <w:sz w:val="24"/>
        </w:rPr>
        <w:t>де</w:t>
      </w:r>
      <w:r>
        <w:rPr>
          <w:sz w:val="24"/>
        </w:rPr>
        <w:t xml:space="preserve">монстрация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процессе подготовки мероприятий разного уровня, участие в них, в том числе и в 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конкурсанта.</w:t>
      </w:r>
    </w:p>
    <w:p w:rsidR="00EF45AE" w:rsidRDefault="00831DF3">
      <w:pPr>
        <w:pStyle w:val="1"/>
        <w:spacing w:before="6"/>
      </w:pPr>
      <w:r>
        <w:t>Познавательные: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 w:line="360" w:lineRule="auto"/>
        <w:ind w:right="149" w:firstLine="707"/>
        <w:jc w:val="left"/>
        <w:rPr>
          <w:rFonts w:ascii="Wingdings" w:hAnsi="Wingdings"/>
          <w:sz w:val="20"/>
        </w:rPr>
      </w:pPr>
      <w:r>
        <w:rPr>
          <w:sz w:val="24"/>
        </w:rPr>
        <w:t>навык делать выводы, устанавливать причинно-следственные связи на основе полученной информации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анализ и принятие опыта разработки и 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 исследования</w:t>
      </w: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spacing w:before="7"/>
        <w:ind w:left="0" w:firstLine="0"/>
        <w:rPr>
          <w:sz w:val="19"/>
        </w:rPr>
      </w:pPr>
    </w:p>
    <w:p w:rsidR="00EF45AE" w:rsidRDefault="00831DF3">
      <w:pPr>
        <w:spacing w:before="1"/>
        <w:ind w:right="6"/>
        <w:jc w:val="center"/>
        <w:rPr>
          <w:rFonts w:ascii="Calibri"/>
        </w:rPr>
        <w:sectPr w:rsidR="00EF45AE">
          <w:pgSz w:w="11910" w:h="16840"/>
          <w:pgMar w:top="1040" w:right="700" w:bottom="280" w:left="14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-196850</wp:posOffset>
                </wp:positionV>
                <wp:extent cx="6068060" cy="262255"/>
                <wp:effectExtent l="635" t="635" r="8255" b="381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60" cy="262255"/>
                          <a:chOff x="1532" y="-310"/>
                          <a:chExt cx="9556" cy="413"/>
                        </a:xfrm>
                      </wpg:grpSpPr>
                      <wps:wsp>
                        <wps:cNvPr id="1" name="Прямоугольник 3"/>
                        <wps:cNvSpPr/>
                        <wps:spPr>
                          <a:xfrm>
                            <a:off x="1531" y="-311"/>
                            <a:ext cx="955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Надпись 4"/>
                        <wps:cNvSpPr txBox="1"/>
                        <wps:spPr>
                          <a:xfrm>
                            <a:off x="1531" y="-311"/>
                            <a:ext cx="955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F45AE" w:rsidRDefault="00831DF3">
                              <w:pPr>
                                <w:spacing w:line="270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разной сложности;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Группа 2" o:spid="_x0000_s1026" o:spt="203" style="position:absolute;left:0pt;margin-left:76.55pt;margin-top:-15.5pt;height:20.65pt;width:477.8pt;mso-position-horizontal-relative:page;z-index:-251646976;mso-width-relative:page;mso-height-relative:page;" coordorigin="1532,-310" coordsize="9556,413" o:gfxdata="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lpYK82AAAAAsBAAAPAAAAAAAAAAEA&#10;IAAAACIAAABkcnMvZG93bnJldi54bWxQSwECFAAUAAAACACHTuJAiVJYgoECAABBBgAADgAAAAAA&#10;AAABACAAAAAnAQAAZHJzL2Uyb0RvYy54bWxQSwUGAAAAAAYABgBZAQAAGgYAAAAA&#10;">
                <o:lock v:ext="edit" aspectratio="f"/>
                <v:rect id="Прямоугольник 3" o:spid="_x0000_s1026" o:spt="1" style="position:absolute;left:1531;top:-311;height:413;width:9556;" fillcolor="#FFFFFF" filled="t" stroked="f" coordsize="21600,21600" o:gfxdata="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MfiK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Надпись 4" o:spid="_x0000_s1026" o:spt="202" type="#_x0000_t202" style="position:absolute;left:1531;top:-311;height:413;width:9556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0" w:lineRule="exact"/>
                          <w:ind w:left="2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разной сложности;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68" w:line="360" w:lineRule="auto"/>
        <w:ind w:right="156" w:firstLine="707"/>
        <w:jc w:val="left"/>
        <w:rPr>
          <w:rFonts w:ascii="Wingdings" w:hAnsi="Wingdings"/>
          <w:sz w:val="20"/>
        </w:rPr>
      </w:pPr>
      <w:r>
        <w:rPr>
          <w:sz w:val="24"/>
        </w:rPr>
        <w:lastRenderedPageBreak/>
        <w:t>умение находить в тексте требуемую информацию, ориентироваться в тексте, устанавливать взаимосвязи между описываемыми событиями 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критическое оценивание содержания и форм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9" w:line="360" w:lineRule="auto"/>
        <w:ind w:right="152" w:firstLine="707"/>
        <w:jc w:val="left"/>
        <w:rPr>
          <w:rFonts w:ascii="Wingdings" w:hAnsi="Wingdings"/>
          <w:sz w:val="20"/>
        </w:rPr>
      </w:pPr>
      <w:r>
        <w:rPr>
          <w:sz w:val="24"/>
        </w:rPr>
        <w:t>овладение культурой активного использования словарей и других поисковых систем.</w:t>
      </w:r>
    </w:p>
    <w:p w:rsidR="00EF45AE" w:rsidRDefault="00831DF3">
      <w:pPr>
        <w:pStyle w:val="1"/>
        <w:spacing w:before="5"/>
      </w:pPr>
      <w:r>
        <w:t>Коммуникативные: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 w:line="360" w:lineRule="auto"/>
        <w:ind w:right="156" w:firstLine="707"/>
        <w:jc w:val="left"/>
        <w:rPr>
          <w:rFonts w:ascii="Wingdings" w:hAnsi="Wingdings"/>
          <w:sz w:val="20"/>
        </w:rPr>
      </w:pPr>
      <w:r>
        <w:rPr>
          <w:sz w:val="24"/>
        </w:rPr>
        <w:t>умение организовать сотрудничество и совместную деятельность с педагогом и сверстникам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клубе;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53" w:firstLine="707"/>
        <w:jc w:val="left"/>
        <w:rPr>
          <w:rFonts w:ascii="Wingdings" w:hAnsi="Wingdings"/>
          <w:sz w:val="20"/>
        </w:rPr>
      </w:pPr>
      <w:r>
        <w:rPr>
          <w:sz w:val="24"/>
        </w:rPr>
        <w:t>приобретение навыков работы индивидуально и в коллективе для решения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умение находить общее решение и 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40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о правилах конструктивной групповой работы;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7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опыт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  <w:tab w:val="left" w:pos="2307"/>
          <w:tab w:val="left" w:pos="4556"/>
          <w:tab w:val="left" w:pos="6562"/>
          <w:tab w:val="left" w:pos="6926"/>
          <w:tab w:val="left" w:pos="8449"/>
        </w:tabs>
        <w:spacing w:before="139" w:line="360" w:lineRule="auto"/>
        <w:ind w:right="153" w:firstLine="707"/>
        <w:jc w:val="left"/>
        <w:rPr>
          <w:rFonts w:ascii="Wingdings" w:hAnsi="Wingdings"/>
          <w:sz w:val="20"/>
        </w:rPr>
      </w:pPr>
      <w:r>
        <w:rPr>
          <w:sz w:val="24"/>
        </w:rPr>
        <w:t>опыт</w:t>
      </w:r>
      <w:r>
        <w:rPr>
          <w:sz w:val="24"/>
        </w:rPr>
        <w:tab/>
        <w:t>самообслуживания,</w:t>
      </w:r>
      <w:r>
        <w:rPr>
          <w:sz w:val="24"/>
        </w:rPr>
        <w:tab/>
      </w:r>
      <w:r>
        <w:rPr>
          <w:sz w:val="24"/>
        </w:rPr>
        <w:t>самоорганизации</w:t>
      </w:r>
      <w:r>
        <w:rPr>
          <w:sz w:val="24"/>
        </w:rPr>
        <w:tab/>
        <w:t>и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3"/>
          <w:sz w:val="24"/>
        </w:rPr>
        <w:t xml:space="preserve">совместной </w:t>
      </w:r>
      <w:r>
        <w:rPr>
          <w:sz w:val="24"/>
        </w:rPr>
        <w:t>деятельности;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соблюдение норм публичной речи 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EF45AE" w:rsidRDefault="00831DF3">
      <w:pPr>
        <w:pStyle w:val="1"/>
        <w:numPr>
          <w:ilvl w:val="0"/>
          <w:numId w:val="5"/>
        </w:numPr>
        <w:tabs>
          <w:tab w:val="left" w:pos="1250"/>
        </w:tabs>
        <w:spacing w:before="142"/>
        <w:ind w:left="1249" w:hanging="402"/>
      </w:pPr>
      <w:r>
        <w:t>Предметные</w:t>
      </w:r>
    </w:p>
    <w:p w:rsidR="00EF45AE" w:rsidRDefault="00831DF3">
      <w:pPr>
        <w:spacing w:before="139"/>
        <w:ind w:left="848"/>
        <w:rPr>
          <w:b/>
          <w:sz w:val="24"/>
        </w:rPr>
      </w:pPr>
      <w:r>
        <w:rPr>
          <w:b/>
          <w:sz w:val="24"/>
        </w:rPr>
        <w:t>Обучающиеся научатся: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  <w:tab w:val="left" w:pos="2575"/>
          <w:tab w:val="left" w:pos="3834"/>
          <w:tab w:val="left" w:pos="6012"/>
          <w:tab w:val="left" w:pos="7676"/>
          <w:tab w:val="left" w:pos="8926"/>
        </w:tabs>
        <w:spacing w:before="132" w:line="360" w:lineRule="auto"/>
        <w:ind w:right="150" w:firstLine="707"/>
        <w:jc w:val="left"/>
        <w:rPr>
          <w:rFonts w:ascii="Wingdings" w:hAnsi="Wingdings"/>
          <w:sz w:val="20"/>
        </w:rPr>
      </w:pPr>
      <w:r>
        <w:rPr>
          <w:sz w:val="24"/>
        </w:rPr>
        <w:t>владеть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ab/>
        <w:t>исследовательской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pacing w:val="-4"/>
          <w:sz w:val="24"/>
        </w:rPr>
        <w:t xml:space="preserve">поиска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55" w:firstLine="707"/>
        <w:jc w:val="left"/>
        <w:rPr>
          <w:rFonts w:ascii="Wingdings" w:hAnsi="Wingdings"/>
          <w:sz w:val="20"/>
        </w:rPr>
      </w:pPr>
      <w:r>
        <w:rPr>
          <w:sz w:val="24"/>
        </w:rPr>
        <w:t xml:space="preserve">использовать полученные </w:t>
      </w:r>
      <w:r>
        <w:rPr>
          <w:sz w:val="24"/>
        </w:rPr>
        <w:t>знания и навыки по подготовке и проведению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52" w:firstLine="707"/>
        <w:jc w:val="left"/>
        <w:rPr>
          <w:rFonts w:ascii="Wingdings" w:hAnsi="Wingdings"/>
          <w:sz w:val="20"/>
        </w:rPr>
      </w:pPr>
      <w:r>
        <w:rPr>
          <w:sz w:val="24"/>
        </w:rPr>
        <w:t>об основах разработки социальных проектов и организации коллективной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left="848" w:right="2628" w:firstLine="0"/>
        <w:jc w:val="left"/>
        <w:rPr>
          <w:rFonts w:ascii="Wingdings" w:hAnsi="Wingdings"/>
          <w:sz w:val="20"/>
        </w:rPr>
      </w:pPr>
      <w:proofErr w:type="gramStart"/>
      <w:r>
        <w:rPr>
          <w:sz w:val="24"/>
        </w:rPr>
        <w:t>приобретение опыта исследовательской деятельности; Обучающиеся получат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читься:</w:t>
      </w:r>
      <w:proofErr w:type="gramEnd"/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участвовать в исследовательских работах;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  <w:tab w:val="left" w:pos="2311"/>
          <w:tab w:val="left" w:pos="2637"/>
          <w:tab w:val="left" w:pos="3779"/>
          <w:tab w:val="left" w:pos="5820"/>
          <w:tab w:val="left" w:pos="6792"/>
          <w:tab w:val="left" w:pos="8237"/>
          <w:tab w:val="left" w:pos="8575"/>
        </w:tabs>
        <w:spacing w:before="139" w:line="360" w:lineRule="auto"/>
        <w:ind w:right="149" w:firstLine="707"/>
        <w:jc w:val="left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о</w:t>
      </w:r>
      <w:r>
        <w:rPr>
          <w:sz w:val="24"/>
        </w:rPr>
        <w:tab/>
        <w:t>способах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поиска,</w:t>
      </w:r>
      <w:r>
        <w:rPr>
          <w:sz w:val="24"/>
        </w:rPr>
        <w:tab/>
        <w:t>нахождения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обработки </w:t>
      </w:r>
      <w:r>
        <w:rPr>
          <w:sz w:val="24"/>
        </w:rPr>
        <w:t>информации;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иметь представление о правилах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6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получение первоначального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ind w:left="0" w:firstLine="0"/>
        <w:rPr>
          <w:sz w:val="20"/>
        </w:rPr>
      </w:pPr>
    </w:p>
    <w:p w:rsidR="00EF45AE" w:rsidRDefault="00EF45AE">
      <w:pPr>
        <w:pStyle w:val="a3"/>
        <w:spacing w:before="9"/>
        <w:ind w:left="0" w:firstLine="0"/>
        <w:rPr>
          <w:sz w:val="28"/>
        </w:rPr>
      </w:pPr>
    </w:p>
    <w:p w:rsidR="00EF45AE" w:rsidRDefault="00EF45AE">
      <w:pPr>
        <w:spacing w:before="56"/>
        <w:ind w:right="6"/>
        <w:jc w:val="center"/>
        <w:rPr>
          <w:rFonts w:ascii="Calibri"/>
        </w:rPr>
      </w:pPr>
    </w:p>
    <w:p w:rsidR="00EF45AE" w:rsidRDefault="00EF45AE">
      <w:pPr>
        <w:spacing w:before="56"/>
        <w:ind w:right="6"/>
        <w:jc w:val="center"/>
        <w:rPr>
          <w:rFonts w:ascii="Calibri"/>
        </w:rPr>
      </w:pPr>
    </w:p>
    <w:p w:rsidR="00EF45AE" w:rsidRDefault="00EF45AE">
      <w:pPr>
        <w:spacing w:before="56"/>
        <w:ind w:right="6"/>
        <w:jc w:val="center"/>
        <w:rPr>
          <w:rFonts w:ascii="Calibri"/>
        </w:rPr>
      </w:pPr>
    </w:p>
    <w:p w:rsidR="00EF45AE" w:rsidRDefault="00831DF3">
      <w:pPr>
        <w:spacing w:before="64"/>
        <w:ind w:left="3109" w:right="2999"/>
        <w:jc w:val="center"/>
        <w:rPr>
          <w:b/>
          <w:sz w:val="28"/>
        </w:rPr>
      </w:pPr>
      <w:r>
        <w:rPr>
          <w:b/>
          <w:sz w:val="28"/>
        </w:rPr>
        <w:t xml:space="preserve">Учебно – </w:t>
      </w:r>
      <w:r>
        <w:rPr>
          <w:b/>
          <w:sz w:val="28"/>
        </w:rPr>
        <w:t>тематический план</w:t>
      </w:r>
    </w:p>
    <w:p w:rsidR="00EF45AE" w:rsidRDefault="00EF45AE">
      <w:pPr>
        <w:pStyle w:val="a3"/>
        <w:ind w:left="0" w:firstLine="0"/>
        <w:jc w:val="left"/>
        <w:rPr>
          <w:b/>
          <w:sz w:val="20"/>
        </w:rPr>
      </w:pPr>
    </w:p>
    <w:p w:rsidR="00EF45AE" w:rsidRDefault="00EF45AE">
      <w:pPr>
        <w:pStyle w:val="a3"/>
        <w:spacing w:before="10"/>
        <w:ind w:left="0" w:firstLine="0"/>
        <w:jc w:val="left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05"/>
        <w:gridCol w:w="1128"/>
      </w:tblGrid>
      <w:tr w:rsidR="00EF45AE">
        <w:trPr>
          <w:trHeight w:val="952"/>
        </w:trPr>
        <w:tc>
          <w:tcPr>
            <w:tcW w:w="540" w:type="dxa"/>
          </w:tcPr>
          <w:p w:rsidR="00EF45AE" w:rsidRDefault="00831D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F45AE" w:rsidRDefault="00831DF3">
            <w:pPr>
              <w:pStyle w:val="TableParagraph"/>
              <w:spacing w:before="19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spacing w:line="273" w:lineRule="exact"/>
              <w:ind w:left="3675" w:right="366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spacing w:line="276" w:lineRule="auto"/>
              <w:ind w:left="280" w:right="179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EF45AE">
        <w:trPr>
          <w:trHeight w:val="518"/>
        </w:trPr>
        <w:tc>
          <w:tcPr>
            <w:tcW w:w="540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sz w:val="24"/>
              </w:rPr>
              <w:t>Мир профессий</w:t>
            </w:r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45AE">
        <w:trPr>
          <w:trHeight w:val="517"/>
        </w:trPr>
        <w:tc>
          <w:tcPr>
            <w:tcW w:w="540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2. </w:t>
            </w:r>
            <w:r>
              <w:rPr>
                <w:sz w:val="24"/>
              </w:rPr>
              <w:t>Профессиональные интересы и склонности</w:t>
            </w:r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45AE">
        <w:trPr>
          <w:trHeight w:val="518"/>
        </w:trPr>
        <w:tc>
          <w:tcPr>
            <w:tcW w:w="540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3. </w:t>
            </w:r>
            <w:proofErr w:type="spellStart"/>
            <w:r>
              <w:rPr>
                <w:sz w:val="24"/>
              </w:rPr>
              <w:t>Профессиограмма</w:t>
            </w:r>
            <w:proofErr w:type="spellEnd"/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45AE">
        <w:trPr>
          <w:trHeight w:val="570"/>
        </w:trPr>
        <w:tc>
          <w:tcPr>
            <w:tcW w:w="540" w:type="dxa"/>
          </w:tcPr>
          <w:p w:rsidR="00EF45AE" w:rsidRDefault="00831DF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4. </w:t>
            </w:r>
            <w:r>
              <w:rPr>
                <w:sz w:val="24"/>
              </w:rPr>
              <w:t>Выбор профессии</w:t>
            </w:r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spacing w:line="315" w:lineRule="exact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F45AE">
        <w:trPr>
          <w:trHeight w:val="523"/>
        </w:trPr>
        <w:tc>
          <w:tcPr>
            <w:tcW w:w="540" w:type="dxa"/>
          </w:tcPr>
          <w:p w:rsidR="00EF45AE" w:rsidRDefault="00831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Раздел 5. </w:t>
            </w:r>
            <w:r>
              <w:rPr>
                <w:sz w:val="24"/>
              </w:rPr>
              <w:t>Рабочие профессии</w:t>
            </w:r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45AE">
        <w:trPr>
          <w:trHeight w:val="517"/>
        </w:trPr>
        <w:tc>
          <w:tcPr>
            <w:tcW w:w="540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5" w:type="dxa"/>
          </w:tcPr>
          <w:p w:rsidR="00EF45AE" w:rsidRDefault="00831D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6. </w:t>
            </w:r>
            <w:r>
              <w:rPr>
                <w:sz w:val="24"/>
              </w:rPr>
              <w:t>Где учиться?</w:t>
            </w:r>
          </w:p>
        </w:tc>
        <w:tc>
          <w:tcPr>
            <w:tcW w:w="1128" w:type="dxa"/>
          </w:tcPr>
          <w:p w:rsidR="00EF45AE" w:rsidRDefault="00831D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F45AE" w:rsidRDefault="00EF45AE">
      <w:pPr>
        <w:pStyle w:val="a3"/>
        <w:ind w:left="0" w:firstLine="0"/>
        <w:jc w:val="left"/>
        <w:rPr>
          <w:b/>
          <w:sz w:val="20"/>
        </w:rPr>
      </w:pPr>
    </w:p>
    <w:p w:rsidR="00EF45AE" w:rsidRDefault="00EF45AE">
      <w:pPr>
        <w:pStyle w:val="a3"/>
        <w:ind w:left="0" w:firstLine="0"/>
        <w:jc w:val="left"/>
        <w:rPr>
          <w:b/>
          <w:sz w:val="23"/>
        </w:rPr>
      </w:pPr>
    </w:p>
    <w:p w:rsidR="00EF45AE" w:rsidRDefault="00831DF3">
      <w:pPr>
        <w:pStyle w:val="1"/>
        <w:spacing w:before="90"/>
        <w:ind w:left="3105" w:right="2999"/>
        <w:jc w:val="center"/>
      </w:pPr>
      <w:r>
        <w:t>Содержание курса</w:t>
      </w:r>
    </w:p>
    <w:p w:rsidR="00EF45AE" w:rsidRDefault="00EF45AE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F45AE" w:rsidRDefault="00831DF3">
      <w:pPr>
        <w:spacing w:before="1"/>
        <w:ind w:left="928"/>
        <w:jc w:val="both"/>
        <w:rPr>
          <w:b/>
          <w:sz w:val="24"/>
        </w:rPr>
      </w:pPr>
      <w:r>
        <w:rPr>
          <w:b/>
          <w:sz w:val="24"/>
        </w:rPr>
        <w:t>I. Раздел:</w:t>
      </w:r>
    </w:p>
    <w:p w:rsidR="00EF45AE" w:rsidRDefault="00831DF3">
      <w:pPr>
        <w:spacing w:before="136"/>
        <w:ind w:left="928"/>
        <w:jc w:val="both"/>
        <w:rPr>
          <w:b/>
          <w:sz w:val="24"/>
        </w:rPr>
      </w:pPr>
      <w:r>
        <w:rPr>
          <w:b/>
          <w:sz w:val="24"/>
        </w:rPr>
        <w:t>Тема 1. Введение. Знакомство. Мир профессий – 1 час</w:t>
      </w:r>
    </w:p>
    <w:p w:rsidR="00EF45AE" w:rsidRDefault="00831DF3">
      <w:pPr>
        <w:pStyle w:val="a3"/>
        <w:spacing w:before="135" w:line="360" w:lineRule="auto"/>
        <w:ind w:right="115"/>
      </w:pPr>
      <w:r>
        <w:t>Предмет и задачи курса. Важность выбора профессии в жизни человека. Понятие и построение личного профессионального плана. Основные теоретические сведения.</w:t>
      </w:r>
    </w:p>
    <w:p w:rsidR="00EF45AE" w:rsidRDefault="00831DF3">
      <w:pPr>
        <w:pStyle w:val="1"/>
      </w:pPr>
      <w:r>
        <w:t>Тема 2. Мои личные п</w:t>
      </w:r>
      <w:r>
        <w:t>рофессиональные планы - 1 час</w:t>
      </w:r>
    </w:p>
    <w:p w:rsidR="00EF45AE" w:rsidRDefault="00831DF3">
      <w:pPr>
        <w:pStyle w:val="a3"/>
        <w:spacing w:before="132" w:line="360" w:lineRule="auto"/>
        <w:ind w:right="108"/>
      </w:pPr>
      <w:r>
        <w:t>Роль профессионального самоопределения в жизни человека. Понятие и построение личного профессионального плана.</w:t>
      </w:r>
    </w:p>
    <w:p w:rsidR="00EF45AE" w:rsidRDefault="00831DF3">
      <w:pPr>
        <w:pStyle w:val="1"/>
      </w:pPr>
      <w:r>
        <w:t>Тема 3. Ценностные ориентации – 1 час</w:t>
      </w:r>
    </w:p>
    <w:p w:rsidR="00EF45AE" w:rsidRDefault="00831DF3">
      <w:pPr>
        <w:pStyle w:val="a3"/>
        <w:spacing w:before="134"/>
        <w:ind w:left="928" w:firstLine="0"/>
      </w:pPr>
      <w:r>
        <w:t>Основные теоретические сведения. Изучение понятий</w:t>
      </w:r>
      <w:r>
        <w:rPr>
          <w:spacing w:val="53"/>
        </w:rPr>
        <w:t xml:space="preserve"> </w:t>
      </w:r>
      <w:r>
        <w:t>«Ценность»,</w:t>
      </w:r>
    </w:p>
    <w:p w:rsidR="00EF45AE" w:rsidRDefault="00831DF3">
      <w:pPr>
        <w:pStyle w:val="a3"/>
        <w:spacing w:before="137" w:line="360" w:lineRule="auto"/>
        <w:ind w:right="111" w:firstLine="0"/>
      </w:pPr>
      <w:r>
        <w:t xml:space="preserve">«Профессиональная ориентация». </w:t>
      </w:r>
      <w:r>
        <w:rPr>
          <w:color w:val="333333"/>
        </w:rP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EF45AE" w:rsidRDefault="00831DF3">
      <w:pPr>
        <w:pStyle w:val="1"/>
      </w:pPr>
      <w:r>
        <w:t>Тема 4. Самооценка и уровень притязаний - 1 час</w:t>
      </w:r>
    </w:p>
    <w:p w:rsidR="00EF45AE" w:rsidRDefault="00831DF3">
      <w:pPr>
        <w:pStyle w:val="a3"/>
        <w:spacing w:before="132" w:line="360" w:lineRule="auto"/>
        <w:ind w:right="106"/>
      </w:pPr>
      <w:r>
        <w:rPr>
          <w:color w:val="333333"/>
        </w:rPr>
        <w:t>Знакомство и просмотр фильма ВВС «Человеческие возможнос</w:t>
      </w:r>
      <w:r>
        <w:rPr>
          <w:color w:val="333333"/>
        </w:rPr>
        <w:t xml:space="preserve">ти». Аналитическая беседа с учащимися по увиденному материалу. Общее представление о самооценке,  памяти, ее видах, процессах. Роль памяти в различных видах профессиональной </w:t>
      </w:r>
      <w:r>
        <w:rPr>
          <w:color w:val="333333"/>
        </w:rPr>
        <w:lastRenderedPageBreak/>
        <w:t>деятельности. Знакомство с приемами запоминания и возможностями развития памяти. В</w:t>
      </w:r>
      <w:r>
        <w:rPr>
          <w:color w:val="333333"/>
        </w:rPr>
        <w:t>ыполнение упражнений на развитие памяти, разучивание стихотворений и их воспроизводство на уроке (конкурс – «Кто лучше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запоминает?»).</w:t>
      </w:r>
    </w:p>
    <w:p w:rsidR="00EF45AE" w:rsidRDefault="00831DF3">
      <w:pPr>
        <w:pStyle w:val="1"/>
        <w:spacing w:before="6"/>
      </w:pPr>
      <w:r>
        <w:t>Тема 5. Интересы и склонности в выборе профессии – 1 час</w:t>
      </w:r>
    </w:p>
    <w:p w:rsidR="00EF45AE" w:rsidRDefault="00EF45AE"/>
    <w:p w:rsidR="00EF45AE" w:rsidRDefault="00831DF3">
      <w:pPr>
        <w:pStyle w:val="a3"/>
        <w:spacing w:before="68" w:line="360" w:lineRule="auto"/>
        <w:ind w:right="105"/>
      </w:pPr>
      <w:r>
        <w:t>Профессиональное самоопределение. Склонности и интересы в профес</w:t>
      </w:r>
      <w:r>
        <w:t>сиональном выборе («хочу»). Основные теоретические сведения Понятия «склонности», «интересы». Выявление собственных интересов и склонностей в профессиональной сфере.</w:t>
      </w:r>
    </w:p>
    <w:p w:rsidR="00EF45AE" w:rsidRDefault="00831DF3">
      <w:pPr>
        <w:pStyle w:val="1"/>
        <w:spacing w:before="7"/>
      </w:pPr>
      <w:r>
        <w:t>Тема 6. Классификация профессий по Климову – 1 час</w:t>
      </w:r>
    </w:p>
    <w:p w:rsidR="00EF45AE" w:rsidRDefault="00831DF3">
      <w:pPr>
        <w:pStyle w:val="a3"/>
        <w:spacing w:before="132" w:line="360" w:lineRule="auto"/>
        <w:ind w:right="106"/>
      </w:pPr>
      <w:r>
        <w:t xml:space="preserve">Мир профессий Классификация профессий. </w:t>
      </w:r>
      <w:r>
        <w:t xml:space="preserve">Формула профессии. Понятие </w:t>
      </w:r>
      <w:proofErr w:type="spellStart"/>
      <w:r>
        <w:t>профессиограммы</w:t>
      </w:r>
      <w:proofErr w:type="spellEnd"/>
      <w:r>
        <w:t xml:space="preserve"> Основные теоретические сведения Классификация профессий. Цели труда. Орудия труда. Классификация профессий по </w:t>
      </w:r>
      <w:proofErr w:type="spellStart"/>
      <w:r>
        <w:t>Е.А.Климову</w:t>
      </w:r>
      <w:proofErr w:type="spellEnd"/>
      <w:r>
        <w:t xml:space="preserve">. Формула профессии. Работа с таблицей </w:t>
      </w:r>
      <w:proofErr w:type="spellStart"/>
      <w:r>
        <w:t>Е.А.Климова</w:t>
      </w:r>
      <w:proofErr w:type="spellEnd"/>
      <w:r>
        <w:t xml:space="preserve">. </w:t>
      </w:r>
      <w:proofErr w:type="spellStart"/>
      <w:r>
        <w:t>Профессиограмма</w:t>
      </w:r>
      <w:proofErr w:type="spellEnd"/>
      <w:r>
        <w:t>.</w:t>
      </w:r>
    </w:p>
    <w:p w:rsidR="00EF45AE" w:rsidRDefault="00831DF3">
      <w:pPr>
        <w:pStyle w:val="1"/>
      </w:pPr>
      <w:r>
        <w:t>Тема 7.Отвечаем на вопр</w:t>
      </w:r>
      <w:r>
        <w:t>осник Климова – 1 час</w:t>
      </w:r>
    </w:p>
    <w:p w:rsidR="00EF45AE" w:rsidRDefault="00831DF3">
      <w:pPr>
        <w:pStyle w:val="a3"/>
        <w:spacing w:before="134" w:line="360" w:lineRule="auto"/>
        <w:ind w:right="106"/>
      </w:pPr>
      <w:r>
        <w:t>Характеристика профессий типа «Человек – человек». Основные теоретические сведения Характеристика профессий типа «человек-человек». Подтипы профессий</w:t>
      </w:r>
      <w:r>
        <w:rPr>
          <w:spacing w:val="55"/>
        </w:rPr>
        <w:t xml:space="preserve"> </w:t>
      </w:r>
      <w:r>
        <w:t>типа</w:t>
      </w:r>
    </w:p>
    <w:p w:rsidR="00EF45AE" w:rsidRDefault="00831DF3">
      <w:pPr>
        <w:pStyle w:val="a3"/>
        <w:spacing w:before="1"/>
        <w:ind w:firstLine="0"/>
      </w:pPr>
      <w:r>
        <w:t>«человек-человек». Понятие «профессионально важные качества».</w:t>
      </w:r>
    </w:p>
    <w:p w:rsidR="00EF45AE" w:rsidRDefault="00831DF3">
      <w:pPr>
        <w:pStyle w:val="a3"/>
        <w:spacing w:before="137" w:line="360" w:lineRule="auto"/>
        <w:ind w:right="112"/>
      </w:pPr>
      <w:r>
        <w:t>ПВК профессий тип</w:t>
      </w:r>
      <w:r>
        <w:t>а «человек-человек». Анализ характеристик профессий различных подтипов типа «человек-человек».</w:t>
      </w:r>
    </w:p>
    <w:p w:rsidR="00EF45AE" w:rsidRDefault="00831DF3">
      <w:pPr>
        <w:pStyle w:val="a3"/>
        <w:spacing w:line="360" w:lineRule="auto"/>
        <w:ind w:right="109"/>
      </w:pPr>
      <w:r>
        <w:t>Характеристика профессий типа «Человек – техника» Основные теоретические сведения Характеристика профессий типа «человек-техника» ПВК профессий типа</w:t>
      </w:r>
    </w:p>
    <w:p w:rsidR="00EF45AE" w:rsidRDefault="00831DF3">
      <w:pPr>
        <w:pStyle w:val="a3"/>
        <w:spacing w:line="360" w:lineRule="auto"/>
        <w:ind w:right="107" w:firstLine="0"/>
      </w:pPr>
      <w:r>
        <w:t>«человек-тех</w:t>
      </w:r>
      <w:r>
        <w:t>ника». Анализ характеристик профессий различных подтипов типа «челове</w:t>
      </w:r>
      <w:proofErr w:type="gramStart"/>
      <w:r>
        <w:t>к-</w:t>
      </w:r>
      <w:proofErr w:type="gramEnd"/>
      <w:r>
        <w:t xml:space="preserve"> техника».</w:t>
      </w:r>
    </w:p>
    <w:p w:rsidR="00EF45AE" w:rsidRDefault="00831DF3">
      <w:pPr>
        <w:pStyle w:val="a3"/>
        <w:spacing w:line="360" w:lineRule="auto"/>
        <w:ind w:right="102"/>
      </w:pPr>
      <w:r>
        <w:t xml:space="preserve">Характеристика профессий типа «Человек – знаковая система». Основные теоретические сведения Характеристика профессий типа «человек – знаковая система» ПВК профессий типа </w:t>
      </w:r>
      <w:r>
        <w:t>«человек - знаковая система». Анализ характеристик профессий различных подтипов типа «человек - знаковая</w:t>
      </w:r>
      <w:r>
        <w:rPr>
          <w:spacing w:val="4"/>
        </w:rPr>
        <w:t xml:space="preserve"> </w:t>
      </w:r>
      <w:r>
        <w:t>система».</w:t>
      </w:r>
    </w:p>
    <w:p w:rsidR="00EF45AE" w:rsidRDefault="00831DF3">
      <w:pPr>
        <w:pStyle w:val="a3"/>
        <w:spacing w:before="1" w:line="360" w:lineRule="auto"/>
        <w:ind w:right="106"/>
      </w:pPr>
      <w:r>
        <w:t>Характеристика профессий типа «Человек – природа». Основные теоретические сведения Характеристика профессий типа «человек-природа» ПВК профес</w:t>
      </w:r>
      <w:r>
        <w:t>сий типа</w:t>
      </w:r>
    </w:p>
    <w:p w:rsidR="00EF45AE" w:rsidRDefault="00831DF3">
      <w:pPr>
        <w:pStyle w:val="a3"/>
        <w:spacing w:line="360" w:lineRule="auto"/>
        <w:ind w:right="107" w:firstLine="0"/>
      </w:pPr>
      <w:r>
        <w:t>«человек-природа». Анализ характеристик профессий различных подтипов типа «челове</w:t>
      </w:r>
      <w:proofErr w:type="gramStart"/>
      <w:r>
        <w:t>к-</w:t>
      </w:r>
      <w:proofErr w:type="gramEnd"/>
      <w:r>
        <w:t xml:space="preserve"> природа».</w:t>
      </w:r>
    </w:p>
    <w:p w:rsidR="00EF45AE" w:rsidRDefault="00831DF3">
      <w:pPr>
        <w:pStyle w:val="a3"/>
        <w:spacing w:line="360" w:lineRule="auto"/>
        <w:ind w:right="105"/>
      </w:pPr>
      <w:r>
        <w:t>Характеристика профессий типа «Человек – художественный образ». Основные теоретические сведения Характеристика профессий типа «человек - художественный о</w:t>
      </w:r>
      <w:r>
        <w:t xml:space="preserve">браз» ПВК профессий типа «человек – художественный образ </w:t>
      </w:r>
      <w:r>
        <w:rPr>
          <w:spacing w:val="-4"/>
        </w:rPr>
        <w:t xml:space="preserve">». </w:t>
      </w:r>
      <w:r>
        <w:t>Анализ характеристик профессий различных подтипов типа «челове</w:t>
      </w:r>
      <w:proofErr w:type="gramStart"/>
      <w:r>
        <w:t>к-</w:t>
      </w:r>
      <w:proofErr w:type="gramEnd"/>
      <w:r>
        <w:t xml:space="preserve"> художественный</w:t>
      </w:r>
      <w:r>
        <w:rPr>
          <w:spacing w:val="-4"/>
        </w:rPr>
        <w:t xml:space="preserve"> </w:t>
      </w:r>
      <w:r>
        <w:t>образ».</w:t>
      </w:r>
    </w:p>
    <w:p w:rsidR="00EF45AE" w:rsidRDefault="00831DF3">
      <w:pPr>
        <w:pStyle w:val="1"/>
      </w:pPr>
      <w:r>
        <w:lastRenderedPageBreak/>
        <w:t xml:space="preserve">Тема 8. Концепция индивидуальности </w:t>
      </w:r>
      <w:proofErr w:type="spellStart"/>
      <w:r>
        <w:t>Голланда</w:t>
      </w:r>
      <w:proofErr w:type="spellEnd"/>
      <w:r>
        <w:t xml:space="preserve"> – 1 час.</w:t>
      </w:r>
    </w:p>
    <w:p w:rsidR="00EF45AE" w:rsidRDefault="00831DF3">
      <w:pPr>
        <w:pStyle w:val="a3"/>
        <w:spacing w:before="135" w:line="360" w:lineRule="auto"/>
        <w:ind w:right="101"/>
      </w:pPr>
      <w:r>
        <w:t>Самооценка, ее роль в жизни. Основные теоретические све</w:t>
      </w:r>
      <w:r>
        <w:t>дения. 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 w:rsidR="00EF45AE" w:rsidRDefault="00831DF3">
      <w:pPr>
        <w:pStyle w:val="1"/>
        <w:spacing w:before="3"/>
      </w:pPr>
      <w:r>
        <w:t>Тема 9. Правила выбора профессии – 1 час</w:t>
      </w:r>
    </w:p>
    <w:p w:rsidR="00EF45AE" w:rsidRDefault="00EF45AE"/>
    <w:p w:rsidR="00EF45AE" w:rsidRDefault="00831DF3">
      <w:pPr>
        <w:pStyle w:val="a3"/>
        <w:spacing w:before="68" w:line="360" w:lineRule="auto"/>
        <w:ind w:right="102"/>
      </w:pPr>
      <w:r>
        <w:t>Возможности личности в профессиональной деятельности («могу»). С</w:t>
      </w:r>
      <w:r>
        <w:t>пециальные способности. Профпригодность. Понятие компенсации способностей. Основные теоретические сведения. Понятия «специальные способности», «профессиональная пригодность», «компенсация способностей». Виды профессиональной пригодности, их сущность. Рынок</w:t>
      </w:r>
      <w:r>
        <w:t xml:space="preserve"> труда. Потребности рынка труда в кадрах («надо»). Основные теоретические сведения 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регионального рын</w:t>
      </w:r>
      <w:r>
        <w:t>ка труда. Выявление наиболее востребованных профессий.</w:t>
      </w:r>
    </w:p>
    <w:p w:rsidR="00EF45AE" w:rsidRDefault="00831DF3">
      <w:pPr>
        <w:pStyle w:val="1"/>
        <w:spacing w:before="6"/>
      </w:pPr>
      <w:r>
        <w:t>Тема 10. Ошибки и затруднения при выборе профессии – 1 час</w:t>
      </w:r>
    </w:p>
    <w:p w:rsidR="00EF45AE" w:rsidRDefault="00831DF3">
      <w:pPr>
        <w:pStyle w:val="a3"/>
        <w:spacing w:before="134" w:line="360" w:lineRule="auto"/>
        <w:ind w:right="523"/>
      </w:pPr>
      <w:r>
        <w:rPr>
          <w:color w:val="333333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</w:t>
      </w:r>
      <w:r>
        <w:rPr>
          <w:color w:val="333333"/>
        </w:rPr>
        <w:t>рофессии!».</w:t>
      </w:r>
    </w:p>
    <w:p w:rsidR="00EF45AE" w:rsidRDefault="00831DF3">
      <w:pPr>
        <w:pStyle w:val="a3"/>
        <w:spacing w:before="1"/>
        <w:ind w:left="0" w:right="108"/>
        <w:jc w:val="right"/>
      </w:pPr>
      <w:r>
        <w:t xml:space="preserve">Выбор профессии на основе самооценки и анализа составляющих «хочу» – «могу» </w:t>
      </w:r>
      <w:r>
        <w:rPr>
          <w:spacing w:val="5"/>
        </w:rPr>
        <w:t xml:space="preserve"> </w:t>
      </w:r>
      <w:r>
        <w:t>–</w:t>
      </w:r>
    </w:p>
    <w:p w:rsidR="00EF45AE" w:rsidRDefault="00831DF3">
      <w:pPr>
        <w:pStyle w:val="a3"/>
        <w:spacing w:before="137"/>
        <w:ind w:left="0" w:right="104"/>
        <w:jc w:val="right"/>
      </w:pPr>
      <w:r>
        <w:t xml:space="preserve">«надо».  Основные  теоретические  сведения  Взаимосвязь  содержания  «хочу»  -  «могу» </w:t>
      </w:r>
      <w:r>
        <w:rPr>
          <w:spacing w:val="55"/>
        </w:rPr>
        <w:t xml:space="preserve"> </w:t>
      </w:r>
      <w:r>
        <w:t>-</w:t>
      </w:r>
    </w:p>
    <w:p w:rsidR="00EF45AE" w:rsidRDefault="00831DF3">
      <w:pPr>
        <w:pStyle w:val="a3"/>
        <w:spacing w:before="139" w:line="360" w:lineRule="auto"/>
        <w:ind w:right="104"/>
      </w:pPr>
      <w:r>
        <w:t xml:space="preserve">«надо» и их роль в оптимальном выборе профессии. Необходимость соотнесения </w:t>
      </w:r>
      <w:r>
        <w:t>своих желаний («хочу») со своими способностями и возможностями («могу») и требованиями рынка труда («надо»).</w:t>
      </w:r>
    </w:p>
    <w:p w:rsidR="00EF45AE" w:rsidRDefault="00831DF3">
      <w:pPr>
        <w:pStyle w:val="1"/>
        <w:jc w:val="left"/>
      </w:pPr>
      <w:r>
        <w:t>Тема 11. Профессии моих родных. Кем работают мои родители?– 1 час</w:t>
      </w:r>
    </w:p>
    <w:p w:rsidR="00EF45AE" w:rsidRDefault="00831DF3">
      <w:pPr>
        <w:pStyle w:val="a3"/>
        <w:spacing w:before="134" w:line="360" w:lineRule="auto"/>
        <w:jc w:val="left"/>
      </w:pPr>
      <w:r>
        <w:t>Пресс-конференция с родителями и учителями школы по теме, составление учащимися в</w:t>
      </w:r>
      <w:r>
        <w:t xml:space="preserve"> группах памятки «Профессии в моей семье».</w:t>
      </w:r>
    </w:p>
    <w:p w:rsidR="00EF45AE" w:rsidRDefault="00831DF3">
      <w:pPr>
        <w:pStyle w:val="1"/>
        <w:spacing w:before="5"/>
        <w:jc w:val="left"/>
      </w:pPr>
      <w:r>
        <w:t xml:space="preserve">Тема 12. Схема анализа профессий, разработанная Н.С. </w:t>
      </w:r>
      <w:proofErr w:type="spellStart"/>
      <w:r>
        <w:t>Пряжниковым</w:t>
      </w:r>
      <w:proofErr w:type="spellEnd"/>
      <w:r>
        <w:t xml:space="preserve"> – 1 час</w:t>
      </w:r>
    </w:p>
    <w:p w:rsidR="00EF45AE" w:rsidRDefault="00831DF3">
      <w:pPr>
        <w:pStyle w:val="a3"/>
        <w:spacing w:before="132" w:line="360" w:lineRule="auto"/>
        <w:ind w:right="227"/>
        <w:jc w:val="left"/>
      </w:pPr>
      <w: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>
        <w:t>профе</w:t>
      </w:r>
      <w:r>
        <w:t>ссиограммами</w:t>
      </w:r>
      <w:proofErr w:type="spellEnd"/>
      <w:r>
        <w:t>.</w:t>
      </w:r>
    </w:p>
    <w:p w:rsidR="00EF45AE" w:rsidRDefault="00831DF3">
      <w:pPr>
        <w:pStyle w:val="1"/>
        <w:spacing w:before="5"/>
        <w:jc w:val="left"/>
      </w:pPr>
      <w:r>
        <w:t xml:space="preserve">Тема 13. Что такое </w:t>
      </w:r>
      <w:proofErr w:type="spellStart"/>
      <w:r>
        <w:t>профессиограмма</w:t>
      </w:r>
      <w:proofErr w:type="spellEnd"/>
      <w:r>
        <w:t>?</w:t>
      </w:r>
    </w:p>
    <w:p w:rsidR="00EF45AE" w:rsidRDefault="00831DF3">
      <w:pPr>
        <w:pStyle w:val="a3"/>
        <w:spacing w:line="360" w:lineRule="auto"/>
        <w:ind w:right="113" w:firstLine="1067"/>
      </w:pPr>
      <w:r>
        <w:t>Типы профессий. Матрица выбора профессий Основные теоретические сведения Типы профессий. Ведущий предмет труда каждого типа профессий. Матрица выбора профессии. Выявление профессиональных предпочтений учащи</w:t>
      </w:r>
      <w:r>
        <w:t>хся.</w:t>
      </w:r>
    </w:p>
    <w:p w:rsidR="00EF45AE" w:rsidRDefault="00831DF3">
      <w:pPr>
        <w:pStyle w:val="1"/>
        <w:spacing w:before="3"/>
      </w:pPr>
      <w:r>
        <w:t>Тема 14. В каких учебных заведениях можно получить профессию?</w:t>
      </w:r>
    </w:p>
    <w:p w:rsidR="00EF45AE" w:rsidRDefault="00831DF3">
      <w:pPr>
        <w:pStyle w:val="a3"/>
        <w:spacing w:line="360" w:lineRule="auto"/>
        <w:ind w:right="108"/>
      </w:pPr>
      <w:r>
        <w:t xml:space="preserve">Изучение интернет-сайтов с ведущими </w:t>
      </w:r>
      <w:proofErr w:type="spellStart"/>
      <w:r>
        <w:t>ссузами</w:t>
      </w:r>
      <w:proofErr w:type="spellEnd"/>
      <w:r>
        <w:t xml:space="preserve"> и вузами Санкт-Петербурга. Составление списка ранжированных вузов по степени привлекательности в конкретной </w:t>
      </w:r>
      <w:r>
        <w:lastRenderedPageBreak/>
        <w:t>деятельности.</w:t>
      </w:r>
    </w:p>
    <w:p w:rsidR="00EF45AE" w:rsidRDefault="00831DF3">
      <w:pPr>
        <w:pStyle w:val="1"/>
      </w:pPr>
      <w:r>
        <w:t>Тема 15. На работу устр</w:t>
      </w:r>
      <w:r>
        <w:t>аиваемся по правилам.</w:t>
      </w:r>
    </w:p>
    <w:p w:rsidR="00EF45AE" w:rsidRDefault="00831DF3">
      <w:pPr>
        <w:pStyle w:val="a3"/>
        <w:spacing w:line="360" w:lineRule="auto"/>
        <w:ind w:right="986"/>
      </w:pPr>
      <w:r>
        <w:rPr>
          <w:color w:val="333333"/>
        </w:rPr>
        <w:t>Деловая игра «</w:t>
      </w:r>
      <w:proofErr w:type="spellStart"/>
      <w:r>
        <w:rPr>
          <w:color w:val="333333"/>
        </w:rPr>
        <w:t>Приѐ</w:t>
      </w:r>
      <w:proofErr w:type="gramStart"/>
      <w:r>
        <w:rPr>
          <w:color w:val="333333"/>
        </w:rPr>
        <w:t>м</w:t>
      </w:r>
      <w:proofErr w:type="spellEnd"/>
      <w:proofErr w:type="gramEnd"/>
      <w:r>
        <w:rPr>
          <w:color w:val="333333"/>
        </w:rPr>
        <w:t xml:space="preserve"> на работу» Проведение викторины на знание и выбор профессии. Составление </w:t>
      </w:r>
      <w:proofErr w:type="spellStart"/>
      <w:r>
        <w:rPr>
          <w:color w:val="333333"/>
        </w:rPr>
        <w:t>синквейна</w:t>
      </w:r>
      <w:proofErr w:type="spellEnd"/>
      <w:r>
        <w:rPr>
          <w:color w:val="333333"/>
        </w:rPr>
        <w:t xml:space="preserve"> учащимися на тему «Моя любимая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профессия».</w:t>
      </w:r>
    </w:p>
    <w:p w:rsidR="00EF45AE" w:rsidRDefault="00831DF3">
      <w:pPr>
        <w:pStyle w:val="1"/>
        <w:sectPr w:rsidR="00EF45AE">
          <w:footerReference w:type="default" r:id="rId12"/>
          <w:pgSz w:w="11910" w:h="16840"/>
          <w:pgMar w:top="1040" w:right="740" w:bottom="1200" w:left="1460" w:header="720" w:footer="1003" w:gutter="0"/>
          <w:pgNumType w:start="10"/>
          <w:cols w:space="720"/>
        </w:sectPr>
      </w:pPr>
      <w:r>
        <w:t xml:space="preserve">Тема 16. «Секреты» выбора профессии («хочу», </w:t>
      </w:r>
      <w:r>
        <w:t>«могу», «надо»)</w:t>
      </w:r>
    </w:p>
    <w:p w:rsidR="00EF45AE" w:rsidRDefault="00831DF3">
      <w:pPr>
        <w:pStyle w:val="a3"/>
        <w:spacing w:before="68" w:line="360" w:lineRule="auto"/>
        <w:ind w:left="0" w:right="106" w:firstLine="0"/>
      </w:pPr>
      <w:r>
        <w:lastRenderedPageBreak/>
        <w:t>Мотивационные факторы выбора профессии. Ошибки при выборе профессии. Рекомендации по выбору профессии. Основные теоретические сведения Мотивационные факторы выбора профессии. Ошибки при выборе профессии. Рекомендации по выбору профессии.</w:t>
      </w:r>
    </w:p>
    <w:p w:rsidR="00EF45AE" w:rsidRDefault="00831DF3">
      <w:pPr>
        <w:pStyle w:val="1"/>
        <w:spacing w:before="6"/>
      </w:pPr>
      <w:r>
        <w:t>Тема 17. Сочинение – рассуждение « Самая нужная профессия» - 1 час</w:t>
      </w:r>
    </w:p>
    <w:p w:rsidR="00EF45AE" w:rsidRDefault="00831DF3">
      <w:pPr>
        <w:pStyle w:val="a3"/>
        <w:spacing w:before="134"/>
        <w:ind w:left="808"/>
      </w:pPr>
      <w:r>
        <w:rPr>
          <w:color w:val="333333"/>
        </w:rPr>
        <w:t>Приглашение и беседа с врачом-педиатром и библиотекарем. Конструктивный</w:t>
      </w:r>
    </w:p>
    <w:p w:rsidR="00EF45AE" w:rsidRDefault="00831DF3">
      <w:pPr>
        <w:pStyle w:val="a3"/>
        <w:spacing w:before="137" w:line="360" w:lineRule="auto"/>
        <w:ind w:right="393"/>
        <w:jc w:val="left"/>
      </w:pPr>
      <w:r>
        <w:rPr>
          <w:color w:val="333333"/>
        </w:rPr>
        <w:t>диалог учащихся с приглашенными гостями, возможность более глубокого погружения в данные профессии учащимися, возможн</w:t>
      </w:r>
      <w:r>
        <w:rPr>
          <w:color w:val="333333"/>
        </w:rPr>
        <w:t>ость задать интересующие детей вопросы и получить на них профессиональные ответы.</w:t>
      </w:r>
    </w:p>
    <w:p w:rsidR="00EF45AE" w:rsidRDefault="00831DF3">
      <w:pPr>
        <w:pStyle w:val="1"/>
        <w:spacing w:before="6"/>
      </w:pPr>
      <w:r>
        <w:t>Тема 18. Как готовить себя к будущей профессии? – 1 час</w:t>
      </w:r>
    </w:p>
    <w:p w:rsidR="00EF45AE" w:rsidRDefault="00831DF3">
      <w:pPr>
        <w:pStyle w:val="a3"/>
        <w:spacing w:before="132" w:line="360" w:lineRule="auto"/>
        <w:ind w:right="105"/>
      </w:pPr>
      <w:r>
        <w:t>Современный рынок труда и его требования к профессионалу. Основные теоретические сведения Перспективы изменения мира п</w:t>
      </w:r>
      <w:r>
        <w:t xml:space="preserve">рофессий. Развивающие процедуры. Деловая игра </w:t>
      </w:r>
      <w:r>
        <w:rPr>
          <w:spacing w:val="-2"/>
        </w:rPr>
        <w:t xml:space="preserve">«Малое </w:t>
      </w:r>
      <w:r>
        <w:t>предприятие». Практическая работа. Определение изменений состава профессий на одном из предприятий за последние пять</w:t>
      </w:r>
      <w:r>
        <w:rPr>
          <w:spacing w:val="-18"/>
        </w:rPr>
        <w:t xml:space="preserve"> </w:t>
      </w:r>
      <w:r>
        <w:t>лет.</w:t>
      </w:r>
    </w:p>
    <w:p w:rsidR="00EF45AE" w:rsidRDefault="00831DF3">
      <w:pPr>
        <w:pStyle w:val="1"/>
        <w:spacing w:before="6"/>
      </w:pPr>
      <w:r>
        <w:t>Тема 19. Исследование « Необычная творческая профессия» - 1 час</w:t>
      </w:r>
    </w:p>
    <w:p w:rsidR="00EF45AE" w:rsidRDefault="00831DF3">
      <w:pPr>
        <w:pStyle w:val="a3"/>
        <w:spacing w:before="134" w:line="360" w:lineRule="auto"/>
        <w:ind w:right="118"/>
      </w:pPr>
      <w:r>
        <w:rPr>
          <w:color w:val="333333"/>
        </w:rPr>
        <w:t xml:space="preserve">Какие творческие </w:t>
      </w:r>
      <w:r>
        <w:rPr>
          <w:color w:val="333333"/>
        </w:rPr>
        <w:t xml:space="preserve">профессии существуют в нашем городе. Где учатся художники, </w:t>
      </w:r>
      <w:proofErr w:type="spellStart"/>
      <w:r>
        <w:rPr>
          <w:color w:val="333333"/>
        </w:rPr>
        <w:t>актѐры</w:t>
      </w:r>
      <w:proofErr w:type="spellEnd"/>
      <w:r>
        <w:rPr>
          <w:color w:val="333333"/>
        </w:rPr>
        <w:t>, журналисты. От чего зависит выбор профессии? Что такое темперамент? Опросник.</w:t>
      </w:r>
    </w:p>
    <w:p w:rsidR="00EF45AE" w:rsidRDefault="00831DF3">
      <w:pPr>
        <w:pStyle w:val="a3"/>
        <w:ind w:left="808"/>
      </w:pPr>
      <w:r>
        <w:rPr>
          <w:color w:val="333333"/>
        </w:rPr>
        <w:t>Знакомство с биографиями людей успешной карьеры: Гейтс Билл, Дисней Уолт,</w:t>
      </w:r>
    </w:p>
    <w:p w:rsidR="00EF45AE" w:rsidRDefault="00831DF3">
      <w:pPr>
        <w:pStyle w:val="a3"/>
        <w:spacing w:before="137" w:line="360" w:lineRule="auto"/>
        <w:ind w:right="259"/>
      </w:pPr>
      <w:r>
        <w:rPr>
          <w:color w:val="333333"/>
        </w:rPr>
        <w:t>Шанель Коко, Федоров Святослав Никола</w:t>
      </w:r>
      <w:r>
        <w:rPr>
          <w:color w:val="333333"/>
        </w:rPr>
        <w:t>евич. Выбор будущей профессиональной сферы. Известные люди региона.</w:t>
      </w:r>
    </w:p>
    <w:p w:rsidR="00EF45AE" w:rsidRDefault="00831DF3">
      <w:pPr>
        <w:pStyle w:val="1"/>
        <w:spacing w:before="5"/>
        <w:jc w:val="left"/>
      </w:pPr>
      <w:r>
        <w:t>Тема 20. Исследование современных профессий « … - это призвание!» - 1 час</w:t>
      </w:r>
    </w:p>
    <w:p w:rsidR="00EF45AE" w:rsidRDefault="00831DF3">
      <w:pPr>
        <w:pStyle w:val="a3"/>
        <w:ind w:left="808"/>
        <w:jc w:val="left"/>
      </w:pPr>
      <w:r>
        <w:rPr>
          <w:color w:val="333333"/>
        </w:rPr>
        <w:t>«Я – это…». Выявление самооценки и планирование своего будущего.</w:t>
      </w:r>
    </w:p>
    <w:p w:rsidR="00EF45AE" w:rsidRDefault="00831DF3">
      <w:pPr>
        <w:pStyle w:val="a3"/>
        <w:spacing w:before="137"/>
        <w:ind w:left="808"/>
        <w:jc w:val="left"/>
      </w:pPr>
      <w:r>
        <w:rPr>
          <w:color w:val="333333"/>
        </w:rPr>
        <w:t>«Выбираю»: выбор профессии на основе самооценки и</w:t>
      </w:r>
      <w:r>
        <w:rPr>
          <w:color w:val="333333"/>
        </w:rPr>
        <w:t xml:space="preserve"> анализа составляющих</w:t>
      </w:r>
    </w:p>
    <w:p w:rsidR="00EF45AE" w:rsidRDefault="00831DF3">
      <w:pPr>
        <w:pStyle w:val="a3"/>
        <w:spacing w:before="139"/>
      </w:pPr>
      <w:r>
        <w:rPr>
          <w:color w:val="333333"/>
        </w:rPr>
        <w:t>«хочу» - «могу» - «надо». Подготовка учащимися проекта «Я бы смог стать…».</w:t>
      </w:r>
    </w:p>
    <w:p w:rsidR="00EF45AE" w:rsidRDefault="00831DF3">
      <w:pPr>
        <w:pStyle w:val="1"/>
        <w:spacing w:before="141"/>
      </w:pPr>
      <w:r>
        <w:t>Тема 21. Рабочие профессии и карьера – 1 час</w:t>
      </w:r>
    </w:p>
    <w:p w:rsidR="00EF45AE" w:rsidRDefault="00831DF3">
      <w:pPr>
        <w:pStyle w:val="a3"/>
        <w:spacing w:line="360" w:lineRule="auto"/>
        <w:ind w:right="103"/>
      </w:pPr>
      <w:r>
        <w:t>Понятие карьеры. Виды карьеры. Основные теоретические сведения Построение карьеры по вертикали и горизонтали. Поня</w:t>
      </w:r>
      <w:r>
        <w:t>тие должности. Необходимость постоянного самообразования и профессионального совершенствования. Построение и обоснование учащимися вариантов будущей карьеры. Профессиональный рост. Основные теоретические сведения Должность. Внутренняя и внешняя оценка карь</w:t>
      </w:r>
      <w:r>
        <w:t>еры.</w:t>
      </w:r>
    </w:p>
    <w:p w:rsidR="00EF45AE" w:rsidRDefault="00831DF3">
      <w:pPr>
        <w:pStyle w:val="1"/>
      </w:pPr>
      <w:r>
        <w:t>Тема 22. Жизненно важная профессия.</w:t>
      </w:r>
    </w:p>
    <w:p w:rsidR="00EF45AE" w:rsidRDefault="00831DF3">
      <w:pPr>
        <w:pStyle w:val="a3"/>
        <w:spacing w:line="360" w:lineRule="auto"/>
        <w:ind w:right="380"/>
        <w:jc w:val="left"/>
      </w:pPr>
      <w:r>
        <w:rPr>
          <w:color w:val="333333"/>
        </w:rPr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 w:rsidR="00EF45AE" w:rsidRDefault="00831DF3">
      <w:pPr>
        <w:pStyle w:val="1"/>
        <w:spacing w:before="3"/>
        <w:jc w:val="left"/>
      </w:pPr>
      <w:r>
        <w:t>Тема 23. Профессия, охраняющая общественный порядок.</w:t>
      </w:r>
    </w:p>
    <w:p w:rsidR="00EF45AE" w:rsidRDefault="00EF45AE"/>
    <w:p w:rsidR="00EF45AE" w:rsidRDefault="00831DF3">
      <w:pPr>
        <w:pStyle w:val="a3"/>
        <w:spacing w:before="68" w:line="360" w:lineRule="auto"/>
        <w:ind w:right="109"/>
      </w:pPr>
      <w:r>
        <w:lastRenderedPageBreak/>
        <w:t>Виды профессий правоохранительных органов: полиция. Встреча с представителями правоохранительных органов, беседа, интервью. Просмотр видео фрагментов из кинофильмов о работе правоохранительных органов.</w:t>
      </w:r>
    </w:p>
    <w:p w:rsidR="00EF45AE" w:rsidRDefault="00831DF3">
      <w:pPr>
        <w:pStyle w:val="1"/>
        <w:spacing w:before="7"/>
      </w:pPr>
      <w:r>
        <w:t>Тема 24. Встреча с интересной личностью.</w:t>
      </w:r>
    </w:p>
    <w:p w:rsidR="00EF45AE" w:rsidRDefault="00831DF3">
      <w:pPr>
        <w:pStyle w:val="a3"/>
        <w:spacing w:before="132" w:line="360" w:lineRule="auto"/>
        <w:ind w:right="112"/>
      </w:pPr>
      <w:r>
        <w:rPr>
          <w:color w:val="333333"/>
        </w:rPr>
        <w:t>Организация</w:t>
      </w:r>
      <w:r>
        <w:rPr>
          <w:color w:val="333333"/>
        </w:rPr>
        <w:t xml:space="preserve"> встречи и беседы с выпускниками школы. Беседа и рассказ о том, какие профессии они освоили, кем они сейчас работают, где учились.</w:t>
      </w:r>
    </w:p>
    <w:p w:rsidR="00EF45AE" w:rsidRDefault="00831DF3">
      <w:pPr>
        <w:pStyle w:val="1"/>
      </w:pPr>
      <w:r>
        <w:t>Тема 25. Великие личности нашей страны и путь их становления.</w:t>
      </w:r>
    </w:p>
    <w:p w:rsidR="00EF45AE" w:rsidRDefault="00831DF3">
      <w:pPr>
        <w:pStyle w:val="a3"/>
        <w:spacing w:before="134"/>
      </w:pPr>
      <w:r>
        <w:rPr>
          <w:color w:val="333333"/>
          <w:spacing w:val="-1"/>
        </w:rPr>
        <w:t>П</w:t>
      </w:r>
      <w:r>
        <w:rPr>
          <w:color w:val="333333"/>
          <w:spacing w:val="-2"/>
        </w:rPr>
        <w:t>с</w:t>
      </w:r>
      <w:r>
        <w:rPr>
          <w:color w:val="333333"/>
        </w:rPr>
        <w:t>и</w:t>
      </w:r>
      <w:r>
        <w:rPr>
          <w:color w:val="333333"/>
          <w:spacing w:val="2"/>
        </w:rPr>
        <w:t>х</w:t>
      </w:r>
      <w:r>
        <w:rPr>
          <w:color w:val="333333"/>
        </w:rPr>
        <w:t>олог</w:t>
      </w:r>
      <w:r>
        <w:rPr>
          <w:color w:val="333333"/>
          <w:spacing w:val="1"/>
        </w:rPr>
        <w:t>и</w:t>
      </w:r>
      <w:r>
        <w:rPr>
          <w:color w:val="333333"/>
          <w:spacing w:val="-1"/>
        </w:rPr>
        <w:t>чес</w:t>
      </w:r>
      <w:r>
        <w:rPr>
          <w:color w:val="333333"/>
        </w:rPr>
        <w:t>к</w:t>
      </w:r>
      <w:r>
        <w:rPr>
          <w:color w:val="333333"/>
          <w:spacing w:val="-2"/>
        </w:rPr>
        <w:t>и</w:t>
      </w:r>
      <w:r>
        <w:rPr>
          <w:color w:val="333333"/>
        </w:rPr>
        <w:t>й пор</w:t>
      </w:r>
      <w:r>
        <w:rPr>
          <w:color w:val="333333"/>
          <w:spacing w:val="-2"/>
        </w:rPr>
        <w:t>т</w:t>
      </w:r>
      <w:r>
        <w:rPr>
          <w:color w:val="333333"/>
        </w:rPr>
        <w:t>р</w:t>
      </w:r>
      <w:r>
        <w:rPr>
          <w:color w:val="333333"/>
          <w:spacing w:val="-1"/>
        </w:rPr>
        <w:t>е</w:t>
      </w:r>
      <w:r>
        <w:rPr>
          <w:color w:val="333333"/>
        </w:rPr>
        <w:t>т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2"/>
        </w:rPr>
        <w:t>е</w:t>
      </w:r>
      <w:r>
        <w:rPr>
          <w:color w:val="333333"/>
        </w:rPr>
        <w:t>л</w:t>
      </w:r>
      <w:r>
        <w:rPr>
          <w:color w:val="333333"/>
          <w:spacing w:val="1"/>
        </w:rPr>
        <w:t>и</w:t>
      </w:r>
      <w:r>
        <w:rPr>
          <w:color w:val="333333"/>
        </w:rPr>
        <w:t>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</w:t>
      </w:r>
      <w:r>
        <w:rPr>
          <w:color w:val="333333"/>
          <w:spacing w:val="1"/>
        </w:rPr>
        <w:t>и</w:t>
      </w:r>
      <w:r>
        <w:rPr>
          <w:color w:val="333333"/>
          <w:spacing w:val="-4"/>
        </w:rPr>
        <w:t>ч</w:t>
      </w:r>
      <w:r>
        <w:rPr>
          <w:color w:val="333333"/>
        </w:rPr>
        <w:t>но</w:t>
      </w:r>
      <w:r>
        <w:rPr>
          <w:color w:val="333333"/>
          <w:spacing w:val="-1"/>
        </w:rPr>
        <w:t>с</w:t>
      </w:r>
      <w:r>
        <w:rPr>
          <w:color w:val="333333"/>
        </w:rPr>
        <w:t>ти.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Рол</w:t>
      </w:r>
      <w:r>
        <w:rPr>
          <w:color w:val="333333"/>
          <w:spacing w:val="-1"/>
        </w:rPr>
        <w:t>ев</w:t>
      </w:r>
      <w:r>
        <w:rPr>
          <w:color w:val="333333"/>
          <w:spacing w:val="-2"/>
        </w:rPr>
        <w:t>а</w:t>
      </w:r>
      <w:r>
        <w:rPr>
          <w:color w:val="333333"/>
        </w:rPr>
        <w:t>я и</w:t>
      </w:r>
      <w:r>
        <w:rPr>
          <w:color w:val="333333"/>
          <w:spacing w:val="-1"/>
        </w:rPr>
        <w:t>гр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  <w:w w:val="44"/>
        </w:rPr>
        <w:t>―</w:t>
      </w:r>
      <w:r>
        <w:rPr>
          <w:color w:val="333333"/>
          <w:spacing w:val="-2"/>
        </w:rPr>
        <w:t>В</w:t>
      </w:r>
      <w:r>
        <w:rPr>
          <w:color w:val="333333"/>
          <w:spacing w:val="-1"/>
        </w:rPr>
        <w:t>с</w:t>
      </w:r>
      <w:r>
        <w:rPr>
          <w:color w:val="333333"/>
        </w:rPr>
        <w:t>тр</w:t>
      </w:r>
      <w:r>
        <w:rPr>
          <w:color w:val="333333"/>
          <w:spacing w:val="-1"/>
        </w:rPr>
        <w:t>е</w:t>
      </w:r>
      <w:r>
        <w:rPr>
          <w:color w:val="333333"/>
          <w:spacing w:val="1"/>
        </w:rPr>
        <w:t>ч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че</w:t>
      </w:r>
      <w:r>
        <w:rPr>
          <w:color w:val="333333"/>
        </w:rPr>
        <w:t>р</w:t>
      </w:r>
      <w:r>
        <w:rPr>
          <w:color w:val="333333"/>
          <w:spacing w:val="-1"/>
        </w:rPr>
        <w:t>е</w:t>
      </w:r>
      <w:r>
        <w:rPr>
          <w:color w:val="333333"/>
        </w:rPr>
        <w:t>з 10 л</w:t>
      </w:r>
      <w:r>
        <w:rPr>
          <w:color w:val="333333"/>
          <w:spacing w:val="-1"/>
        </w:rPr>
        <w:t>е</w:t>
      </w:r>
      <w:r>
        <w:rPr>
          <w:color w:val="333333"/>
        </w:rPr>
        <w:t>т</w:t>
      </w:r>
      <w:r>
        <w:rPr>
          <w:color w:val="333333"/>
          <w:spacing w:val="-1"/>
          <w:w w:val="158"/>
        </w:rPr>
        <w:t>‖</w:t>
      </w:r>
      <w:r>
        <w:rPr>
          <w:color w:val="333333"/>
        </w:rPr>
        <w:t>.</w:t>
      </w:r>
    </w:p>
    <w:p w:rsidR="00EF45AE" w:rsidRDefault="00831DF3">
      <w:pPr>
        <w:pStyle w:val="1"/>
        <w:spacing w:before="142" w:line="360" w:lineRule="auto"/>
        <w:ind w:left="100" w:right="109" w:firstLine="707"/>
      </w:pPr>
      <w:r>
        <w:t xml:space="preserve">Тема 26. Творческий конкурс сочинений «Мои родители хотят, чтобы я был похож </w:t>
      </w:r>
      <w:proofErr w:type="gramStart"/>
      <w:r>
        <w:t>на</w:t>
      </w:r>
      <w:proofErr w:type="gramEnd"/>
      <w:r>
        <w:t>….и работал………»</w:t>
      </w:r>
    </w:p>
    <w:p w:rsidR="00EF45AE" w:rsidRDefault="00831DF3">
      <w:pPr>
        <w:pStyle w:val="a3"/>
        <w:spacing w:line="360" w:lineRule="auto"/>
        <w:ind w:right="114"/>
      </w:pPr>
      <w:r>
        <w:rPr>
          <w:color w:val="333333"/>
        </w:rPr>
        <w:t xml:space="preserve">Планирование карьеры. Цепочка ближних и дальних целей. Пути и средства достижения целей. Внешние и внутренние условия достижения целей. Запасные </w:t>
      </w:r>
      <w:r>
        <w:rPr>
          <w:color w:val="333333"/>
        </w:rPr>
        <w:t>варианты, пути их достижения. Как получить хорошую работу в современной России.</w:t>
      </w:r>
    </w:p>
    <w:p w:rsidR="00EF45AE" w:rsidRDefault="00831DF3">
      <w:pPr>
        <w:pStyle w:val="1"/>
        <w:spacing w:before="2"/>
      </w:pPr>
      <w:r>
        <w:t>Тема 27. Игра: «Если бы я был президентом…»</w:t>
      </w:r>
    </w:p>
    <w:p w:rsidR="00EF45AE" w:rsidRDefault="00831DF3">
      <w:pPr>
        <w:pStyle w:val="a3"/>
        <w:spacing w:before="132" w:line="360" w:lineRule="auto"/>
        <w:ind w:right="116"/>
      </w:pPr>
      <w:r>
        <w:rPr>
          <w:color w:val="333333"/>
        </w:rPr>
        <w:t xml:space="preserve">Навыки </w:t>
      </w:r>
      <w:proofErr w:type="spellStart"/>
      <w:r>
        <w:rPr>
          <w:color w:val="333333"/>
        </w:rPr>
        <w:t>самопрезентации</w:t>
      </w:r>
      <w:proofErr w:type="spellEnd"/>
      <w:r>
        <w:rPr>
          <w:color w:val="333333"/>
        </w:rPr>
        <w:t>. Как правильно составить резюме. Правила поведения на собеседовании. Интервью при приеме на работу (ролевая и</w:t>
      </w:r>
      <w:r>
        <w:rPr>
          <w:color w:val="333333"/>
        </w:rPr>
        <w:t>гра).</w:t>
      </w:r>
    </w:p>
    <w:p w:rsidR="00EF45AE" w:rsidRDefault="00831DF3">
      <w:pPr>
        <w:pStyle w:val="1"/>
      </w:pPr>
      <w:r>
        <w:t>Тема 28. Экскурсия на предприятия нашего района</w:t>
      </w:r>
    </w:p>
    <w:p w:rsidR="00EF45AE" w:rsidRDefault="00831DF3">
      <w:pPr>
        <w:pStyle w:val="a3"/>
        <w:spacing w:before="134"/>
      </w:pPr>
      <w:r>
        <w:rPr>
          <w:color w:val="333333"/>
        </w:rPr>
        <w:t>Наиболее востребованные профессии в нашем городе. Перечень учебных заведений.</w:t>
      </w:r>
    </w:p>
    <w:p w:rsidR="00EF45AE" w:rsidRDefault="00831DF3">
      <w:pPr>
        <w:pStyle w:val="1"/>
        <w:spacing w:before="142"/>
      </w:pPr>
      <w:r>
        <w:t>Тема 29. Отчет о посещении предприятий</w:t>
      </w:r>
    </w:p>
    <w:p w:rsidR="00EF45AE" w:rsidRDefault="00831DF3">
      <w:pPr>
        <w:pStyle w:val="a3"/>
        <w:spacing w:before="134" w:line="360" w:lineRule="auto"/>
        <w:ind w:right="107"/>
      </w:pPr>
      <w:r>
        <w:rPr>
          <w:color w:val="333333"/>
        </w:rPr>
        <w:t>Выводы о понятии «образовательная карта». Информация о средних профессиональных и сре</w:t>
      </w:r>
      <w:r>
        <w:rPr>
          <w:color w:val="333333"/>
        </w:rPr>
        <w:t>днетехнических училищах, высших учебных заведениях. Основные понятия о рынке труда и учебных мест. Узнают об основных работодателях на территории Приморского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района.</w:t>
      </w:r>
    </w:p>
    <w:p w:rsidR="00EF45AE" w:rsidRDefault="00831DF3">
      <w:pPr>
        <w:pStyle w:val="1"/>
        <w:spacing w:before="6"/>
      </w:pPr>
      <w:r>
        <w:t xml:space="preserve">Тема 30. Подготовка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пресс</w:t>
      </w:r>
      <w:proofErr w:type="gramEnd"/>
      <w:r>
        <w:t>- конференции. «Представим, что я…»</w:t>
      </w:r>
    </w:p>
    <w:p w:rsidR="00EF45AE" w:rsidRDefault="00831DF3">
      <w:pPr>
        <w:pStyle w:val="a3"/>
        <w:spacing w:before="132" w:line="360" w:lineRule="auto"/>
        <w:ind w:right="111"/>
      </w:pPr>
      <w:proofErr w:type="gramStart"/>
      <w:r>
        <w:rPr>
          <w:color w:val="333333"/>
        </w:rPr>
        <w:t>Научить подростков выделять</w:t>
      </w:r>
      <w:r>
        <w:rPr>
          <w:color w:val="333333"/>
        </w:rPr>
        <w:t xml:space="preserve"> важные вопросы, необходимые для выбора будущей профессии (Кто я? Чего хочу?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Что могу?).</w:t>
      </w:r>
      <w:proofErr w:type="gramEnd"/>
      <w:r>
        <w:rPr>
          <w:color w:val="333333"/>
        </w:rPr>
        <w:t xml:space="preserve"> Развивать способность адекватно оценивать свои сильные и слабые стороны.</w:t>
      </w:r>
    </w:p>
    <w:p w:rsidR="00EF45AE" w:rsidRDefault="00831DF3">
      <w:pPr>
        <w:pStyle w:val="1"/>
        <w:spacing w:before="6"/>
      </w:pPr>
      <w:r>
        <w:t>Тема 31. Итоговая пресс-конференция «Мир профессий»</w:t>
      </w:r>
    </w:p>
    <w:p w:rsidR="00EF45AE" w:rsidRDefault="00831DF3">
      <w:pPr>
        <w:pStyle w:val="a3"/>
        <w:spacing w:before="132" w:line="362" w:lineRule="auto"/>
        <w:ind w:right="207"/>
      </w:pPr>
      <w:r>
        <w:rPr>
          <w:color w:val="333333"/>
        </w:rPr>
        <w:t>Обобщение приобретенных учащимися знаний и</w:t>
      </w:r>
      <w:r>
        <w:rPr>
          <w:color w:val="333333"/>
        </w:rPr>
        <w:t xml:space="preserve"> умений, необходимых для принятия решения при выборе профессии и планирования своего профессионального пути.</w:t>
      </w:r>
    </w:p>
    <w:p w:rsidR="00EF45AE" w:rsidRDefault="00831DF3">
      <w:pPr>
        <w:pStyle w:val="a3"/>
        <w:spacing w:line="271" w:lineRule="exact"/>
      </w:pPr>
      <w:r>
        <w:rPr>
          <w:color w:val="333333"/>
        </w:rPr>
        <w:t>Алгоритм принятия решения</w:t>
      </w:r>
    </w:p>
    <w:p w:rsidR="00EF45AE" w:rsidRDefault="00831DF3">
      <w:pPr>
        <w:pStyle w:val="1"/>
      </w:pPr>
      <w:r>
        <w:t>Тема 32. Творческий проект "Моя будущая профессия"</w:t>
      </w:r>
    </w:p>
    <w:p w:rsidR="00EF45AE" w:rsidRDefault="00831DF3">
      <w:pPr>
        <w:pStyle w:val="a3"/>
        <w:spacing w:before="132" w:line="360" w:lineRule="auto"/>
      </w:pPr>
      <w:r>
        <w:rPr>
          <w:color w:val="333333"/>
        </w:rPr>
        <w:t>Совместная разработка плана проекта «Моя будущая профессия». Обсуждени</w:t>
      </w:r>
      <w:r>
        <w:rPr>
          <w:color w:val="333333"/>
        </w:rPr>
        <w:t>е в группах наиболее успешного плана и возможности его реализации.</w:t>
      </w:r>
    </w:p>
    <w:p w:rsidR="00EF45AE" w:rsidRDefault="00831DF3">
      <w:pPr>
        <w:pStyle w:val="1"/>
      </w:pPr>
      <w:r>
        <w:lastRenderedPageBreak/>
        <w:t>Тема 33. Творческий проект "Моя будущая профессия"</w:t>
      </w:r>
    </w:p>
    <w:p w:rsidR="00EF45AE" w:rsidRDefault="00EF45AE">
      <w:pPr>
        <w:sectPr w:rsidR="00EF45AE">
          <w:footerReference w:type="default" r:id="rId13"/>
          <w:pgSz w:w="11910" w:h="16840"/>
          <w:pgMar w:top="1040" w:right="740" w:bottom="1200" w:left="1460" w:header="720" w:footer="1003" w:gutter="0"/>
          <w:pgNumType w:start="12"/>
          <w:cols w:space="720"/>
        </w:sectPr>
      </w:pPr>
    </w:p>
    <w:p w:rsidR="00EF45AE" w:rsidRDefault="00831DF3">
      <w:pPr>
        <w:pStyle w:val="a3"/>
        <w:spacing w:before="68" w:line="360" w:lineRule="auto"/>
        <w:ind w:right="601"/>
      </w:pPr>
      <w:r>
        <w:rPr>
          <w:color w:val="333333"/>
        </w:rPr>
        <w:lastRenderedPageBreak/>
        <w:t xml:space="preserve">Презентация проектов учащимися «Моя будущая профессия». Дискуссия между ними по разработанным </w:t>
      </w:r>
      <w:r>
        <w:rPr>
          <w:color w:val="333333"/>
        </w:rPr>
        <w:t>проектам.</w:t>
      </w:r>
    </w:p>
    <w:p w:rsidR="00EF45AE" w:rsidRDefault="00831DF3">
      <w:pPr>
        <w:pStyle w:val="1"/>
        <w:spacing w:before="6"/>
      </w:pPr>
      <w:r>
        <w:t>Тема 34. Итоговое занятие. «Выставка профессий»</w:t>
      </w:r>
    </w:p>
    <w:p w:rsidR="00EF45AE" w:rsidRDefault="00831DF3">
      <w:pPr>
        <w:pStyle w:val="a3"/>
        <w:spacing w:before="134" w:line="360" w:lineRule="auto"/>
        <w:ind w:right="831"/>
      </w:pPr>
      <w:r>
        <w:t>Организация теоретического материала в форме мини-презентации по одному направлению профессии.</w:t>
      </w:r>
    </w:p>
    <w:p w:rsidR="00EF45AE" w:rsidRDefault="00831DF3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EF45AE" w:rsidRDefault="00831DF3">
      <w:pPr>
        <w:spacing w:before="137"/>
        <w:ind w:left="808"/>
        <w:rPr>
          <w:b/>
          <w:sz w:val="24"/>
        </w:rPr>
      </w:pPr>
      <w:r>
        <w:rPr>
          <w:b/>
          <w:sz w:val="24"/>
        </w:rPr>
        <w:t>В конце года обучения учащиеся 8 класса должны:</w:t>
      </w:r>
    </w:p>
    <w:p w:rsidR="00EF45AE" w:rsidRDefault="00831DF3">
      <w:pPr>
        <w:pStyle w:val="a3"/>
        <w:spacing w:before="134" w:line="360" w:lineRule="auto"/>
      </w:pPr>
      <w:r>
        <w:rPr>
          <w:b/>
        </w:rPr>
        <w:t>Раздел I</w:t>
      </w:r>
      <w:r>
        <w:t xml:space="preserve">. </w:t>
      </w:r>
      <w:r>
        <w:t>Введение Предмет и задачи курса. Важность выбора профессии в жизни человека.</w:t>
      </w:r>
    </w:p>
    <w:p w:rsidR="00EF45AE" w:rsidRDefault="00831DF3">
      <w:pPr>
        <w:pStyle w:val="a3"/>
      </w:pPr>
      <w:r>
        <w:t>Понятие и построение личного профессионального плана.</w:t>
      </w:r>
    </w:p>
    <w:p w:rsidR="00EF45AE" w:rsidRDefault="00831DF3">
      <w:pPr>
        <w:pStyle w:val="1"/>
        <w:spacing w:before="142"/>
      </w:pPr>
      <w:r>
        <w:t>Учащиеся должны</w:t>
      </w:r>
      <w:r>
        <w:rPr>
          <w:spacing w:val="-7"/>
        </w:rPr>
        <w:t xml:space="preserve"> </w:t>
      </w:r>
      <w:r>
        <w:t>знать:</w:t>
      </w:r>
    </w:p>
    <w:p w:rsidR="00EF45AE" w:rsidRDefault="00831DF3">
      <w:pPr>
        <w:pStyle w:val="a3"/>
        <w:spacing w:before="135" w:line="362" w:lineRule="auto"/>
        <w:ind w:right="2578"/>
        <w:rPr>
          <w:b/>
        </w:rPr>
      </w:pPr>
      <w:r>
        <w:t>определение понятия «личный профессиональный план»; роль профессионального самоопределения в жизни чел</w:t>
      </w:r>
      <w:r>
        <w:t xml:space="preserve">овека. </w:t>
      </w:r>
      <w:r>
        <w:rPr>
          <w:b/>
        </w:rPr>
        <w:t>Учащиеся должны</w:t>
      </w:r>
      <w:r>
        <w:rPr>
          <w:b/>
          <w:spacing w:val="-1"/>
        </w:rPr>
        <w:t xml:space="preserve"> </w:t>
      </w:r>
      <w:r>
        <w:rPr>
          <w:b/>
        </w:rPr>
        <w:t>уметь:</w:t>
      </w:r>
    </w:p>
    <w:p w:rsidR="00EF45AE" w:rsidRDefault="00831DF3">
      <w:pPr>
        <w:pStyle w:val="a3"/>
        <w:spacing w:line="267" w:lineRule="exact"/>
      </w:pPr>
      <w:r>
        <w:t>обосновывать важность выбора профессии в жизни человека;</w:t>
      </w:r>
    </w:p>
    <w:p w:rsidR="00EF45AE" w:rsidRDefault="00831DF3">
      <w:pPr>
        <w:pStyle w:val="a3"/>
        <w:spacing w:before="139" w:line="360" w:lineRule="auto"/>
        <w:ind w:right="1040"/>
      </w:pPr>
      <w:r>
        <w:t>называть основные элементы структуры личного профессионального плана; называть основные проблемы, возникающие при выборе профессии; составлять личный профессиональный пл</w:t>
      </w:r>
      <w:r>
        <w:t>ан.</w:t>
      </w:r>
    </w:p>
    <w:p w:rsidR="00EF45AE" w:rsidRDefault="00831DF3">
      <w:pPr>
        <w:pStyle w:val="1"/>
        <w:spacing w:before="4"/>
      </w:pPr>
      <w:r>
        <w:t>Учащиеся должны иметь представление:</w:t>
      </w:r>
    </w:p>
    <w:p w:rsidR="00EF45AE" w:rsidRDefault="00831DF3">
      <w:pPr>
        <w:pStyle w:val="a3"/>
        <w:spacing w:before="134" w:line="360" w:lineRule="auto"/>
        <w:ind w:right="2578"/>
      </w:pPr>
      <w:r>
        <w:t xml:space="preserve">о смысле и значении труда в жизни человека и общества. </w:t>
      </w:r>
      <w:r>
        <w:rPr>
          <w:b/>
        </w:rPr>
        <w:t xml:space="preserve">Раздел 2. </w:t>
      </w:r>
      <w:r>
        <w:t>Профессиональные интересы и склонности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пределение понятий «воображение».</w:t>
      </w:r>
    </w:p>
    <w:p w:rsidR="00EF45AE" w:rsidRDefault="00831DF3">
      <w:pPr>
        <w:pStyle w:val="a3"/>
        <w:spacing w:line="360" w:lineRule="auto"/>
        <w:ind w:right="2712" w:firstLine="300"/>
      </w:pPr>
      <w:r>
        <w:t>способности. Виды способностей: общие и специальные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словия развития спосо</w:t>
      </w:r>
      <w:r>
        <w:t>бностей.</w:t>
      </w:r>
    </w:p>
    <w:p w:rsidR="00EF45AE" w:rsidRDefault="00831DF3">
      <w:pPr>
        <w:pStyle w:val="1"/>
        <w:spacing w:before="4"/>
      </w:pPr>
      <w:r>
        <w:t>Учащиеся должны знать:</w:t>
      </w:r>
    </w:p>
    <w:p w:rsidR="00EF45AE" w:rsidRDefault="00831DF3">
      <w:pPr>
        <w:pStyle w:val="a3"/>
        <w:spacing w:before="135" w:line="360" w:lineRule="auto"/>
        <w:ind w:right="3760"/>
      </w:pPr>
      <w:r>
        <w:t>определения понятий «память», «внимание»; виды памяти и внимания;</w:t>
      </w:r>
    </w:p>
    <w:p w:rsidR="00EF45AE" w:rsidRDefault="00831DF3">
      <w:pPr>
        <w:pStyle w:val="a3"/>
        <w:spacing w:line="360" w:lineRule="auto"/>
      </w:pPr>
      <w:proofErr w:type="gramStart"/>
      <w:r>
        <w:t>определения понятий «ощущение», «восприятие», «представление», «воображение»; определения понятий «мышление», «интеллектуальная сфера», «интеллект»;</w:t>
      </w:r>
      <w:proofErr w:type="gramEnd"/>
    </w:p>
    <w:p w:rsidR="00EF45AE" w:rsidRDefault="00831DF3">
      <w:pPr>
        <w:pStyle w:val="a3"/>
        <w:spacing w:before="1"/>
      </w:pPr>
      <w:r>
        <w:t>виды мышл</w:t>
      </w:r>
      <w:r>
        <w:t>ения;</w:t>
      </w:r>
    </w:p>
    <w:p w:rsidR="00EF45AE" w:rsidRDefault="00831DF3">
      <w:pPr>
        <w:pStyle w:val="a3"/>
        <w:spacing w:before="136"/>
      </w:pPr>
      <w:r>
        <w:t>формы логического мышления: понятие, суждение, умозаключение;</w:t>
      </w:r>
    </w:p>
    <w:p w:rsidR="00EF45AE" w:rsidRDefault="00831DF3">
      <w:pPr>
        <w:pStyle w:val="1"/>
        <w:spacing w:before="145"/>
      </w:pPr>
      <w:r>
        <w:t>Учащиеся должны уметь:</w:t>
      </w:r>
    </w:p>
    <w:p w:rsidR="00EF45AE" w:rsidRDefault="00831DF3">
      <w:pPr>
        <w:pStyle w:val="a3"/>
        <w:spacing w:before="132" w:line="360" w:lineRule="auto"/>
        <w:ind w:right="2203"/>
      </w:pPr>
      <w:r>
        <w:t>указывать отличительные особенности различных видов памяти; определять особенности своей памяти;</w:t>
      </w:r>
    </w:p>
    <w:p w:rsidR="00EF45AE" w:rsidRDefault="00831DF3">
      <w:pPr>
        <w:pStyle w:val="a3"/>
      </w:pPr>
      <w:r>
        <w:t>перечислять основные приемы и методы запоминания;</w:t>
      </w:r>
    </w:p>
    <w:p w:rsidR="00EF45AE" w:rsidRDefault="00EF45AE"/>
    <w:p w:rsidR="00EF45AE" w:rsidRDefault="00831DF3">
      <w:pPr>
        <w:pStyle w:val="a3"/>
        <w:spacing w:before="68"/>
      </w:pPr>
      <w:r>
        <w:t xml:space="preserve">перечислять </w:t>
      </w:r>
      <w:r>
        <w:t>основные качества и виды внимания;</w:t>
      </w:r>
    </w:p>
    <w:p w:rsidR="00EF45AE" w:rsidRDefault="00831DF3">
      <w:pPr>
        <w:pStyle w:val="a3"/>
        <w:spacing w:before="140"/>
      </w:pPr>
      <w:r>
        <w:t>объяснять, чем различные виды внимания отличаются друг от друга;</w:t>
      </w:r>
    </w:p>
    <w:p w:rsidR="00EF45AE" w:rsidRDefault="00831DF3">
      <w:pPr>
        <w:pStyle w:val="a3"/>
        <w:tabs>
          <w:tab w:val="left" w:pos="2058"/>
          <w:tab w:val="left" w:pos="2760"/>
          <w:tab w:val="left" w:pos="5227"/>
          <w:tab w:val="left" w:pos="7640"/>
        </w:tabs>
        <w:spacing w:before="137" w:line="360" w:lineRule="auto"/>
        <w:ind w:right="107"/>
      </w:pPr>
      <w:r>
        <w:rPr>
          <w:b/>
        </w:rPr>
        <w:t>Раздел</w:t>
      </w:r>
      <w:r>
        <w:rPr>
          <w:b/>
        </w:rPr>
        <w:tab/>
        <w:t>3.</w:t>
      </w:r>
      <w:r>
        <w:rPr>
          <w:b/>
        </w:rPr>
        <w:tab/>
      </w:r>
      <w:proofErr w:type="spellStart"/>
      <w:r>
        <w:rPr>
          <w:spacing w:val="3"/>
        </w:rPr>
        <w:t>Профессиограмма</w:t>
      </w:r>
      <w:proofErr w:type="spellEnd"/>
      <w:r>
        <w:rPr>
          <w:spacing w:val="3"/>
        </w:rPr>
        <w:tab/>
      </w:r>
      <w:r>
        <w:t>Самоопределение.</w:t>
      </w:r>
      <w:r>
        <w:tab/>
        <w:t>Профессиональное самоопределение. Смысл и цель жизни человека. Мотивационная сфера</w:t>
      </w:r>
      <w:r>
        <w:rPr>
          <w:spacing w:val="-11"/>
        </w:rPr>
        <w:t xml:space="preserve"> </w:t>
      </w:r>
      <w:r>
        <w:t>личности.</w:t>
      </w:r>
    </w:p>
    <w:p w:rsidR="00EF45AE" w:rsidRDefault="00831DF3">
      <w:pPr>
        <w:pStyle w:val="1"/>
        <w:spacing w:before="5"/>
        <w:jc w:val="left"/>
      </w:pPr>
      <w:r>
        <w:t>Учащиеся должны знат</w:t>
      </w:r>
      <w:r>
        <w:t>ь:</w:t>
      </w:r>
    </w:p>
    <w:p w:rsidR="00EF45AE" w:rsidRDefault="00831DF3">
      <w:pPr>
        <w:pStyle w:val="a3"/>
        <w:tabs>
          <w:tab w:val="left" w:pos="2348"/>
          <w:tab w:val="left" w:pos="3441"/>
          <w:tab w:val="left" w:pos="4158"/>
          <w:tab w:val="left" w:pos="5246"/>
          <w:tab w:val="left" w:pos="6532"/>
          <w:tab w:val="left" w:pos="8396"/>
        </w:tabs>
        <w:spacing w:before="134"/>
      </w:pPr>
      <w:r>
        <w:t>определения</w:t>
      </w:r>
      <w:r>
        <w:tab/>
        <w:t>понятий</w:t>
      </w:r>
      <w:r>
        <w:tab/>
      </w:r>
      <w:r>
        <w:rPr>
          <w:spacing w:val="-3"/>
        </w:rPr>
        <w:t>«тип</w:t>
      </w:r>
      <w:r>
        <w:rPr>
          <w:spacing w:val="-3"/>
        </w:rPr>
        <w:tab/>
      </w:r>
      <w:r>
        <w:t>нервной</w:t>
      </w:r>
      <w:r>
        <w:tab/>
        <w:t>системы»,</w:t>
      </w:r>
      <w:r>
        <w:tab/>
        <w:t>«темперамент»,</w:t>
      </w:r>
      <w:r>
        <w:tab/>
        <w:t>«характер»,</w:t>
      </w:r>
    </w:p>
    <w:p w:rsidR="00EF45AE" w:rsidRDefault="00831DF3">
      <w:pPr>
        <w:pStyle w:val="a3"/>
        <w:spacing w:before="137"/>
      </w:pPr>
      <w:r>
        <w:t>«самооценка»;</w:t>
      </w:r>
    </w:p>
    <w:p w:rsidR="00EF45AE" w:rsidRDefault="00831DF3">
      <w:pPr>
        <w:pStyle w:val="a3"/>
        <w:spacing w:before="139" w:line="360" w:lineRule="auto"/>
        <w:ind w:right="6002"/>
      </w:pPr>
      <w:r>
        <w:t xml:space="preserve">типы нервной </w:t>
      </w:r>
      <w:r>
        <w:rPr>
          <w:spacing w:val="-3"/>
        </w:rPr>
        <w:t xml:space="preserve">системы; </w:t>
      </w:r>
      <w:r>
        <w:t>типы</w:t>
      </w:r>
      <w:r>
        <w:rPr>
          <w:spacing w:val="-1"/>
        </w:rPr>
        <w:t xml:space="preserve"> </w:t>
      </w:r>
      <w:r>
        <w:t>темперамента;</w:t>
      </w:r>
    </w:p>
    <w:p w:rsidR="00EF45AE" w:rsidRDefault="00831DF3">
      <w:pPr>
        <w:pStyle w:val="a3"/>
        <w:spacing w:line="360" w:lineRule="auto"/>
        <w:ind w:right="5055"/>
      </w:pPr>
      <w:r>
        <w:t>определение понятия</w:t>
      </w:r>
      <w:r>
        <w:rPr>
          <w:spacing w:val="-15"/>
        </w:rPr>
        <w:t xml:space="preserve"> </w:t>
      </w:r>
      <w:r>
        <w:t>«потребности»; виды</w:t>
      </w:r>
      <w:r>
        <w:rPr>
          <w:spacing w:val="-1"/>
        </w:rPr>
        <w:t xml:space="preserve"> </w:t>
      </w:r>
      <w:r>
        <w:t>потребностей;</w:t>
      </w:r>
    </w:p>
    <w:p w:rsidR="00EF45AE" w:rsidRDefault="00831DF3">
      <w:pPr>
        <w:pStyle w:val="a3"/>
        <w:spacing w:before="1" w:line="360" w:lineRule="auto"/>
        <w:ind w:right="5055"/>
      </w:pPr>
      <w:r>
        <w:t>особенности делового общения; определение понятия «конфликт»;</w:t>
      </w:r>
    </w:p>
    <w:p w:rsidR="00EF45AE" w:rsidRDefault="00831DF3">
      <w:pPr>
        <w:pStyle w:val="a3"/>
      </w:pPr>
      <w:r>
        <w:t xml:space="preserve">пути </w:t>
      </w:r>
      <w:r>
        <w:t>предотвращения и разрешения конфликтов;</w:t>
      </w:r>
    </w:p>
    <w:p w:rsidR="00EF45AE" w:rsidRDefault="00831DF3">
      <w:pPr>
        <w:pStyle w:val="a3"/>
        <w:tabs>
          <w:tab w:val="left" w:pos="1900"/>
          <w:tab w:val="left" w:pos="4212"/>
          <w:tab w:val="left" w:pos="6478"/>
          <w:tab w:val="left" w:pos="8675"/>
        </w:tabs>
        <w:spacing w:before="137"/>
      </w:pPr>
      <w:r>
        <w:t>понятий</w:t>
      </w:r>
      <w:r>
        <w:tab/>
        <w:t>«самоопределение»,</w:t>
      </w:r>
      <w:r>
        <w:tab/>
        <w:t>«профессиональное</w:t>
      </w:r>
      <w:r>
        <w:tab/>
        <w:t>самоопределение»,</w:t>
      </w:r>
      <w:r>
        <w:tab/>
        <w:t>«мотив»,</w:t>
      </w:r>
    </w:p>
    <w:p w:rsidR="00EF45AE" w:rsidRDefault="00831DF3">
      <w:pPr>
        <w:pStyle w:val="a3"/>
        <w:spacing w:before="139"/>
      </w:pPr>
      <w:r>
        <w:t>«мотивация», «потребность».</w:t>
      </w:r>
    </w:p>
    <w:p w:rsidR="00EF45AE" w:rsidRDefault="00831DF3">
      <w:pPr>
        <w:pStyle w:val="1"/>
        <w:jc w:val="left"/>
      </w:pPr>
      <w:r>
        <w:t>Учащиеся должны уметь:</w:t>
      </w:r>
    </w:p>
    <w:p w:rsidR="00EF45AE" w:rsidRDefault="00831DF3">
      <w:pPr>
        <w:pStyle w:val="a3"/>
        <w:spacing w:before="134"/>
      </w:pPr>
      <w:r>
        <w:t>выявлять свой ведущий тип</w:t>
      </w:r>
      <w:r>
        <w:rPr>
          <w:spacing w:val="-15"/>
        </w:rPr>
        <w:t xml:space="preserve"> </w:t>
      </w:r>
      <w:r>
        <w:t>темперамента;</w:t>
      </w:r>
    </w:p>
    <w:p w:rsidR="00EF45AE" w:rsidRDefault="00831DF3">
      <w:pPr>
        <w:pStyle w:val="a3"/>
        <w:spacing w:before="137" w:line="360" w:lineRule="auto"/>
        <w:ind w:right="3136"/>
      </w:pPr>
      <w:r>
        <w:t xml:space="preserve">определять наиболее типичные черты своего характера; </w:t>
      </w:r>
      <w:r>
        <w:t>исследовать формы проявления</w:t>
      </w:r>
      <w:r>
        <w:rPr>
          <w:spacing w:val="-2"/>
        </w:rPr>
        <w:t xml:space="preserve"> </w:t>
      </w:r>
      <w:r>
        <w:t>характера;</w:t>
      </w:r>
    </w:p>
    <w:p w:rsidR="00EF45AE" w:rsidRDefault="00831DF3">
      <w:pPr>
        <w:pStyle w:val="a3"/>
        <w:ind w:left="868"/>
      </w:pPr>
      <w:r>
        <w:rPr>
          <w:b/>
        </w:rPr>
        <w:t xml:space="preserve">Раздел 4. </w:t>
      </w:r>
      <w:r>
        <w:rPr>
          <w:spacing w:val="2"/>
        </w:rPr>
        <w:t xml:space="preserve">Выбор </w:t>
      </w:r>
      <w:r>
        <w:rPr>
          <w:spacing w:val="3"/>
        </w:rPr>
        <w:t xml:space="preserve">профессии </w:t>
      </w:r>
      <w:r>
        <w:t>Характеристика труда: характер, процесс и</w:t>
      </w:r>
      <w:r>
        <w:rPr>
          <w:spacing w:val="54"/>
        </w:rPr>
        <w:t xml:space="preserve"> </w:t>
      </w:r>
      <w:r>
        <w:t>условия</w:t>
      </w:r>
    </w:p>
    <w:p w:rsidR="00EF45AE" w:rsidRDefault="00831DF3">
      <w:pPr>
        <w:pStyle w:val="a3"/>
        <w:spacing w:before="140"/>
      </w:pPr>
      <w:r>
        <w:t>труда.</w:t>
      </w:r>
    </w:p>
    <w:p w:rsidR="00EF45AE" w:rsidRDefault="00831DF3">
      <w:pPr>
        <w:pStyle w:val="a3"/>
        <w:spacing w:before="136"/>
      </w:pPr>
      <w:r>
        <w:t xml:space="preserve">Классификация профессий. Формула профессии. Понятие </w:t>
      </w:r>
      <w:proofErr w:type="spellStart"/>
      <w:r>
        <w:t>профессиограммы</w:t>
      </w:r>
      <w:proofErr w:type="spellEnd"/>
      <w:r>
        <w:t>. Типы</w:t>
      </w:r>
    </w:p>
    <w:p w:rsidR="00EF45AE" w:rsidRDefault="00831DF3">
      <w:pPr>
        <w:pStyle w:val="a3"/>
        <w:spacing w:before="140"/>
      </w:pPr>
      <w:r>
        <w:t>профессий. Матрица выбора профессии.</w:t>
      </w:r>
    </w:p>
    <w:p w:rsidR="00EF45AE" w:rsidRDefault="00831DF3">
      <w:pPr>
        <w:pStyle w:val="a3"/>
        <w:spacing w:before="137"/>
      </w:pPr>
      <w:r>
        <w:t>Характеристика професс</w:t>
      </w:r>
      <w:r>
        <w:t>ий типа «человек – человек», «человек – техника», «человек</w:t>
      </w:r>
    </w:p>
    <w:p w:rsidR="00EF45AE" w:rsidRDefault="00831DF3">
      <w:pPr>
        <w:pStyle w:val="a3"/>
        <w:spacing w:before="139" w:line="360" w:lineRule="auto"/>
        <w:ind w:right="108"/>
      </w:pPr>
      <w:r>
        <w:t>– знаковая система», «человек – природа», «человек – художественный образ». Профессионально важные качества (ПВК).</w:t>
      </w:r>
    </w:p>
    <w:p w:rsidR="00EF45AE" w:rsidRDefault="00831DF3">
      <w:pPr>
        <w:pStyle w:val="1"/>
        <w:spacing w:before="5"/>
      </w:pPr>
      <w:r>
        <w:t>Учащиеся должны знать:</w:t>
      </w:r>
    </w:p>
    <w:p w:rsidR="00EF45AE" w:rsidRDefault="00831DF3">
      <w:pPr>
        <w:pStyle w:val="a3"/>
        <w:spacing w:before="132"/>
      </w:pPr>
      <w:r>
        <w:t>определения понятий «профессия», «специальность», «специали</w:t>
      </w:r>
      <w:r>
        <w:t>зация»,</w:t>
      </w:r>
    </w:p>
    <w:p w:rsidR="00EF45AE" w:rsidRDefault="00831DF3">
      <w:pPr>
        <w:pStyle w:val="a3"/>
        <w:spacing w:before="139" w:line="360" w:lineRule="auto"/>
        <w:ind w:right="113"/>
      </w:pPr>
      <w:proofErr w:type="gramStart"/>
      <w:r>
        <w:t>«квалификация», «классификация профессий», «цели труда», «орудия труда», «формула профессии», «</w:t>
      </w:r>
      <w:proofErr w:type="spellStart"/>
      <w:r>
        <w:t>профессиограмма</w:t>
      </w:r>
      <w:proofErr w:type="spellEnd"/>
      <w:r>
        <w:t>», «тип профессии», «тип личности», «подтипы профессий», «профессионально важные</w:t>
      </w:r>
      <w:r>
        <w:rPr>
          <w:spacing w:val="1"/>
        </w:rPr>
        <w:t xml:space="preserve"> </w:t>
      </w:r>
      <w:r>
        <w:t>качества»;</w:t>
      </w:r>
      <w:proofErr w:type="gramEnd"/>
    </w:p>
    <w:p w:rsidR="00EF45AE" w:rsidRDefault="00831DF3">
      <w:pPr>
        <w:pStyle w:val="a3"/>
        <w:spacing w:line="360" w:lineRule="auto"/>
        <w:ind w:right="108"/>
      </w:pPr>
      <w:proofErr w:type="gramStart"/>
      <w:r>
        <w:t>подтипы профессий в сфере «человек – человек»,</w:t>
      </w:r>
      <w:r>
        <w:t xml:space="preserve"> «человек – техника», «человек – знаковая система», «человек – природа», «человек – художественный образ»; основные</w:t>
      </w:r>
      <w:proofErr w:type="gramEnd"/>
    </w:p>
    <w:p w:rsidR="00EF45AE" w:rsidRDefault="00EF45AE">
      <w:pPr>
        <w:spacing w:line="360" w:lineRule="auto"/>
        <w:jc w:val="both"/>
        <w:sectPr w:rsidR="00EF45AE">
          <w:footerReference w:type="default" r:id="rId14"/>
          <w:pgSz w:w="11910" w:h="16840"/>
          <w:pgMar w:top="1040" w:right="740" w:bottom="1200" w:left="1460" w:header="720" w:footer="1003" w:gutter="0"/>
          <w:pgNumType w:start="14"/>
          <w:cols w:space="720"/>
        </w:sectPr>
      </w:pPr>
    </w:p>
    <w:p w:rsidR="00EF45AE" w:rsidRDefault="00831DF3">
      <w:pPr>
        <w:pStyle w:val="a3"/>
        <w:spacing w:before="68" w:line="360" w:lineRule="auto"/>
        <w:ind w:right="114"/>
      </w:pPr>
      <w:r>
        <w:lastRenderedPageBreak/>
        <w:t xml:space="preserve">характеристики содержания деятельности данных подтипов; требования, предъявляемые к </w:t>
      </w:r>
      <w:proofErr w:type="gramStart"/>
      <w:r>
        <w:t>работающему</w:t>
      </w:r>
      <w:proofErr w:type="gramEnd"/>
      <w:r>
        <w:t xml:space="preserve"> в дан</w:t>
      </w:r>
      <w:r>
        <w:t>ной сфере.</w:t>
      </w:r>
    </w:p>
    <w:p w:rsidR="00EF45AE" w:rsidRDefault="00831DF3">
      <w:pPr>
        <w:pStyle w:val="1"/>
        <w:spacing w:before="6"/>
      </w:pPr>
      <w:r>
        <w:t>Учащиеся должны уметь:</w:t>
      </w:r>
    </w:p>
    <w:p w:rsidR="00EF45AE" w:rsidRDefault="00831DF3">
      <w:pPr>
        <w:pStyle w:val="a3"/>
        <w:spacing w:before="134" w:line="360" w:lineRule="auto"/>
        <w:ind w:right="111"/>
      </w:pPr>
      <w:r>
        <w:t>называть этапы профессионального самоопределения и соотносить их со своим уровнем готовности к выбору профессии;</w:t>
      </w:r>
    </w:p>
    <w:p w:rsidR="00EF45AE" w:rsidRDefault="00831DF3">
      <w:pPr>
        <w:pStyle w:val="a3"/>
        <w:spacing w:line="360" w:lineRule="auto"/>
        <w:ind w:right="108"/>
      </w:pPr>
      <w:proofErr w:type="gramStart"/>
      <w:r>
        <w:t xml:space="preserve">приводить примеры и указывать отличия в характере, процессе и условиях труда различных типов профессий </w:t>
      </w:r>
      <w:r>
        <w:t>(«человек – человек», «человек – техника», «человек – знаковая система», «человек – природа», «человек – художественный</w:t>
      </w:r>
      <w:r>
        <w:rPr>
          <w:spacing w:val="4"/>
        </w:rPr>
        <w:t xml:space="preserve"> </w:t>
      </w:r>
      <w:r>
        <w:t>образ»);</w:t>
      </w:r>
      <w:proofErr w:type="gramEnd"/>
    </w:p>
    <w:p w:rsidR="00EF45AE" w:rsidRDefault="00831DF3">
      <w:pPr>
        <w:pStyle w:val="a3"/>
        <w:spacing w:line="275" w:lineRule="exact"/>
      </w:pPr>
      <w:r>
        <w:t>выявлять тип своей будущей профессии;</w:t>
      </w:r>
    </w:p>
    <w:p w:rsidR="00EF45AE" w:rsidRDefault="00831DF3">
      <w:pPr>
        <w:pStyle w:val="a3"/>
        <w:spacing w:before="139"/>
      </w:pPr>
      <w:r>
        <w:t>определять свои профессиональные предпочтения;</w:t>
      </w:r>
    </w:p>
    <w:p w:rsidR="00EF45AE" w:rsidRDefault="00831DF3">
      <w:pPr>
        <w:pStyle w:val="a3"/>
        <w:spacing w:before="137"/>
      </w:pPr>
      <w:proofErr w:type="gramStart"/>
      <w:r>
        <w:t>выделять подтипы профессий рассматриваемог</w:t>
      </w:r>
      <w:r>
        <w:t>о типа («человек – человек»,</w:t>
      </w:r>
      <w:proofErr w:type="gramEnd"/>
    </w:p>
    <w:p w:rsidR="00EF45AE" w:rsidRDefault="00831DF3">
      <w:pPr>
        <w:spacing w:before="140"/>
        <w:ind w:left="808"/>
        <w:rPr>
          <w:sz w:val="24"/>
        </w:rPr>
      </w:pPr>
      <w:r>
        <w:rPr>
          <w:b/>
          <w:sz w:val="24"/>
        </w:rPr>
        <w:t xml:space="preserve">Раздел 5. </w:t>
      </w:r>
      <w:r>
        <w:rPr>
          <w:sz w:val="24"/>
        </w:rPr>
        <w:t>Рабочие профессии</w:t>
      </w:r>
    </w:p>
    <w:p w:rsidR="00EF45AE" w:rsidRDefault="00831DF3">
      <w:pPr>
        <w:pStyle w:val="1"/>
        <w:jc w:val="left"/>
      </w:pPr>
      <w:r>
        <w:t>Учащиеся должны знать:</w:t>
      </w:r>
    </w:p>
    <w:p w:rsidR="00EF45AE" w:rsidRDefault="00831DF3">
      <w:pPr>
        <w:pStyle w:val="a3"/>
        <w:spacing w:before="134" w:line="360" w:lineRule="auto"/>
      </w:pPr>
      <w:proofErr w:type="gramStart"/>
      <w:r>
        <w:t>Определения понятий «интересы», «склонности», «способности», «специальные способности», «профпригодность», «рынок труда», «работодатель», «работник».</w:t>
      </w:r>
      <w:proofErr w:type="gramEnd"/>
    </w:p>
    <w:p w:rsidR="00EF45AE" w:rsidRDefault="00831DF3">
      <w:pPr>
        <w:pStyle w:val="a3"/>
      </w:pPr>
      <w:r>
        <w:t xml:space="preserve">виды профпригодности; </w:t>
      </w:r>
      <w:r>
        <w:t>компоненты и субъекты рынка труда.</w:t>
      </w:r>
    </w:p>
    <w:p w:rsidR="00EF45AE" w:rsidRDefault="00831DF3">
      <w:pPr>
        <w:pStyle w:val="1"/>
        <w:jc w:val="left"/>
      </w:pPr>
      <w:r>
        <w:t>Учащиеся должны уметь:</w:t>
      </w:r>
    </w:p>
    <w:p w:rsidR="00EF45AE" w:rsidRDefault="00831DF3">
      <w:pPr>
        <w:pStyle w:val="a3"/>
        <w:tabs>
          <w:tab w:val="left" w:pos="1983"/>
          <w:tab w:val="left" w:pos="3518"/>
          <w:tab w:val="left" w:pos="4715"/>
          <w:tab w:val="left" w:pos="5077"/>
          <w:tab w:val="left" w:pos="6492"/>
          <w:tab w:val="left" w:pos="6835"/>
          <w:tab w:val="left" w:pos="9000"/>
        </w:tabs>
        <w:spacing w:before="134" w:line="360" w:lineRule="auto"/>
        <w:ind w:right="109"/>
      </w:pPr>
      <w:r>
        <w:t>выявлять</w:t>
      </w:r>
      <w:r>
        <w:tab/>
        <w:t>собственные</w:t>
      </w:r>
      <w:r>
        <w:tab/>
        <w:t>интересы</w:t>
      </w:r>
      <w:r>
        <w:tab/>
        <w:t>и</w:t>
      </w:r>
      <w:r>
        <w:tab/>
        <w:t>склонности</w:t>
      </w:r>
      <w:r>
        <w:tab/>
        <w:t>в</w:t>
      </w:r>
      <w:r>
        <w:tab/>
        <w:t>профессиональной</w:t>
      </w:r>
      <w:r>
        <w:tab/>
      </w:r>
      <w:r>
        <w:rPr>
          <w:spacing w:val="-5"/>
        </w:rPr>
        <w:t xml:space="preserve">сфере </w:t>
      </w:r>
      <w:r>
        <w:t>деятельности;</w:t>
      </w:r>
    </w:p>
    <w:p w:rsidR="00EF45AE" w:rsidRDefault="00831DF3">
      <w:pPr>
        <w:pStyle w:val="a3"/>
        <w:spacing w:line="360" w:lineRule="auto"/>
      </w:pPr>
      <w:r>
        <w:t>делать вывод о необходимости соотносить свои желания («хочу») со своими способностями и возможностями («могу») и тре</w:t>
      </w:r>
      <w:r>
        <w:t>бованиями рынка труда («надо»);</w:t>
      </w:r>
    </w:p>
    <w:p w:rsidR="00EF45AE" w:rsidRDefault="00831DF3">
      <w:pPr>
        <w:pStyle w:val="a3"/>
        <w:spacing w:before="1"/>
      </w:pPr>
      <w:r>
        <w:t>называть мотивационные факторы выбора профессии;</w:t>
      </w:r>
    </w:p>
    <w:p w:rsidR="00EF45AE" w:rsidRDefault="00831DF3">
      <w:pPr>
        <w:pStyle w:val="a3"/>
        <w:tabs>
          <w:tab w:val="left" w:pos="2295"/>
          <w:tab w:val="left" w:pos="3640"/>
          <w:tab w:val="left" w:pos="4115"/>
          <w:tab w:val="left" w:pos="5235"/>
          <w:tab w:val="left" w:pos="7321"/>
          <w:tab w:val="left" w:pos="8954"/>
        </w:tabs>
        <w:spacing w:before="137" w:line="360" w:lineRule="auto"/>
        <w:ind w:right="113"/>
      </w:pPr>
      <w:r>
        <w:t>называть ошибки, которые могут быть допущены при выборе профессии; перечислять</w:t>
      </w:r>
      <w:r>
        <w:tab/>
        <w:t>основания,</w:t>
      </w:r>
      <w:r>
        <w:tab/>
        <w:t>по</w:t>
      </w:r>
      <w:r>
        <w:tab/>
        <w:t>которым</w:t>
      </w:r>
      <w:r>
        <w:tab/>
        <w:t>предпочтительнее</w:t>
      </w:r>
      <w:r>
        <w:tab/>
        <w:t>осуществлять</w:t>
      </w:r>
      <w:r>
        <w:tab/>
      </w:r>
      <w:r>
        <w:rPr>
          <w:spacing w:val="-5"/>
        </w:rPr>
        <w:t>выбор</w:t>
      </w:r>
    </w:p>
    <w:p w:rsidR="00EF45AE" w:rsidRDefault="00831DF3">
      <w:pPr>
        <w:pStyle w:val="a3"/>
      </w:pPr>
      <w:r>
        <w:t>профессии.</w:t>
      </w:r>
    </w:p>
    <w:p w:rsidR="00EF45AE" w:rsidRDefault="00831DF3">
      <w:pPr>
        <w:pStyle w:val="1"/>
      </w:pPr>
      <w:r>
        <w:t xml:space="preserve">Учащиеся должны иметь </w:t>
      </w:r>
      <w:r>
        <w:t>представление:</w:t>
      </w:r>
    </w:p>
    <w:p w:rsidR="00EF45AE" w:rsidRDefault="00831DF3">
      <w:pPr>
        <w:pStyle w:val="a3"/>
        <w:spacing w:before="132"/>
      </w:pPr>
      <w:r>
        <w:t>о важности решения проблемы выбора профессии.</w:t>
      </w:r>
    </w:p>
    <w:p w:rsidR="00EF45AE" w:rsidRDefault="00831DF3">
      <w:pPr>
        <w:pStyle w:val="a3"/>
        <w:spacing w:before="139" w:line="360" w:lineRule="auto"/>
        <w:ind w:right="111" w:firstLine="767"/>
      </w:pPr>
      <w:r>
        <w:t>Где учиться? Подготовка к будущей карьере Понятие карьеры. Виды карьеры. Построение карьеры по вертикали и горизонтали. Необходимость постоянного самообразования и профессионального совершенствов</w:t>
      </w:r>
      <w:r>
        <w:t>ания.</w:t>
      </w:r>
    </w:p>
    <w:p w:rsidR="00EF45AE" w:rsidRDefault="00831DF3">
      <w:pPr>
        <w:pStyle w:val="1"/>
        <w:spacing w:before="4"/>
      </w:pPr>
      <w:r>
        <w:t>Учащиеся должны знать:</w:t>
      </w:r>
    </w:p>
    <w:p w:rsidR="00EF45AE" w:rsidRDefault="00831DF3">
      <w:pPr>
        <w:pStyle w:val="a3"/>
        <w:spacing w:before="135"/>
      </w:pPr>
      <w:r>
        <w:t>определения понятий «карьера», «вертикальная карьера», «горизонтальная карьера»,</w:t>
      </w:r>
    </w:p>
    <w:p w:rsidR="00EF45AE" w:rsidRDefault="00831DF3">
      <w:pPr>
        <w:pStyle w:val="a3"/>
        <w:spacing w:before="136"/>
      </w:pPr>
      <w:r>
        <w:t>«должность», «внутренняя оценка карьеры», «внешняя оценка карьеры».</w:t>
      </w:r>
    </w:p>
    <w:p w:rsidR="00EF45AE" w:rsidRDefault="00831DF3">
      <w:pPr>
        <w:pStyle w:val="1"/>
      </w:pPr>
      <w:r>
        <w:t>Учащиеся должны уметь:</w:t>
      </w:r>
    </w:p>
    <w:p w:rsidR="00EF45AE" w:rsidRDefault="00831DF3">
      <w:pPr>
        <w:pStyle w:val="a3"/>
        <w:spacing w:before="132"/>
      </w:pPr>
      <w:r>
        <w:t>указывать отличительные признаки различных видов карьер</w:t>
      </w:r>
      <w:r>
        <w:t>ы;</w:t>
      </w:r>
    </w:p>
    <w:p w:rsidR="00EF45AE" w:rsidRDefault="00EF45AE"/>
    <w:p w:rsidR="00EF45AE" w:rsidRDefault="00831DF3">
      <w:pPr>
        <w:pStyle w:val="a3"/>
        <w:spacing w:before="68" w:line="360" w:lineRule="auto"/>
        <w:ind w:right="6"/>
      </w:pPr>
      <w:r>
        <w:t>высказывать свое мнение по поводу влияния внутренней и внешней оценки карьеры на самооценку человека;</w:t>
      </w:r>
    </w:p>
    <w:p w:rsidR="00EF45AE" w:rsidRDefault="00831DF3">
      <w:pPr>
        <w:pStyle w:val="a3"/>
        <w:spacing w:before="1"/>
        <w:ind w:left="808" w:firstLine="0"/>
      </w:pPr>
      <w:r>
        <w:t>определять цели собственной будущей карьеры.</w:t>
      </w:r>
    </w:p>
    <w:p w:rsidR="00EF45AE" w:rsidRDefault="00831DF3">
      <w:pPr>
        <w:pStyle w:val="1"/>
      </w:pPr>
      <w:r>
        <w:t>Учащиеся должны иметь представление:</w:t>
      </w:r>
    </w:p>
    <w:p w:rsidR="00EF45AE" w:rsidRDefault="00831DF3">
      <w:pPr>
        <w:pStyle w:val="a3"/>
        <w:tabs>
          <w:tab w:val="left" w:pos="1307"/>
          <w:tab w:val="left" w:pos="3264"/>
          <w:tab w:val="left" w:pos="4931"/>
          <w:tab w:val="left" w:pos="7063"/>
          <w:tab w:val="left" w:pos="7569"/>
        </w:tabs>
        <w:spacing w:before="132" w:line="360" w:lineRule="auto"/>
        <w:ind w:right="106"/>
      </w:pPr>
      <w:r>
        <w:t>о</w:t>
      </w:r>
      <w:r>
        <w:tab/>
        <w:t>необходимости</w:t>
      </w:r>
      <w:r>
        <w:tab/>
        <w:t>постоянного</w:t>
      </w:r>
      <w:r>
        <w:tab/>
        <w:t>самообразования</w:t>
      </w:r>
      <w:r>
        <w:tab/>
        <w:t>и</w:t>
      </w:r>
      <w:r>
        <w:tab/>
        <w:t>профессионального сове</w:t>
      </w:r>
      <w:r>
        <w:t>ршенствования.</w:t>
      </w:r>
    </w:p>
    <w:p w:rsidR="00EF45AE" w:rsidRDefault="00831DF3">
      <w:pPr>
        <w:spacing w:before="3"/>
        <w:ind w:left="1010"/>
        <w:rPr>
          <w:b/>
          <w:sz w:val="28"/>
        </w:rPr>
      </w:pPr>
      <w:r>
        <w:rPr>
          <w:b/>
          <w:sz w:val="28"/>
        </w:rPr>
        <w:t>Информационно – методическое обеспечение рабочей программы</w:t>
      </w:r>
    </w:p>
    <w:p w:rsidR="00EF45AE" w:rsidRDefault="00EF45AE">
      <w:pPr>
        <w:pStyle w:val="a3"/>
        <w:spacing w:before="2"/>
        <w:ind w:left="0" w:firstLine="0"/>
        <w:rPr>
          <w:b/>
          <w:sz w:val="31"/>
        </w:rPr>
      </w:pPr>
    </w:p>
    <w:p w:rsidR="00EF45AE" w:rsidRDefault="00831DF3">
      <w:pPr>
        <w:spacing w:before="1"/>
        <w:ind w:left="808"/>
        <w:rPr>
          <w:i/>
          <w:sz w:val="24"/>
        </w:rPr>
      </w:pPr>
      <w:r>
        <w:rPr>
          <w:i/>
          <w:sz w:val="24"/>
        </w:rPr>
        <w:t>Литература основная</w:t>
      </w:r>
    </w:p>
    <w:p w:rsidR="00EF45AE" w:rsidRDefault="00EF45AE">
      <w:pPr>
        <w:pStyle w:val="a3"/>
        <w:spacing w:before="4"/>
        <w:ind w:left="0" w:firstLine="0"/>
        <w:rPr>
          <w:i/>
          <w:sz w:val="29"/>
        </w:rPr>
      </w:pPr>
    </w:p>
    <w:p w:rsidR="00EF45AE" w:rsidRDefault="00831DF3">
      <w:pPr>
        <w:pStyle w:val="a4"/>
        <w:numPr>
          <w:ilvl w:val="0"/>
          <w:numId w:val="7"/>
        </w:numPr>
        <w:tabs>
          <w:tab w:val="left" w:pos="1517"/>
        </w:tabs>
        <w:spacing w:before="1" w:line="360" w:lineRule="auto"/>
        <w:ind w:right="114" w:firstLine="707"/>
        <w:jc w:val="both"/>
        <w:rPr>
          <w:sz w:val="24"/>
        </w:rPr>
      </w:pPr>
      <w:r>
        <w:rPr>
          <w:sz w:val="24"/>
        </w:rPr>
        <w:t xml:space="preserve">Афанасьева Н.В. </w:t>
      </w: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тренинг для старшеклассников «Твой выбор»/ под ред. Н.В. Афанасьевой.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Речь. 2007.</w:t>
      </w:r>
    </w:p>
    <w:p w:rsidR="00EF45AE" w:rsidRDefault="00831DF3">
      <w:pPr>
        <w:pStyle w:val="a4"/>
        <w:numPr>
          <w:ilvl w:val="0"/>
          <w:numId w:val="7"/>
        </w:numPr>
        <w:tabs>
          <w:tab w:val="left" w:pos="1212"/>
        </w:tabs>
        <w:spacing w:before="199" w:line="360" w:lineRule="auto"/>
        <w:ind w:right="110" w:firstLine="707"/>
        <w:jc w:val="both"/>
        <w:rPr>
          <w:sz w:val="24"/>
        </w:rPr>
      </w:pPr>
      <w:r>
        <w:rPr>
          <w:sz w:val="24"/>
        </w:rPr>
        <w:t xml:space="preserve">Голуб, Г. Б.,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</w:t>
      </w:r>
      <w:r>
        <w:rPr>
          <w:sz w:val="24"/>
        </w:rPr>
        <w:t>подготовка учащихся: Рекомендации по организации и проведению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проф. Е. Я. Когана. – Самара: Издательство «Учебная литература», Издательский дом «</w:t>
      </w:r>
      <w:proofErr w:type="spellStart"/>
      <w:r>
        <w:rPr>
          <w:sz w:val="24"/>
        </w:rPr>
        <w:t>Фдоров</w:t>
      </w:r>
      <w:proofErr w:type="spellEnd"/>
      <w:r>
        <w:rPr>
          <w:sz w:val="24"/>
        </w:rPr>
        <w:t>», 2006. – 160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EF45AE" w:rsidRDefault="00831DF3">
      <w:pPr>
        <w:pStyle w:val="a4"/>
        <w:numPr>
          <w:ilvl w:val="0"/>
          <w:numId w:val="7"/>
        </w:numPr>
        <w:tabs>
          <w:tab w:val="left" w:pos="1517"/>
        </w:tabs>
        <w:spacing w:before="201" w:line="360" w:lineRule="auto"/>
        <w:ind w:right="107" w:firstLine="707"/>
        <w:jc w:val="both"/>
        <w:rPr>
          <w:sz w:val="24"/>
        </w:rPr>
      </w:pPr>
      <w:proofErr w:type="spellStart"/>
      <w:r>
        <w:rPr>
          <w:sz w:val="24"/>
        </w:rPr>
        <w:t>Резапкинна</w:t>
      </w:r>
      <w:proofErr w:type="spellEnd"/>
      <w:r>
        <w:rPr>
          <w:sz w:val="24"/>
        </w:rPr>
        <w:t xml:space="preserve"> Г. В., Я и моя профессия: Программа профессионального самоопредел</w:t>
      </w:r>
      <w:r>
        <w:rPr>
          <w:sz w:val="24"/>
        </w:rPr>
        <w:t xml:space="preserve">ения для подростков: Учебно-методическое пособие для школьных психологов и педагогов. – 2-е изд., </w:t>
      </w:r>
      <w:proofErr w:type="spellStart"/>
      <w:r>
        <w:rPr>
          <w:sz w:val="24"/>
        </w:rPr>
        <w:t>исправл</w:t>
      </w:r>
      <w:proofErr w:type="spellEnd"/>
      <w:r>
        <w:rPr>
          <w:sz w:val="24"/>
        </w:rPr>
        <w:t>. – М.: Генезис, 2004. – 125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EF45AE" w:rsidRDefault="00831DF3">
      <w:pPr>
        <w:spacing w:before="200"/>
        <w:ind w:left="808"/>
        <w:jc w:val="both"/>
        <w:rPr>
          <w:i/>
          <w:sz w:val="24"/>
        </w:rPr>
      </w:pPr>
      <w:r>
        <w:rPr>
          <w:i/>
          <w:sz w:val="24"/>
        </w:rPr>
        <w:t>Литература дополнительная</w:t>
      </w:r>
    </w:p>
    <w:p w:rsidR="00EF45AE" w:rsidRDefault="00EF45AE">
      <w:pPr>
        <w:pStyle w:val="a3"/>
        <w:spacing w:before="3"/>
        <w:ind w:left="0" w:firstLine="0"/>
        <w:rPr>
          <w:i/>
          <w:sz w:val="29"/>
        </w:rPr>
      </w:pPr>
    </w:p>
    <w:p w:rsidR="00EF45AE" w:rsidRDefault="00831DF3">
      <w:pPr>
        <w:pStyle w:val="a3"/>
        <w:ind w:left="808" w:firstLine="0"/>
      </w:pPr>
      <w:r>
        <w:t>«Закон об образовании». М.: Про-Пресс, 2004.</w:t>
      </w:r>
    </w:p>
    <w:p w:rsidR="00EF45AE" w:rsidRDefault="00EF45AE">
      <w:pPr>
        <w:pStyle w:val="a3"/>
        <w:spacing w:before="5"/>
        <w:ind w:left="0" w:firstLine="0"/>
        <w:rPr>
          <w:sz w:val="29"/>
        </w:r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Климов Е.А. Как выбирать профессию? //Библиогр</w:t>
      </w:r>
      <w:r>
        <w:rPr>
          <w:sz w:val="24"/>
        </w:rPr>
        <w:t>афия.- М., 2005, №6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</w:p>
    <w:p w:rsidR="00EF45AE" w:rsidRDefault="00EF45AE">
      <w:pPr>
        <w:pStyle w:val="a3"/>
        <w:spacing w:before="5"/>
        <w:ind w:left="0" w:firstLine="0"/>
        <w:rPr>
          <w:sz w:val="29"/>
        </w:r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154"/>
        </w:tabs>
        <w:spacing w:line="360" w:lineRule="auto"/>
        <w:ind w:left="100" w:right="108" w:firstLine="707"/>
        <w:rPr>
          <w:sz w:val="24"/>
        </w:rPr>
      </w:pPr>
      <w:r>
        <w:rPr>
          <w:sz w:val="24"/>
        </w:rPr>
        <w:t>Климов Е.А. Психология профессионального самоопределения.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085"/>
        </w:tabs>
        <w:spacing w:before="200" w:line="360" w:lineRule="auto"/>
        <w:ind w:left="100" w:right="108" w:firstLine="707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 Профориентация в школе: игры, упражнения, опросники (8–11 классы). — М.: 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073"/>
        </w:tabs>
        <w:spacing w:before="201" w:line="360" w:lineRule="auto"/>
        <w:ind w:left="100" w:right="113" w:firstLine="707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 Направления и методы </w:t>
      </w:r>
      <w:r>
        <w:rPr>
          <w:sz w:val="24"/>
        </w:rPr>
        <w:t>профориентации.//Директор школы. №2, М.,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049"/>
        </w:tabs>
        <w:spacing w:before="200"/>
        <w:ind w:hanging="241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Н.С., </w:t>
      </w:r>
      <w:proofErr w:type="spellStart"/>
      <w:r>
        <w:rPr>
          <w:sz w:val="24"/>
        </w:rPr>
        <w:t>Пряжникова</w:t>
      </w:r>
      <w:proofErr w:type="spellEnd"/>
      <w:r>
        <w:rPr>
          <w:sz w:val="24"/>
        </w:rPr>
        <w:t xml:space="preserve"> Е.Ю. </w:t>
      </w:r>
      <w:proofErr w:type="spellStart"/>
      <w:r>
        <w:rPr>
          <w:sz w:val="24"/>
        </w:rPr>
        <w:t>Профриентация</w:t>
      </w:r>
      <w:proofErr w:type="spellEnd"/>
      <w:r>
        <w:rPr>
          <w:sz w:val="24"/>
        </w:rPr>
        <w:t>. М.: «Академия»,</w:t>
      </w:r>
      <w:r>
        <w:rPr>
          <w:spacing w:val="-9"/>
          <w:sz w:val="24"/>
        </w:rPr>
        <w:t xml:space="preserve"> </w:t>
      </w:r>
      <w:r>
        <w:rPr>
          <w:sz w:val="24"/>
        </w:rPr>
        <w:t>2005.</w:t>
      </w:r>
    </w:p>
    <w:p w:rsidR="00EF45AE" w:rsidRDefault="00EF45AE">
      <w:pPr>
        <w:pStyle w:val="a3"/>
        <w:spacing w:before="5"/>
        <w:ind w:left="0" w:firstLine="0"/>
        <w:rPr>
          <w:sz w:val="29"/>
        </w:r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149"/>
        </w:tabs>
        <w:spacing w:line="360" w:lineRule="auto"/>
        <w:ind w:left="100" w:right="110" w:firstLine="707"/>
        <w:rPr>
          <w:sz w:val="24"/>
        </w:rPr>
      </w:pPr>
      <w:r>
        <w:rPr>
          <w:sz w:val="24"/>
        </w:rPr>
        <w:t xml:space="preserve">Основы технологической культуры. Учебник для 10-11-х классов под ред. </w:t>
      </w:r>
      <w:proofErr w:type="spellStart"/>
      <w:r>
        <w:rPr>
          <w:sz w:val="24"/>
        </w:rPr>
        <w:t>В.Д.Симоненко</w:t>
      </w:r>
      <w:proofErr w:type="spellEnd"/>
      <w:r>
        <w:rPr>
          <w:sz w:val="24"/>
        </w:rPr>
        <w:t xml:space="preserve">.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EF45AE" w:rsidRDefault="00EF45AE">
      <w:pPr>
        <w:spacing w:line="360" w:lineRule="auto"/>
        <w:rPr>
          <w:sz w:val="24"/>
        </w:rPr>
        <w:sectPr w:rsidR="00EF45AE">
          <w:footerReference w:type="default" r:id="rId15"/>
          <w:pgSz w:w="11910" w:h="16840"/>
          <w:pgMar w:top="1040" w:right="740" w:bottom="1200" w:left="1460" w:header="720" w:footer="1003" w:gutter="0"/>
          <w:pgNumType w:start="16"/>
          <w:cols w:space="720"/>
        </w:sect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097"/>
        </w:tabs>
        <w:spacing w:before="68"/>
        <w:ind w:left="1096" w:hanging="289"/>
        <w:rPr>
          <w:sz w:val="24"/>
        </w:rPr>
      </w:pPr>
      <w:proofErr w:type="gramStart"/>
      <w:r>
        <w:rPr>
          <w:sz w:val="24"/>
        </w:rPr>
        <w:lastRenderedPageBreak/>
        <w:t>Образцова</w:t>
      </w:r>
      <w:proofErr w:type="gramEnd"/>
      <w:r>
        <w:rPr>
          <w:sz w:val="24"/>
        </w:rPr>
        <w:t xml:space="preserve"> Т.Н. Ролевые игры для детей. М.: ООО </w:t>
      </w:r>
      <w:proofErr w:type="spellStart"/>
      <w:r>
        <w:rPr>
          <w:sz w:val="24"/>
        </w:rPr>
        <w:t>Этрол</w:t>
      </w:r>
      <w:proofErr w:type="spellEnd"/>
      <w:r>
        <w:rPr>
          <w:sz w:val="24"/>
        </w:rPr>
        <w:t>, ООО ИКТЦ</w:t>
      </w:r>
      <w:r>
        <w:rPr>
          <w:spacing w:val="6"/>
          <w:sz w:val="24"/>
        </w:rPr>
        <w:t xml:space="preserve"> </w:t>
      </w:r>
      <w:r>
        <w:rPr>
          <w:sz w:val="24"/>
        </w:rPr>
        <w:t>ЛАДА,</w:t>
      </w:r>
    </w:p>
    <w:p w:rsidR="00EF45AE" w:rsidRDefault="00831DF3">
      <w:pPr>
        <w:pStyle w:val="a3"/>
        <w:spacing w:before="140"/>
        <w:ind w:firstLine="0"/>
      </w:pPr>
      <w:r>
        <w:t>2005.</w:t>
      </w:r>
    </w:p>
    <w:p w:rsidR="00EF45AE" w:rsidRDefault="00EF45AE">
      <w:pPr>
        <w:pStyle w:val="a3"/>
        <w:spacing w:before="7"/>
        <w:ind w:left="0" w:firstLine="0"/>
        <w:rPr>
          <w:sz w:val="21"/>
        </w:r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106"/>
        </w:tabs>
        <w:spacing w:before="90" w:line="360" w:lineRule="auto"/>
        <w:ind w:left="100" w:right="111" w:firstLine="707"/>
        <w:jc w:val="both"/>
        <w:rPr>
          <w:sz w:val="24"/>
        </w:rPr>
      </w:pPr>
      <w:r>
        <w:rPr>
          <w:sz w:val="24"/>
        </w:rPr>
        <w:t xml:space="preserve">Савченко М.Ю. Профориентация. Личностное развитие. Тренинг готовности к экзаменам (9–11 класс): Практическое руководство для классных руководителей и </w:t>
      </w:r>
      <w:r>
        <w:rPr>
          <w:sz w:val="24"/>
        </w:rPr>
        <w:t>школьных психологов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науч. ред. </w:t>
      </w:r>
      <w:proofErr w:type="spellStart"/>
      <w:r>
        <w:rPr>
          <w:sz w:val="24"/>
        </w:rPr>
        <w:t>Л.А.Обуховой</w:t>
      </w:r>
      <w:proofErr w:type="spellEnd"/>
      <w:r>
        <w:rPr>
          <w:sz w:val="24"/>
        </w:rPr>
        <w:t>.-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173"/>
        </w:tabs>
        <w:spacing w:before="201" w:line="360" w:lineRule="auto"/>
        <w:ind w:left="100" w:right="107" w:firstLine="707"/>
        <w:jc w:val="both"/>
        <w:rPr>
          <w:sz w:val="24"/>
        </w:rPr>
      </w:pPr>
      <w:r>
        <w:rPr>
          <w:sz w:val="24"/>
        </w:rPr>
        <w:t>Чернявская А.П. Психологическое консультирование по профессиональной ориентации. М.: ВЛАДОС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171"/>
        </w:tabs>
        <w:spacing w:before="199" w:line="360" w:lineRule="auto"/>
        <w:ind w:left="100" w:right="105" w:firstLine="707"/>
        <w:jc w:val="both"/>
        <w:rPr>
          <w:sz w:val="24"/>
        </w:rPr>
      </w:pPr>
      <w:r>
        <w:rPr>
          <w:sz w:val="24"/>
        </w:rPr>
        <w:t>Савченко М.Ю. Профориентация (сценарии занятий, тренинги для учащихся 9-11 классо</w:t>
      </w:r>
      <w:r>
        <w:rPr>
          <w:sz w:val="24"/>
        </w:rPr>
        <w:t>в).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6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281"/>
        </w:tabs>
        <w:spacing w:before="200" w:line="360" w:lineRule="auto"/>
        <w:ind w:left="100" w:right="114" w:firstLine="707"/>
        <w:jc w:val="both"/>
        <w:rPr>
          <w:sz w:val="24"/>
        </w:rPr>
      </w:pPr>
      <w:r>
        <w:rPr>
          <w:sz w:val="24"/>
        </w:rPr>
        <w:t>Столяренко Л.Д. Психодиагностика и профориентация в образовательных учреждениях. Ростов/</w:t>
      </w:r>
      <w:proofErr w:type="spellStart"/>
      <w:r>
        <w:rPr>
          <w:sz w:val="24"/>
        </w:rPr>
        <w:t>нД</w:t>
      </w:r>
      <w:proofErr w:type="spellEnd"/>
      <w:r>
        <w:rPr>
          <w:sz w:val="24"/>
        </w:rPr>
        <w:t>: «Феникс»,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8"/>
        </w:numPr>
        <w:tabs>
          <w:tab w:val="left" w:pos="1169"/>
        </w:tabs>
        <w:spacing w:before="201"/>
        <w:ind w:left="1168" w:hanging="361"/>
        <w:jc w:val="both"/>
        <w:rPr>
          <w:sz w:val="24"/>
        </w:rPr>
      </w:pPr>
      <w:proofErr w:type="spellStart"/>
      <w:r>
        <w:rPr>
          <w:sz w:val="24"/>
        </w:rPr>
        <w:t>Прощицкая</w:t>
      </w:r>
      <w:proofErr w:type="spellEnd"/>
      <w:r>
        <w:rPr>
          <w:sz w:val="24"/>
        </w:rPr>
        <w:t xml:space="preserve"> Е.Н. Выбирайте профессию. М.: 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F45AE" w:rsidRDefault="00EF45AE">
      <w:pPr>
        <w:pStyle w:val="a3"/>
        <w:spacing w:before="3"/>
        <w:ind w:left="0" w:firstLine="0"/>
        <w:rPr>
          <w:sz w:val="29"/>
        </w:r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Чернов С.В. Азбука трудоустройства. Элективный курс для 9-11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классов.</w:t>
      </w:r>
    </w:p>
    <w:p w:rsidR="00EF45AE" w:rsidRDefault="00EF45AE">
      <w:pPr>
        <w:pStyle w:val="a3"/>
        <w:spacing w:before="5"/>
        <w:ind w:left="0" w:firstLine="0"/>
        <w:rPr>
          <w:sz w:val="29"/>
        </w:rPr>
      </w:pPr>
    </w:p>
    <w:p w:rsidR="00EF45AE" w:rsidRDefault="00831DF3">
      <w:pPr>
        <w:pStyle w:val="a3"/>
        <w:ind w:left="808" w:firstLine="0"/>
      </w:pPr>
      <w:r>
        <w:t>М.: Вита-пресс, 2007.</w:t>
      </w:r>
    </w:p>
    <w:p w:rsidR="00EF45AE" w:rsidRDefault="00EF45AE">
      <w:pPr>
        <w:pStyle w:val="a3"/>
        <w:spacing w:before="5"/>
        <w:ind w:left="0" w:firstLine="0"/>
        <w:rPr>
          <w:sz w:val="29"/>
        </w:rPr>
      </w:pPr>
    </w:p>
    <w:p w:rsidR="00EF45AE" w:rsidRDefault="00831DF3">
      <w:pPr>
        <w:pStyle w:val="a4"/>
        <w:numPr>
          <w:ilvl w:val="0"/>
          <w:numId w:val="8"/>
        </w:numPr>
        <w:tabs>
          <w:tab w:val="left" w:pos="1267"/>
        </w:tabs>
        <w:spacing w:line="360" w:lineRule="auto"/>
        <w:ind w:left="100" w:right="104" w:firstLine="707"/>
        <w:jc w:val="both"/>
        <w:rPr>
          <w:sz w:val="24"/>
        </w:rPr>
      </w:pPr>
      <w:proofErr w:type="spellStart"/>
      <w:r>
        <w:rPr>
          <w:sz w:val="24"/>
        </w:rPr>
        <w:t>Л.А.Ясюкова</w:t>
      </w:r>
      <w:proofErr w:type="spellEnd"/>
      <w:r>
        <w:rPr>
          <w:sz w:val="24"/>
        </w:rPr>
        <w:t xml:space="preserve">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 «ИМАТОН»,</w:t>
      </w:r>
      <w:r>
        <w:rPr>
          <w:spacing w:val="5"/>
          <w:sz w:val="24"/>
        </w:rPr>
        <w:t xml:space="preserve"> </w:t>
      </w:r>
      <w:r>
        <w:rPr>
          <w:sz w:val="24"/>
        </w:rPr>
        <w:t>2005</w:t>
      </w:r>
    </w:p>
    <w:p w:rsidR="00EF45AE" w:rsidRDefault="00831DF3">
      <w:pPr>
        <w:pStyle w:val="1"/>
        <w:spacing w:before="205"/>
      </w:pPr>
      <w:r>
        <w:t>Для обучающихся:</w:t>
      </w:r>
    </w:p>
    <w:p w:rsidR="00EF45AE" w:rsidRDefault="00EF45AE">
      <w:pPr>
        <w:pStyle w:val="a3"/>
        <w:ind w:left="0" w:firstLine="0"/>
        <w:rPr>
          <w:b/>
          <w:sz w:val="29"/>
        </w:rPr>
      </w:pPr>
    </w:p>
    <w:p w:rsidR="00EF45AE" w:rsidRDefault="00831DF3">
      <w:pPr>
        <w:pStyle w:val="a4"/>
        <w:numPr>
          <w:ilvl w:val="0"/>
          <w:numId w:val="9"/>
        </w:numPr>
        <w:tabs>
          <w:tab w:val="left" w:pos="104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 xml:space="preserve">Голуб, Г. Б., Дневник </w:t>
      </w:r>
      <w:proofErr w:type="spellStart"/>
      <w:r>
        <w:rPr>
          <w:sz w:val="24"/>
        </w:rPr>
        <w:t>предпроф</w:t>
      </w:r>
      <w:r>
        <w:rPr>
          <w:sz w:val="24"/>
        </w:rPr>
        <w:t>ильной</w:t>
      </w:r>
      <w:proofErr w:type="spellEnd"/>
      <w:r>
        <w:rPr>
          <w:sz w:val="24"/>
        </w:rPr>
        <w:t xml:space="preserve"> подготовки. 9 класс / 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</w:p>
    <w:p w:rsidR="00EF45AE" w:rsidRDefault="00EF45AE">
      <w:pPr>
        <w:pStyle w:val="a3"/>
        <w:spacing w:before="2"/>
        <w:ind w:left="0" w:firstLine="0"/>
        <w:rPr>
          <w:sz w:val="29"/>
        </w:rPr>
      </w:pPr>
    </w:p>
    <w:p w:rsidR="00EF45AE" w:rsidRDefault="00831DF3">
      <w:pPr>
        <w:pStyle w:val="a3"/>
        <w:spacing w:line="360" w:lineRule="auto"/>
        <w:ind w:right="107"/>
      </w:pPr>
      <w:r>
        <w:t>проф. Е. Я. Когана. – Самара: Издательство «Учебная литература», Издательский дом «</w:t>
      </w:r>
      <w:proofErr w:type="spellStart"/>
      <w:r>
        <w:t>Фдоров</w:t>
      </w:r>
      <w:proofErr w:type="spellEnd"/>
      <w:r>
        <w:t>», 2006. – 64</w:t>
      </w:r>
      <w:r>
        <w:rPr>
          <w:spacing w:val="7"/>
        </w:rPr>
        <w:t xml:space="preserve"> </w:t>
      </w:r>
      <w:r>
        <w:t>с.</w:t>
      </w:r>
    </w:p>
    <w:p w:rsidR="00EF45AE" w:rsidRDefault="00831DF3">
      <w:pPr>
        <w:pStyle w:val="a4"/>
        <w:numPr>
          <w:ilvl w:val="0"/>
          <w:numId w:val="9"/>
        </w:numPr>
        <w:tabs>
          <w:tab w:val="left" w:pos="1224"/>
        </w:tabs>
        <w:spacing w:before="202" w:line="360" w:lineRule="auto"/>
        <w:ind w:left="100" w:right="108" w:firstLine="707"/>
        <w:jc w:val="both"/>
        <w:rPr>
          <w:sz w:val="24"/>
        </w:rPr>
      </w:pPr>
      <w:r>
        <w:rPr>
          <w:sz w:val="24"/>
        </w:rPr>
        <w:t xml:space="preserve">Зуева, Ф. А.,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подготовка: Основы профессионального самоопределения: Учеб. Пособие для учащихся 9</w:t>
      </w:r>
      <w:r>
        <w:rPr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/ Ф. А. Зуева. – Челябинск: Взгляд, 2006. – 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F45AE" w:rsidRDefault="00831DF3">
      <w:pPr>
        <w:pStyle w:val="a4"/>
        <w:numPr>
          <w:ilvl w:val="0"/>
          <w:numId w:val="9"/>
        </w:numPr>
        <w:tabs>
          <w:tab w:val="left" w:pos="1140"/>
        </w:tabs>
        <w:spacing w:before="199" w:line="360" w:lineRule="auto"/>
        <w:ind w:left="100" w:right="111" w:firstLine="707"/>
        <w:jc w:val="both"/>
        <w:rPr>
          <w:sz w:val="24"/>
        </w:rPr>
      </w:pPr>
      <w:r>
        <w:rPr>
          <w:sz w:val="24"/>
        </w:rPr>
        <w:t>Павлова Т. Л., Профориентация старшеклассников: Диагностика и развитие профессиональной зрелости. – М.: ТЦ Сфера, 2006. – 128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F45AE" w:rsidRDefault="00831DF3">
      <w:pPr>
        <w:pStyle w:val="a4"/>
        <w:numPr>
          <w:ilvl w:val="0"/>
          <w:numId w:val="9"/>
        </w:numPr>
        <w:tabs>
          <w:tab w:val="left" w:pos="1056"/>
        </w:tabs>
        <w:spacing w:before="201" w:line="360" w:lineRule="auto"/>
        <w:ind w:left="100" w:right="104" w:firstLine="707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>, Г. В., Секреты выбора профессии, или</w:t>
      </w:r>
      <w:r>
        <w:rPr>
          <w:sz w:val="24"/>
        </w:rPr>
        <w:t xml:space="preserve"> путеводитель выпускника. – М.: Генезис, 2005. – 140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F45AE" w:rsidRDefault="00EF45AE"/>
    <w:p w:rsidR="00EF45AE" w:rsidRDefault="00831DF3">
      <w:pPr>
        <w:pStyle w:val="a4"/>
        <w:numPr>
          <w:ilvl w:val="0"/>
          <w:numId w:val="5"/>
        </w:numPr>
        <w:tabs>
          <w:tab w:val="left" w:pos="1097"/>
        </w:tabs>
        <w:spacing w:before="68"/>
        <w:ind w:left="1096" w:hanging="289"/>
        <w:rPr>
          <w:sz w:val="24"/>
        </w:rPr>
      </w:pPr>
      <w:proofErr w:type="gramStart"/>
      <w:r>
        <w:rPr>
          <w:sz w:val="24"/>
        </w:rPr>
        <w:t>Образцова</w:t>
      </w:r>
      <w:proofErr w:type="gramEnd"/>
      <w:r>
        <w:rPr>
          <w:sz w:val="24"/>
        </w:rPr>
        <w:t xml:space="preserve"> Т.Н. Ролевые игры для детей. М.: ООО </w:t>
      </w:r>
      <w:proofErr w:type="spellStart"/>
      <w:r>
        <w:rPr>
          <w:sz w:val="24"/>
        </w:rPr>
        <w:t>Этрол</w:t>
      </w:r>
      <w:proofErr w:type="spellEnd"/>
      <w:r>
        <w:rPr>
          <w:sz w:val="24"/>
        </w:rPr>
        <w:t>, ООО ИКТЦ</w:t>
      </w:r>
      <w:r>
        <w:rPr>
          <w:spacing w:val="6"/>
          <w:sz w:val="24"/>
        </w:rPr>
        <w:t xml:space="preserve"> </w:t>
      </w:r>
      <w:r>
        <w:rPr>
          <w:sz w:val="24"/>
        </w:rPr>
        <w:t>ЛАДА,</w:t>
      </w:r>
    </w:p>
    <w:p w:rsidR="00EF45AE" w:rsidRDefault="00831DF3">
      <w:pPr>
        <w:pStyle w:val="a3"/>
        <w:spacing w:before="140"/>
      </w:pPr>
      <w:r>
        <w:t>2005.</w:t>
      </w:r>
    </w:p>
    <w:p w:rsidR="00EF45AE" w:rsidRDefault="00EF45AE">
      <w:pPr>
        <w:pStyle w:val="a3"/>
        <w:spacing w:before="7"/>
        <w:rPr>
          <w:sz w:val="21"/>
        </w:rPr>
      </w:pPr>
    </w:p>
    <w:p w:rsidR="00EF45AE" w:rsidRDefault="00831DF3">
      <w:pPr>
        <w:pStyle w:val="a4"/>
        <w:numPr>
          <w:ilvl w:val="0"/>
          <w:numId w:val="5"/>
        </w:numPr>
        <w:tabs>
          <w:tab w:val="left" w:pos="1106"/>
        </w:tabs>
        <w:spacing w:before="90" w:line="360" w:lineRule="auto"/>
        <w:ind w:left="100" w:right="111" w:firstLine="707"/>
        <w:jc w:val="both"/>
        <w:rPr>
          <w:sz w:val="24"/>
        </w:rPr>
      </w:pPr>
      <w:r>
        <w:rPr>
          <w:sz w:val="24"/>
        </w:rPr>
        <w:t>Савченко М.Ю. Профориентация. Личностное развитие. Тренинг готовности к экзаменам (9–11 класс): Практическое руководство дл</w:t>
      </w:r>
      <w:r>
        <w:rPr>
          <w:sz w:val="24"/>
        </w:rPr>
        <w:t>я классных руководителей и школьных психологов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науч. ред. </w:t>
      </w:r>
      <w:proofErr w:type="spellStart"/>
      <w:r>
        <w:rPr>
          <w:sz w:val="24"/>
        </w:rPr>
        <w:t>Л.А.Обуховой</w:t>
      </w:r>
      <w:proofErr w:type="spellEnd"/>
      <w:r>
        <w:rPr>
          <w:sz w:val="24"/>
        </w:rPr>
        <w:t>.-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5"/>
        </w:numPr>
        <w:tabs>
          <w:tab w:val="left" w:pos="1173"/>
        </w:tabs>
        <w:spacing w:before="201" w:line="360" w:lineRule="auto"/>
        <w:ind w:left="100" w:right="107" w:firstLine="707"/>
        <w:jc w:val="both"/>
        <w:rPr>
          <w:sz w:val="24"/>
        </w:rPr>
      </w:pPr>
      <w:r>
        <w:rPr>
          <w:sz w:val="24"/>
        </w:rPr>
        <w:t>Чернявская А.П. Психологическое консультирование по профессиональной ориентации. М.: ВЛАДОС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F45AE" w:rsidRDefault="00831DF3">
      <w:pPr>
        <w:pStyle w:val="a4"/>
        <w:numPr>
          <w:ilvl w:val="0"/>
          <w:numId w:val="5"/>
        </w:numPr>
        <w:tabs>
          <w:tab w:val="left" w:pos="1171"/>
        </w:tabs>
        <w:spacing w:before="199" w:line="360" w:lineRule="auto"/>
        <w:ind w:left="100" w:right="105" w:firstLine="707"/>
        <w:jc w:val="both"/>
        <w:rPr>
          <w:sz w:val="24"/>
        </w:rPr>
      </w:pPr>
      <w:r>
        <w:rPr>
          <w:sz w:val="24"/>
        </w:rPr>
        <w:t xml:space="preserve">Савченко М.Ю. Профориентация (сценарии занятий, </w:t>
      </w:r>
      <w:r>
        <w:rPr>
          <w:sz w:val="24"/>
        </w:rPr>
        <w:t>тренинги для учащихся 9-11 классов).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6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5"/>
        </w:numPr>
        <w:tabs>
          <w:tab w:val="left" w:pos="1281"/>
        </w:tabs>
        <w:spacing w:before="200" w:line="360" w:lineRule="auto"/>
        <w:ind w:left="100" w:right="114" w:firstLine="707"/>
        <w:jc w:val="both"/>
        <w:rPr>
          <w:sz w:val="24"/>
        </w:rPr>
      </w:pPr>
      <w:r>
        <w:rPr>
          <w:sz w:val="24"/>
        </w:rPr>
        <w:t>Столяренко Л.Д. Психодиагностика и профориентация в образовательных учреждениях. Ростов/</w:t>
      </w:r>
      <w:proofErr w:type="spellStart"/>
      <w:r>
        <w:rPr>
          <w:sz w:val="24"/>
        </w:rPr>
        <w:t>нД</w:t>
      </w:r>
      <w:proofErr w:type="spellEnd"/>
      <w:r>
        <w:rPr>
          <w:sz w:val="24"/>
        </w:rPr>
        <w:t>: «Феникс»,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EF45AE" w:rsidRDefault="00831DF3">
      <w:pPr>
        <w:pStyle w:val="a4"/>
        <w:numPr>
          <w:ilvl w:val="0"/>
          <w:numId w:val="5"/>
        </w:numPr>
        <w:tabs>
          <w:tab w:val="left" w:pos="1169"/>
        </w:tabs>
        <w:spacing w:before="201"/>
        <w:ind w:left="1168" w:hanging="361"/>
        <w:jc w:val="both"/>
        <w:rPr>
          <w:sz w:val="24"/>
        </w:rPr>
      </w:pPr>
      <w:proofErr w:type="spellStart"/>
      <w:r>
        <w:rPr>
          <w:sz w:val="24"/>
        </w:rPr>
        <w:t>Прощицкая</w:t>
      </w:r>
      <w:proofErr w:type="spellEnd"/>
      <w:r>
        <w:rPr>
          <w:sz w:val="24"/>
        </w:rPr>
        <w:t xml:space="preserve"> Е.Н. Выбирайте профессию. М.: 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F45AE" w:rsidRDefault="00EF45AE">
      <w:pPr>
        <w:pStyle w:val="a3"/>
        <w:spacing w:before="3"/>
        <w:rPr>
          <w:sz w:val="29"/>
        </w:rPr>
      </w:pPr>
    </w:p>
    <w:p w:rsidR="00EF45AE" w:rsidRDefault="00831DF3">
      <w:pPr>
        <w:pStyle w:val="a4"/>
        <w:numPr>
          <w:ilvl w:val="0"/>
          <w:numId w:val="5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Чернов С.В. Азбука трудоустройс</w:t>
      </w:r>
      <w:r>
        <w:rPr>
          <w:sz w:val="24"/>
        </w:rPr>
        <w:t>тва. Элективный курс для 9-11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классов.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3"/>
        <w:ind w:left="808"/>
      </w:pPr>
      <w:r>
        <w:t>М.: Вита-пресс, 2007.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4"/>
        <w:numPr>
          <w:ilvl w:val="0"/>
          <w:numId w:val="5"/>
        </w:numPr>
        <w:tabs>
          <w:tab w:val="left" w:pos="1267"/>
        </w:tabs>
        <w:spacing w:line="360" w:lineRule="auto"/>
        <w:ind w:left="100" w:right="104" w:firstLine="707"/>
        <w:jc w:val="both"/>
        <w:rPr>
          <w:sz w:val="24"/>
        </w:rPr>
      </w:pPr>
      <w:proofErr w:type="spellStart"/>
      <w:r>
        <w:rPr>
          <w:sz w:val="24"/>
        </w:rPr>
        <w:t>Л.А.Ясюкова</w:t>
      </w:r>
      <w:proofErr w:type="spellEnd"/>
      <w:r>
        <w:rPr>
          <w:sz w:val="24"/>
        </w:rPr>
        <w:t xml:space="preserve">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 «ИМАТОН»,</w:t>
      </w:r>
      <w:r>
        <w:rPr>
          <w:spacing w:val="5"/>
          <w:sz w:val="24"/>
        </w:rPr>
        <w:t xml:space="preserve"> </w:t>
      </w:r>
      <w:r>
        <w:rPr>
          <w:sz w:val="24"/>
        </w:rPr>
        <w:t>2005</w:t>
      </w:r>
    </w:p>
    <w:p w:rsidR="00EF45AE" w:rsidRDefault="00831DF3">
      <w:pPr>
        <w:pStyle w:val="1"/>
        <w:spacing w:before="205"/>
      </w:pPr>
      <w:r>
        <w:t>Для обучающихся:</w:t>
      </w:r>
    </w:p>
    <w:p w:rsidR="00EF45AE" w:rsidRDefault="00EF45AE">
      <w:pPr>
        <w:pStyle w:val="a3"/>
        <w:rPr>
          <w:b/>
          <w:sz w:val="29"/>
        </w:rPr>
      </w:pPr>
    </w:p>
    <w:p w:rsidR="00EF45AE" w:rsidRDefault="00831DF3">
      <w:pPr>
        <w:pStyle w:val="a4"/>
        <w:numPr>
          <w:ilvl w:val="0"/>
          <w:numId w:val="6"/>
        </w:numPr>
        <w:tabs>
          <w:tab w:val="left" w:pos="1049"/>
        </w:tabs>
        <w:spacing w:before="1"/>
        <w:ind w:left="1048" w:hanging="241"/>
        <w:rPr>
          <w:sz w:val="24"/>
        </w:rPr>
      </w:pPr>
      <w:r>
        <w:rPr>
          <w:sz w:val="24"/>
        </w:rPr>
        <w:t xml:space="preserve">Голуб, Г. Б., Дневник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9 класс / 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</w:p>
    <w:p w:rsidR="00EF45AE" w:rsidRDefault="00EF45AE">
      <w:pPr>
        <w:pStyle w:val="a3"/>
        <w:spacing w:before="2"/>
        <w:rPr>
          <w:sz w:val="29"/>
        </w:rPr>
      </w:pPr>
    </w:p>
    <w:p w:rsidR="00EF45AE" w:rsidRDefault="00831DF3">
      <w:pPr>
        <w:pStyle w:val="a3"/>
        <w:spacing w:line="360" w:lineRule="auto"/>
        <w:ind w:right="107"/>
      </w:pPr>
      <w:r>
        <w:t>проф. Е. Я. Когана. – Самара: Издательство «Учебная литература», Издательский дом «</w:t>
      </w:r>
      <w:proofErr w:type="spellStart"/>
      <w:r>
        <w:t>Фдоров</w:t>
      </w:r>
      <w:proofErr w:type="spellEnd"/>
      <w:r>
        <w:t>», 2006. – 64</w:t>
      </w:r>
      <w:r>
        <w:rPr>
          <w:spacing w:val="7"/>
        </w:rPr>
        <w:t xml:space="preserve"> </w:t>
      </w:r>
      <w:r>
        <w:t>с.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224"/>
        </w:tabs>
        <w:spacing w:before="202" w:line="360" w:lineRule="auto"/>
        <w:ind w:left="100" w:right="108" w:firstLine="707"/>
        <w:rPr>
          <w:sz w:val="24"/>
        </w:rPr>
      </w:pPr>
      <w:r>
        <w:rPr>
          <w:sz w:val="24"/>
        </w:rPr>
        <w:t xml:space="preserve">Зуева, Ф. А.,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подготовка: Основы профессионального самоопределения</w:t>
      </w:r>
      <w:r>
        <w:rPr>
          <w:sz w:val="24"/>
        </w:rPr>
        <w:t xml:space="preserve">: Учеб. Пособие для учащихся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/ Ф. А. Зуева. – Челябинск: Взгляд, 2006. – 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140"/>
        </w:tabs>
        <w:spacing w:before="199" w:line="360" w:lineRule="auto"/>
        <w:ind w:left="100" w:right="111" w:firstLine="707"/>
        <w:rPr>
          <w:sz w:val="24"/>
        </w:rPr>
      </w:pPr>
      <w:r>
        <w:rPr>
          <w:sz w:val="24"/>
        </w:rPr>
        <w:t>Павлова Т. Л., Профориентация старшеклассников: Диагностика и развитие профессиональной зрелости. – М.: ТЦ Сфера, 2006. – 128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056"/>
        </w:tabs>
        <w:spacing w:before="201" w:line="360" w:lineRule="auto"/>
        <w:ind w:left="100" w:right="104" w:firstLine="707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>, Г. В.,</w:t>
      </w:r>
      <w:r>
        <w:rPr>
          <w:sz w:val="24"/>
        </w:rPr>
        <w:t xml:space="preserve"> Секреты выбора профессии, или путеводитель выпускника. – М.: Генезис, 2005. – 140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F45AE" w:rsidRDefault="00EF45AE">
      <w:pPr>
        <w:spacing w:line="360" w:lineRule="auto"/>
        <w:jc w:val="both"/>
        <w:rPr>
          <w:sz w:val="24"/>
        </w:rPr>
        <w:sectPr w:rsidR="00EF45AE">
          <w:footerReference w:type="default" r:id="rId16"/>
          <w:pgSz w:w="11910" w:h="16840"/>
          <w:pgMar w:top="1040" w:right="740" w:bottom="1200" w:left="1460" w:header="720" w:footer="1003" w:gutter="0"/>
          <w:pgNumType w:start="17"/>
          <w:cols w:space="720"/>
        </w:sectPr>
      </w:pPr>
    </w:p>
    <w:p w:rsidR="00EF45AE" w:rsidRDefault="00831DF3">
      <w:pPr>
        <w:pStyle w:val="a4"/>
        <w:numPr>
          <w:ilvl w:val="0"/>
          <w:numId w:val="6"/>
        </w:numPr>
        <w:tabs>
          <w:tab w:val="left" w:pos="1049"/>
        </w:tabs>
        <w:spacing w:before="68"/>
        <w:ind w:left="1048" w:hanging="241"/>
        <w:jc w:val="left"/>
        <w:rPr>
          <w:sz w:val="24"/>
        </w:rPr>
      </w:pPr>
      <w:proofErr w:type="spellStart"/>
      <w:r>
        <w:rPr>
          <w:sz w:val="24"/>
        </w:rPr>
        <w:lastRenderedPageBreak/>
        <w:t>Резапкина</w:t>
      </w:r>
      <w:proofErr w:type="spellEnd"/>
      <w:r>
        <w:rPr>
          <w:sz w:val="24"/>
        </w:rPr>
        <w:t>, Г. В., Отбор в профильные классы. – М.: Генезис, 2005. – 124</w:t>
      </w:r>
      <w:r>
        <w:rPr>
          <w:spacing w:val="-16"/>
          <w:sz w:val="24"/>
        </w:rPr>
        <w:t xml:space="preserve"> </w:t>
      </w:r>
      <w:r>
        <w:rPr>
          <w:sz w:val="24"/>
        </w:rPr>
        <w:t>с.</w:t>
      </w:r>
    </w:p>
    <w:p w:rsidR="00EF45AE" w:rsidRDefault="00EF45AE">
      <w:pPr>
        <w:pStyle w:val="a3"/>
        <w:spacing w:before="6"/>
        <w:rPr>
          <w:sz w:val="29"/>
        </w:rPr>
      </w:pPr>
    </w:p>
    <w:p w:rsidR="00EF45AE" w:rsidRDefault="00831DF3">
      <w:pPr>
        <w:pStyle w:val="a4"/>
        <w:numPr>
          <w:ilvl w:val="0"/>
          <w:numId w:val="6"/>
        </w:numPr>
        <w:tabs>
          <w:tab w:val="left" w:pos="1220"/>
          <w:tab w:val="left" w:pos="1221"/>
          <w:tab w:val="left" w:pos="2503"/>
          <w:tab w:val="left" w:pos="2932"/>
          <w:tab w:val="left" w:pos="3443"/>
          <w:tab w:val="left" w:pos="3834"/>
          <w:tab w:val="left" w:pos="4196"/>
          <w:tab w:val="left" w:pos="4810"/>
          <w:tab w:val="left" w:pos="6191"/>
          <w:tab w:val="left" w:pos="7569"/>
        </w:tabs>
        <w:spacing w:line="360" w:lineRule="auto"/>
        <w:ind w:left="100" w:right="113" w:firstLine="707"/>
        <w:jc w:val="left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ab/>
        <w:t>Г.</w:t>
      </w:r>
      <w:r>
        <w:rPr>
          <w:sz w:val="24"/>
        </w:rPr>
        <w:tab/>
        <w:t>В.,</w:t>
      </w:r>
      <w:r>
        <w:rPr>
          <w:sz w:val="24"/>
        </w:rPr>
        <w:tab/>
        <w:t>Я</w:t>
      </w:r>
      <w:r>
        <w:rPr>
          <w:sz w:val="24"/>
        </w:rPr>
        <w:tab/>
        <w:t>и</w:t>
      </w:r>
      <w:r>
        <w:rPr>
          <w:sz w:val="24"/>
        </w:rPr>
        <w:tab/>
        <w:t>моя</w:t>
      </w:r>
      <w:r>
        <w:rPr>
          <w:sz w:val="24"/>
        </w:rPr>
        <w:tab/>
        <w:t>профессия: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профессионального </w:t>
      </w:r>
      <w:r>
        <w:rPr>
          <w:sz w:val="24"/>
        </w:rPr>
        <w:t>самоопределения для подростков: рабочая тетрадь учащегося. – М.: Генезис -</w:t>
      </w:r>
      <w:r>
        <w:rPr>
          <w:spacing w:val="-3"/>
          <w:sz w:val="24"/>
        </w:rPr>
        <w:t xml:space="preserve"> </w:t>
      </w:r>
      <w:r>
        <w:rPr>
          <w:sz w:val="24"/>
        </w:rPr>
        <w:t>80с.</w:t>
      </w:r>
    </w:p>
    <w:p w:rsidR="00EF45AE" w:rsidRDefault="00831DF3">
      <w:pPr>
        <w:pStyle w:val="a4"/>
        <w:numPr>
          <w:ilvl w:val="0"/>
          <w:numId w:val="6"/>
        </w:numPr>
        <w:tabs>
          <w:tab w:val="left" w:pos="1049"/>
        </w:tabs>
        <w:spacing w:before="201"/>
        <w:ind w:left="1048" w:hanging="241"/>
        <w:jc w:val="left"/>
        <w:rPr>
          <w:sz w:val="24"/>
        </w:rPr>
      </w:pPr>
      <w:r>
        <w:rPr>
          <w:sz w:val="24"/>
        </w:rPr>
        <w:t xml:space="preserve">Твоя профессиональная карьера: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8 –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</w:p>
    <w:p w:rsidR="00EF45AE" w:rsidRDefault="00EF45AE">
      <w:pPr>
        <w:pStyle w:val="a3"/>
        <w:spacing w:before="3"/>
        <w:rPr>
          <w:sz w:val="29"/>
        </w:rPr>
      </w:pPr>
    </w:p>
    <w:p w:rsidR="00EF45AE" w:rsidRDefault="00831DF3">
      <w:pPr>
        <w:pStyle w:val="a3"/>
        <w:spacing w:line="535" w:lineRule="auto"/>
        <w:ind w:left="808" w:right="939"/>
      </w:pPr>
      <w:r>
        <w:t xml:space="preserve">учреждений / П. С. </w:t>
      </w:r>
      <w:proofErr w:type="spellStart"/>
      <w:r>
        <w:t>Лернер</w:t>
      </w:r>
      <w:proofErr w:type="spellEnd"/>
      <w:r>
        <w:t>, Г. Ф. Михальченко, А. В. Прудило и др.; под ред. С. Н. Чистяковой</w:t>
      </w:r>
      <w:r>
        <w:t>. – 4-е изд. – М.: Просвещение, 2007. – 159 с.</w:t>
      </w:r>
    </w:p>
    <w:p w:rsidR="00EF45AE" w:rsidRDefault="00831DF3">
      <w:pPr>
        <w:pStyle w:val="1"/>
      </w:pPr>
      <w:r>
        <w:t>Электронные ресурсы:</w:t>
      </w:r>
    </w:p>
    <w:p w:rsidR="00EF45AE" w:rsidRDefault="00EF45AE">
      <w:pPr>
        <w:pStyle w:val="a3"/>
        <w:rPr>
          <w:b/>
          <w:sz w:val="29"/>
        </w:rPr>
      </w:pPr>
    </w:p>
    <w:p w:rsidR="00EF45AE" w:rsidRDefault="00831DF3">
      <w:pPr>
        <w:pStyle w:val="a3"/>
        <w:ind w:left="808"/>
      </w:pPr>
      <w:hyperlink r:id="rId17">
        <w:r>
          <w:rPr>
            <w:color w:val="0000FF"/>
            <w:u w:val="single" w:color="0000FF"/>
          </w:rPr>
          <w:t>www.moeobrazovanie.ru</w:t>
        </w:r>
        <w:r>
          <w:rPr>
            <w:color w:val="0000FF"/>
          </w:rPr>
          <w:t xml:space="preserve"> </w:t>
        </w:r>
      </w:hyperlink>
      <w:r>
        <w:t xml:space="preserve">Профориентация школьников. Уроки по </w:t>
      </w:r>
      <w:proofErr w:type="spellStart"/>
      <w:r>
        <w:t>профориетации</w:t>
      </w:r>
      <w:proofErr w:type="spellEnd"/>
      <w:r>
        <w:t>.</w:t>
      </w:r>
    </w:p>
    <w:p w:rsidR="00EF45AE" w:rsidRDefault="00EF45AE">
      <w:pPr>
        <w:pStyle w:val="a3"/>
        <w:spacing w:before="7"/>
        <w:rPr>
          <w:sz w:val="21"/>
        </w:rPr>
      </w:pPr>
    </w:p>
    <w:p w:rsidR="00EF45AE" w:rsidRDefault="00831DF3">
      <w:pPr>
        <w:pStyle w:val="a4"/>
        <w:numPr>
          <w:ilvl w:val="0"/>
          <w:numId w:val="10"/>
        </w:numPr>
        <w:tabs>
          <w:tab w:val="left" w:pos="990"/>
        </w:tabs>
        <w:spacing w:before="90"/>
        <w:ind w:hanging="182"/>
        <w:rPr>
          <w:sz w:val="24"/>
        </w:rPr>
      </w:pPr>
      <w:r>
        <w:rPr>
          <w:sz w:val="24"/>
        </w:rPr>
        <w:t>Урок по профориентации; Автор: Алла Якимова; «Экску</w:t>
      </w:r>
      <w:proofErr w:type="gramStart"/>
      <w:r>
        <w:rPr>
          <w:sz w:val="24"/>
        </w:rPr>
        <w:t>рс в</w:t>
      </w:r>
      <w:r>
        <w:rPr>
          <w:spacing w:val="-2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офессию»</w:t>
      </w:r>
    </w:p>
    <w:p w:rsidR="00EF45AE" w:rsidRDefault="00831DF3">
      <w:pPr>
        <w:pStyle w:val="a4"/>
        <w:numPr>
          <w:ilvl w:val="0"/>
          <w:numId w:val="10"/>
        </w:numPr>
        <w:tabs>
          <w:tab w:val="left" w:pos="990"/>
        </w:tabs>
        <w:spacing w:before="5" w:line="610" w:lineRule="atLeast"/>
        <w:ind w:left="808" w:right="112" w:firstLine="0"/>
        <w:rPr>
          <w:sz w:val="24"/>
        </w:rPr>
      </w:pPr>
      <w:r>
        <w:rPr>
          <w:sz w:val="24"/>
        </w:rPr>
        <w:t>Классный час; Автор: Алла Якимова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«Экскурс в профессию» 3.Профориентационный</w:t>
      </w:r>
      <w:r>
        <w:rPr>
          <w:spacing w:val="39"/>
          <w:sz w:val="24"/>
        </w:rPr>
        <w:t xml:space="preserve"> </w:t>
      </w:r>
      <w:r>
        <w:rPr>
          <w:sz w:val="24"/>
        </w:rPr>
        <w:t>урок</w:t>
      </w:r>
      <w:r>
        <w:rPr>
          <w:spacing w:val="39"/>
          <w:sz w:val="24"/>
        </w:rPr>
        <w:t xml:space="preserve"> </w:t>
      </w:r>
      <w:r>
        <w:rPr>
          <w:sz w:val="24"/>
        </w:rPr>
        <w:t>"Экскурс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мир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профессий"</w:t>
      </w:r>
      <w:r>
        <w:rPr>
          <w:spacing w:val="34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7"/>
          <w:sz w:val="24"/>
        </w:rPr>
        <w:t xml:space="preserve"> </w:t>
      </w:r>
      <w:r>
        <w:rPr>
          <w:sz w:val="24"/>
        </w:rPr>
        <w:t>8</w:t>
      </w:r>
    </w:p>
    <w:p w:rsidR="00EF45AE" w:rsidRDefault="00831DF3">
      <w:pPr>
        <w:pStyle w:val="a3"/>
        <w:spacing w:before="141"/>
      </w:pPr>
      <w:r>
        <w:t>класс; Автор: Лариса Шустрова; Форма проведения: фестиваль профессий.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3"/>
        <w:ind w:left="808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Презентации по профориентации:</w:t>
      </w:r>
    </w:p>
    <w:p w:rsidR="00EF45AE" w:rsidRDefault="00EF45AE">
      <w:pPr>
        <w:pStyle w:val="a3"/>
        <w:spacing w:before="5"/>
        <w:rPr>
          <w:sz w:val="21"/>
        </w:rPr>
      </w:pPr>
    </w:p>
    <w:p w:rsidR="00EF45AE" w:rsidRDefault="00831DF3">
      <w:pPr>
        <w:pStyle w:val="a4"/>
        <w:numPr>
          <w:ilvl w:val="0"/>
          <w:numId w:val="11"/>
        </w:numPr>
        <w:tabs>
          <w:tab w:val="left" w:pos="1049"/>
        </w:tabs>
        <w:spacing w:before="90"/>
        <w:ind w:hanging="241"/>
        <w:rPr>
          <w:sz w:val="24"/>
        </w:rPr>
      </w:pPr>
      <w:r>
        <w:rPr>
          <w:sz w:val="24"/>
        </w:rPr>
        <w:t>PPt4WEB.ru Вернисаж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профессий»;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http://www.</w:t>
      </w:r>
      <w:proofErr w:type="gramStart"/>
      <w:r>
        <w:rPr>
          <w:sz w:val="24"/>
        </w:rPr>
        <w:t>myshare</w:t>
      </w:r>
      <w:proofErr w:type="gramEnd"/>
      <w:r>
        <w:rPr>
          <w:sz w:val="24"/>
        </w:rPr>
        <w:t>Профориентация. Как правильно 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профессию?»;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Prezentacii.com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акие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профессии»;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Электронные варианты тестов и тестовых методик по темам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курса.</w:t>
      </w:r>
    </w:p>
    <w:p w:rsidR="00EF45AE" w:rsidRDefault="00EF45AE">
      <w:pPr>
        <w:pStyle w:val="a3"/>
        <w:spacing w:before="5"/>
        <w:rPr>
          <w:sz w:val="29"/>
        </w:rPr>
      </w:pPr>
    </w:p>
    <w:p w:rsidR="00EF45AE" w:rsidRDefault="00831DF3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 xml:space="preserve">Презентации по </w:t>
      </w:r>
      <w:proofErr w:type="spellStart"/>
      <w:r>
        <w:rPr>
          <w:sz w:val="24"/>
        </w:rPr>
        <w:t>профориетации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nsportai.ru</w:t>
      </w: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>
      <w:pPr>
        <w:spacing w:before="8"/>
        <w:rPr>
          <w:sz w:val="20"/>
        </w:rPr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EF45AE">
      <w:pPr>
        <w:pStyle w:val="a3"/>
        <w:spacing w:before="90"/>
        <w:ind w:left="5081" w:right="5263"/>
        <w:jc w:val="center"/>
      </w:pPr>
    </w:p>
    <w:p w:rsidR="00EF45AE" w:rsidRDefault="00831DF3">
      <w:pPr>
        <w:pStyle w:val="a3"/>
        <w:spacing w:before="90"/>
        <w:ind w:left="5081" w:right="5263"/>
        <w:jc w:val="center"/>
      </w:pPr>
      <w:r>
        <w:lastRenderedPageBreak/>
        <w:t>Календарно-тематический планирование. 8 класс</w:t>
      </w:r>
    </w:p>
    <w:p w:rsidR="00EF45AE" w:rsidRDefault="00EF45AE">
      <w:pPr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EF45AE">
        <w:trPr>
          <w:trHeight w:val="410"/>
        </w:trPr>
        <w:tc>
          <w:tcPr>
            <w:tcW w:w="823" w:type="dxa"/>
            <w:vMerge w:val="restart"/>
          </w:tcPr>
          <w:p w:rsidR="00EF45AE" w:rsidRDefault="00831DF3">
            <w:pPr>
              <w:pStyle w:val="TableParagraph"/>
              <w:ind w:left="249" w:right="156" w:hanging="6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№№ </w:t>
            </w:r>
            <w:proofErr w:type="gramStart"/>
            <w:r>
              <w:rPr>
                <w:i/>
                <w:w w:val="105"/>
                <w:sz w:val="24"/>
              </w:rPr>
              <w:t>п</w:t>
            </w:r>
            <w:proofErr w:type="gramEnd"/>
            <w:r>
              <w:rPr>
                <w:i/>
                <w:w w:val="105"/>
                <w:sz w:val="24"/>
              </w:rPr>
              <w:t>/п</w:t>
            </w:r>
          </w:p>
        </w:tc>
        <w:tc>
          <w:tcPr>
            <w:tcW w:w="3007" w:type="dxa"/>
            <w:vMerge w:val="restart"/>
          </w:tcPr>
          <w:p w:rsidR="00EF45AE" w:rsidRDefault="00831DF3">
            <w:pPr>
              <w:pStyle w:val="TableParagraph"/>
              <w:spacing w:line="268" w:lineRule="exact"/>
              <w:ind w:left="826"/>
              <w:rPr>
                <w:i/>
                <w:sz w:val="24"/>
              </w:rPr>
            </w:pPr>
            <w:r>
              <w:rPr>
                <w:i/>
                <w:sz w:val="24"/>
              </w:rPr>
              <w:t>Тема занятия</w:t>
            </w:r>
          </w:p>
        </w:tc>
        <w:tc>
          <w:tcPr>
            <w:tcW w:w="6804" w:type="dxa"/>
            <w:vMerge w:val="restart"/>
          </w:tcPr>
          <w:p w:rsidR="00EF45AE" w:rsidRDefault="00831DF3">
            <w:pPr>
              <w:pStyle w:val="TableParagraph"/>
              <w:spacing w:line="268" w:lineRule="exact"/>
              <w:ind w:left="1311" w:right="1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виды деятельности учащихся</w:t>
            </w:r>
          </w:p>
        </w:tc>
        <w:tc>
          <w:tcPr>
            <w:tcW w:w="2359" w:type="dxa"/>
            <w:vMerge w:val="restart"/>
          </w:tcPr>
          <w:p w:rsidR="00EF45AE" w:rsidRDefault="00831DF3">
            <w:pPr>
              <w:pStyle w:val="TableParagraph"/>
              <w:spacing w:line="268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Виды контроля</w:t>
            </w:r>
          </w:p>
        </w:tc>
        <w:tc>
          <w:tcPr>
            <w:tcW w:w="2600" w:type="dxa"/>
            <w:gridSpan w:val="2"/>
          </w:tcPr>
          <w:p w:rsidR="00EF45AE" w:rsidRDefault="00831DF3">
            <w:pPr>
              <w:pStyle w:val="TableParagraph"/>
              <w:spacing w:line="26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Дата проведения</w:t>
            </w:r>
          </w:p>
        </w:tc>
      </w:tr>
      <w:tr w:rsidR="00EF45AE">
        <w:trPr>
          <w:trHeight w:val="481"/>
        </w:trPr>
        <w:tc>
          <w:tcPr>
            <w:tcW w:w="823" w:type="dxa"/>
            <w:vMerge/>
            <w:tcBorders>
              <w:top w:val="nil"/>
            </w:tcBorders>
          </w:tcPr>
          <w:p w:rsidR="00EF45AE" w:rsidRDefault="00EF45AE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EF45AE" w:rsidRDefault="00EF45A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EF45AE" w:rsidRDefault="00EF45A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EF45AE" w:rsidRDefault="00EF45A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18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 плану</w:t>
            </w:r>
          </w:p>
        </w:tc>
        <w:tc>
          <w:tcPr>
            <w:tcW w:w="1276" w:type="dxa"/>
          </w:tcPr>
          <w:p w:rsidR="00EF45AE" w:rsidRDefault="00831DF3">
            <w:pPr>
              <w:pStyle w:val="TableParagraph"/>
              <w:spacing w:line="270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По факту</w:t>
            </w:r>
          </w:p>
        </w:tc>
      </w:tr>
      <w:tr w:rsidR="00EF45AE">
        <w:trPr>
          <w:trHeight w:val="1380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b/>
                <w:sz w:val="26"/>
              </w:rPr>
            </w:pPr>
          </w:p>
          <w:p w:rsidR="00EF45AE" w:rsidRDefault="00EF45A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F45AE" w:rsidRDefault="00831DF3">
            <w:pPr>
              <w:pStyle w:val="TableParagraph"/>
              <w:spacing w:line="242" w:lineRule="auto"/>
              <w:ind w:left="108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Введение. Знакомство. Мир профессий.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Знать особенности </w:t>
            </w:r>
            <w:r>
              <w:rPr>
                <w:i/>
                <w:sz w:val="24"/>
              </w:rPr>
              <w:t>профессий</w:t>
            </w:r>
          </w:p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97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0" w:lineRule="auto"/>
              <w:ind w:left="440" w:firstLine="36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Лекция </w:t>
            </w:r>
            <w:r>
              <w:rPr>
                <w:i/>
                <w:w w:val="95"/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379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b/>
                <w:sz w:val="26"/>
              </w:rPr>
            </w:pPr>
          </w:p>
          <w:p w:rsidR="00EF45AE" w:rsidRDefault="00EF45A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F45AE" w:rsidRDefault="00831DF3">
            <w:pPr>
              <w:pStyle w:val="TableParagraph"/>
              <w:spacing w:line="242" w:lineRule="auto"/>
              <w:ind w:left="10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Мои личные </w:t>
            </w:r>
            <w:r>
              <w:rPr>
                <w:i/>
                <w:sz w:val="24"/>
              </w:rPr>
              <w:t>профессиональные планы.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Знать </w:t>
            </w:r>
            <w:r>
              <w:rPr>
                <w:i/>
                <w:sz w:val="24"/>
              </w:rPr>
              <w:t>основные профессии</w:t>
            </w:r>
          </w:p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97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0" w:lineRule="auto"/>
              <w:ind w:left="327" w:firstLine="47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Лекция </w:t>
            </w:r>
            <w:r>
              <w:rPr>
                <w:i/>
                <w:w w:val="95"/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b/>
                <w:sz w:val="26"/>
              </w:rPr>
            </w:pPr>
          </w:p>
          <w:p w:rsidR="00EF45AE" w:rsidRDefault="00EF45A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F45AE" w:rsidRDefault="00831DF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Ценностные ориентации.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i/>
                <w:sz w:val="24"/>
              </w:rPr>
              <w:t>Освоение приемов действий в опасных ситуациях.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proofErr w:type="gramStart"/>
            <w:r>
              <w:rPr>
                <w:i/>
                <w:sz w:val="24"/>
              </w:rPr>
              <w:t>Умение оценивать свои способностей и готовность к выбранной профессии</w:t>
            </w:r>
            <w:proofErr w:type="gramEnd"/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0" w:lineRule="auto"/>
              <w:ind w:left="534" w:firstLine="10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Экскурсия </w:t>
            </w:r>
            <w:r>
              <w:rPr>
                <w:i/>
                <w:sz w:val="24"/>
              </w:rPr>
              <w:t>Наблюдение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b/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Самооценка и уровень притязаний.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0" w:lineRule="auto"/>
              <w:ind w:left="440" w:firstLine="3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Беседа </w:t>
            </w:r>
            <w:r>
              <w:rPr>
                <w:i/>
                <w:w w:val="95"/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103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Интересы и склонности в выборе профессии.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>Понимание значения профессионального самоопределения и его роли в самореализации личности</w:t>
            </w:r>
          </w:p>
          <w:p w:rsidR="00EF45AE" w:rsidRDefault="00831DF3">
            <w:pPr>
              <w:pStyle w:val="TableParagraph"/>
              <w:spacing w:line="270" w:lineRule="atLeast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440" w:firstLine="36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Лекция </w:t>
            </w:r>
            <w:r>
              <w:rPr>
                <w:i/>
                <w:w w:val="95"/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>
      <w:pPr>
        <w:rPr>
          <w:sz w:val="24"/>
        </w:rPr>
        <w:sectPr w:rsidR="00EF45AE">
          <w:pgSz w:w="16840" w:h="11910" w:orient="landscape"/>
          <w:pgMar w:top="1100" w:right="42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EF45AE">
        <w:trPr>
          <w:trHeight w:val="1103"/>
        </w:trPr>
        <w:tc>
          <w:tcPr>
            <w:tcW w:w="823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 </w:t>
            </w:r>
            <w:r>
              <w:rPr>
                <w:i/>
                <w:sz w:val="24"/>
              </w:rPr>
              <w:t>Усвоение правил индивидуального выбора профессии.</w:t>
            </w:r>
          </w:p>
          <w:p w:rsidR="00EF45AE" w:rsidRDefault="00831DF3">
            <w:pPr>
              <w:pStyle w:val="TableParagraph"/>
              <w:spacing w:line="270" w:lineRule="atLeast"/>
              <w:ind w:left="108" w:right="97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>Усвоение приобретенных знаний в повседневной жизни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5" w:lineRule="auto"/>
              <w:ind w:left="534" w:firstLine="302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8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F45AE" w:rsidRDefault="00831DF3">
            <w:pPr>
              <w:pStyle w:val="TableParagraph"/>
              <w:spacing w:before="1" w:line="271" w:lineRule="auto"/>
              <w:ind w:left="108" w:right="96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Концепция индивидуальности </w:t>
            </w:r>
            <w:proofErr w:type="spellStart"/>
            <w:r>
              <w:rPr>
                <w:i/>
                <w:sz w:val="24"/>
              </w:rPr>
              <w:t>Голланда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9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proofErr w:type="gramStart"/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меть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534" w:firstLine="302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3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b/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1199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выбора профессии.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>Знать сведениям о путях получения профессионального образования</w:t>
            </w:r>
          </w:p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534" w:firstLine="396"/>
              <w:rPr>
                <w:i/>
                <w:sz w:val="24"/>
              </w:rPr>
            </w:pPr>
            <w:r>
              <w:rPr>
                <w:i/>
                <w:sz w:val="24"/>
              </w:rPr>
              <w:t>Игра Наблюдение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b/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Ошибки и затруднения при выборе профессии.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242" w:lineRule="auto"/>
              <w:ind w:left="505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Проектная </w:t>
            </w:r>
            <w:r>
              <w:rPr>
                <w:i/>
                <w:spacing w:val="-3"/>
                <w:w w:val="90"/>
                <w:sz w:val="24"/>
              </w:rPr>
              <w:t>деятельность</w:t>
            </w:r>
          </w:p>
          <w:p w:rsidR="00EF45AE" w:rsidRDefault="00831DF3">
            <w:pPr>
              <w:pStyle w:val="TableParagraph"/>
              <w:spacing w:before="188"/>
              <w:ind w:left="53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Наблюдение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380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7" w:type="dxa"/>
          </w:tcPr>
          <w:p w:rsidR="00EF45AE" w:rsidRDefault="00831DF3">
            <w:pPr>
              <w:pStyle w:val="TableParagraph"/>
              <w:spacing w:before="95" w:line="271" w:lineRule="auto"/>
              <w:ind w:left="108" w:right="9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Кем работают мои родные. </w:t>
            </w:r>
            <w:r>
              <w:rPr>
                <w:i/>
                <w:sz w:val="24"/>
              </w:rPr>
              <w:t xml:space="preserve">Кем работают мои </w:t>
            </w:r>
            <w:r>
              <w:rPr>
                <w:i/>
                <w:sz w:val="24"/>
              </w:rPr>
              <w:t>родители? Профессии моего рода.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>Развитие самостоятельности сужден</w:t>
            </w:r>
            <w:r>
              <w:rPr>
                <w:i/>
                <w:sz w:val="24"/>
              </w:rPr>
              <w:t>ий,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242" w:lineRule="auto"/>
              <w:ind w:left="505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Проектная </w:t>
            </w:r>
            <w:r>
              <w:rPr>
                <w:i/>
                <w:w w:val="90"/>
                <w:sz w:val="24"/>
              </w:rPr>
              <w:t>деятельность</w:t>
            </w:r>
          </w:p>
          <w:p w:rsidR="00EF45AE" w:rsidRDefault="00831DF3">
            <w:pPr>
              <w:pStyle w:val="TableParagraph"/>
              <w:spacing w:before="188"/>
              <w:ind w:left="452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 опрос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EF45AE">
        <w:trPr>
          <w:trHeight w:val="275"/>
        </w:trPr>
        <w:tc>
          <w:tcPr>
            <w:tcW w:w="823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4"/>
              <w:rPr>
                <w:sz w:val="20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 xml:space="preserve">Знакомство со схемой анализа профессий, разработанной Н.С. </w:t>
            </w:r>
            <w:proofErr w:type="spellStart"/>
            <w:r>
              <w:rPr>
                <w:sz w:val="24"/>
              </w:rPr>
              <w:t>Пряжниковым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5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934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6"/>
              <w:rPr>
                <w:sz w:val="33"/>
              </w:rPr>
            </w:pPr>
          </w:p>
          <w:p w:rsidR="00EF45AE" w:rsidRDefault="00831DF3">
            <w:pPr>
              <w:pStyle w:val="TableParagraph"/>
              <w:spacing w:before="1" w:line="271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spellStart"/>
            <w:r>
              <w:rPr>
                <w:sz w:val="24"/>
              </w:rPr>
              <w:t>профессиограмма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534" w:right="501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931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831DF3">
            <w:pPr>
              <w:pStyle w:val="TableParagraph"/>
              <w:spacing w:before="228" w:line="271" w:lineRule="auto"/>
              <w:ind w:left="108" w:right="599"/>
              <w:rPr>
                <w:sz w:val="24"/>
              </w:rPr>
            </w:pPr>
            <w:r>
              <w:rPr>
                <w:sz w:val="24"/>
              </w:rPr>
              <w:t>В каких учебных заведениях можно получить профессию?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6" w:lineRule="exac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</w:t>
            </w:r>
            <w:r>
              <w:rPr>
                <w:sz w:val="24"/>
              </w:rPr>
              <w:t>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931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4"/>
              <w:rPr>
                <w:sz w:val="3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На работу устраиваемся по правилам.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>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242" w:lineRule="auto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EF45AE" w:rsidRDefault="00831DF3">
            <w:pPr>
              <w:pStyle w:val="TableParagraph"/>
              <w:spacing w:before="188"/>
              <w:ind w:left="44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380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9"/>
              <w:rPr>
                <w:sz w:val="21"/>
              </w:rPr>
            </w:pPr>
          </w:p>
          <w:p w:rsidR="00EF45AE" w:rsidRDefault="00831DF3">
            <w:pPr>
              <w:pStyle w:val="TableParagraph"/>
              <w:spacing w:before="1" w:line="271" w:lineRule="auto"/>
              <w:ind w:left="108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«Секреты» выбора профессии («хочу»,</w:t>
            </w:r>
            <w:proofErr w:type="gramEnd"/>
          </w:p>
          <w:p w:rsidR="00EF45AE" w:rsidRDefault="00831D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«могу», «надо»).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самостоятельности суждений,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>
      <w:pPr>
        <w:rPr>
          <w:sz w:val="24"/>
        </w:rPr>
        <w:sectPr w:rsidR="00EF45AE">
          <w:footerReference w:type="default" r:id="rId18"/>
          <w:pgSz w:w="16840" w:h="11910" w:orient="landscape"/>
          <w:pgMar w:top="840" w:right="420" w:bottom="1120" w:left="600" w:header="720" w:footer="923" w:gutter="0"/>
          <w:pgNumType w:start="2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84"/>
        <w:gridCol w:w="1216"/>
      </w:tblGrid>
      <w:tr w:rsidR="00EF45AE">
        <w:trPr>
          <w:trHeight w:val="275"/>
        </w:trPr>
        <w:tc>
          <w:tcPr>
            <w:tcW w:w="823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F45AE" w:rsidRDefault="00EF45AE">
            <w:pPr>
              <w:pStyle w:val="TableParagraph"/>
              <w:rPr>
                <w:sz w:val="20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1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 Быть нужным людям…»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5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84" w:type="dxa"/>
          </w:tcPr>
          <w:p w:rsidR="00EF45AE" w:rsidRDefault="00831DF3">
            <w:pPr>
              <w:pStyle w:val="TableParagraph"/>
              <w:spacing w:line="27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1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934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6"/>
              <w:rPr>
                <w:sz w:val="33"/>
              </w:rPr>
            </w:pPr>
          </w:p>
          <w:p w:rsidR="00EF45AE" w:rsidRDefault="00831DF3">
            <w:pPr>
              <w:pStyle w:val="TableParagraph"/>
              <w:spacing w:before="1" w:line="271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Исследование « Самая нужная профессия».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84" w:type="dxa"/>
          </w:tcPr>
          <w:p w:rsidR="00EF45AE" w:rsidRDefault="00831DF3">
            <w:pPr>
              <w:pStyle w:val="TableParagraph"/>
              <w:spacing w:line="27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1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698"/>
              <w:rPr>
                <w:sz w:val="24"/>
              </w:rPr>
            </w:pPr>
            <w:r>
              <w:rPr>
                <w:sz w:val="24"/>
              </w:rPr>
              <w:t>Как готовить себя к будущей профессии?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6" w:lineRule="exac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12" w:lineRule="auto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84" w:type="dxa"/>
          </w:tcPr>
          <w:p w:rsidR="00EF45AE" w:rsidRDefault="00831DF3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1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0"/>
              <w:rPr>
                <w:sz w:val="3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Исследование « Необычная творческая профессия».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повседневной </w:t>
            </w:r>
            <w:r>
              <w:rPr>
                <w:sz w:val="24"/>
              </w:rPr>
              <w:t>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242" w:lineRule="auto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EF45AE" w:rsidRDefault="00831DF3">
            <w:pPr>
              <w:pStyle w:val="TableParagraph"/>
              <w:spacing w:before="188"/>
              <w:ind w:left="45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384" w:type="dxa"/>
          </w:tcPr>
          <w:p w:rsidR="00EF45AE" w:rsidRDefault="00831DF3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1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0"/>
              <w:rPr>
                <w:sz w:val="33"/>
              </w:rPr>
            </w:pPr>
          </w:p>
          <w:p w:rsidR="00EF45AE" w:rsidRDefault="00831D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EF45AE" w:rsidRDefault="00831DF3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современных профессий «</w:t>
            </w:r>
          </w:p>
          <w:p w:rsidR="00EF45AE" w:rsidRDefault="00831DF3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… - это призвание!»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242" w:lineRule="auto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EF45AE" w:rsidRDefault="00831DF3">
            <w:pPr>
              <w:pStyle w:val="TableParagraph"/>
              <w:spacing w:before="188"/>
              <w:ind w:left="327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84" w:type="dxa"/>
          </w:tcPr>
          <w:p w:rsidR="00EF45AE" w:rsidRDefault="00831DF3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1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EF45AE" w:rsidRDefault="00EF45AE"/>
    <w:p w:rsidR="00EF45AE" w:rsidRDefault="00EF45AE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70"/>
        <w:gridCol w:w="1231"/>
      </w:tblGrid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1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Рабочие профессии.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</w:t>
            </w:r>
            <w:r>
              <w:rPr>
                <w:sz w:val="24"/>
              </w:rPr>
              <w:t>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87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70" w:type="dxa"/>
          </w:tcPr>
          <w:p w:rsidR="00EF45AE" w:rsidRDefault="00831DF3">
            <w:pPr>
              <w:pStyle w:val="TableParagraph"/>
              <w:spacing w:line="26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31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1027"/>
              <w:rPr>
                <w:sz w:val="24"/>
              </w:rPr>
            </w:pPr>
            <w:r>
              <w:rPr>
                <w:sz w:val="24"/>
              </w:rPr>
              <w:t>Жизненно важная профессия.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80" w:lineRule="auto"/>
              <w:ind w:left="534" w:right="501" w:firstLine="268"/>
              <w:rPr>
                <w:sz w:val="24"/>
              </w:rPr>
            </w:pPr>
            <w:r>
              <w:rPr>
                <w:sz w:val="24"/>
              </w:rPr>
              <w:t>Лекция Наблюдение</w:t>
            </w:r>
          </w:p>
        </w:tc>
        <w:tc>
          <w:tcPr>
            <w:tcW w:w="1370" w:type="dxa"/>
          </w:tcPr>
          <w:p w:rsidR="00EF45AE" w:rsidRDefault="00831DF3">
            <w:pPr>
              <w:pStyle w:val="TableParagraph"/>
              <w:spacing w:line="26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31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8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Профессия, охраняющая общественный порядок.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</w:t>
            </w:r>
            <w:r>
              <w:rPr>
                <w:sz w:val="24"/>
              </w:rPr>
              <w:t>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line="480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70" w:type="dxa"/>
          </w:tcPr>
          <w:p w:rsidR="00EF45AE" w:rsidRDefault="00831DF3">
            <w:pPr>
              <w:pStyle w:val="TableParagraph"/>
              <w:spacing w:line="270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31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8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8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/>
              <w:rPr>
                <w:sz w:val="24"/>
              </w:rPr>
            </w:pPr>
            <w:r>
              <w:rPr>
                <w:sz w:val="24"/>
              </w:rPr>
              <w:t>Встреча с интересной личностью.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spacing w:before="4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Беседа Просмотр видеофильма Опрос</w:t>
            </w:r>
          </w:p>
        </w:tc>
        <w:tc>
          <w:tcPr>
            <w:tcW w:w="1370" w:type="dxa"/>
          </w:tcPr>
          <w:p w:rsidR="00EF45AE" w:rsidRDefault="00831DF3">
            <w:pPr>
              <w:pStyle w:val="TableParagraph"/>
              <w:spacing w:line="270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31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0"/>
              <w:rPr>
                <w:sz w:val="3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Великие личности нашей страны и путь их становления.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</w:t>
            </w:r>
            <w:r>
              <w:rPr>
                <w:sz w:val="24"/>
              </w:rPr>
              <w:t>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3"/>
              <w:rPr>
                <w:sz w:val="21"/>
              </w:rPr>
            </w:pPr>
          </w:p>
          <w:p w:rsidR="00EF45AE" w:rsidRDefault="00831DF3">
            <w:pPr>
              <w:pStyle w:val="TableParagraph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70" w:type="dxa"/>
          </w:tcPr>
          <w:p w:rsidR="00EF45AE" w:rsidRDefault="00831DF3">
            <w:pPr>
              <w:pStyle w:val="TableParagraph"/>
              <w:spacing w:line="268" w:lineRule="exact"/>
              <w:ind w:left="195" w:right="2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31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93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07" w:type="dxa"/>
          </w:tcPr>
          <w:p w:rsidR="00EF45AE" w:rsidRDefault="00831DF3">
            <w:pPr>
              <w:pStyle w:val="TableParagraph"/>
              <w:spacing w:before="4" w:line="312" w:lineRule="exact"/>
              <w:ind w:left="108" w:right="121"/>
              <w:rPr>
                <w:sz w:val="24"/>
              </w:rPr>
            </w:pPr>
            <w:r>
              <w:rPr>
                <w:sz w:val="24"/>
              </w:rPr>
              <w:t xml:space="preserve">Творческий конкурс сочинений «Мои родители </w:t>
            </w:r>
            <w:proofErr w:type="gramStart"/>
            <w:r>
              <w:rPr>
                <w:sz w:val="24"/>
              </w:rPr>
              <w:t>хотят</w:t>
            </w:r>
            <w:proofErr w:type="gramEnd"/>
            <w:r>
              <w:rPr>
                <w:sz w:val="24"/>
              </w:rPr>
              <w:t xml:space="preserve"> чтобы я был похож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</w:t>
            </w:r>
          </w:p>
        </w:tc>
        <w:tc>
          <w:tcPr>
            <w:tcW w:w="2359" w:type="dxa"/>
          </w:tcPr>
          <w:p w:rsidR="00EF45AE" w:rsidRDefault="00831DF3">
            <w:pPr>
              <w:pStyle w:val="TableParagraph"/>
              <w:spacing w:before="44"/>
              <w:ind w:left="232" w:right="219" w:firstLine="571"/>
              <w:rPr>
                <w:sz w:val="24"/>
              </w:rPr>
            </w:pPr>
            <w:r>
              <w:rPr>
                <w:sz w:val="24"/>
              </w:rPr>
              <w:t>Лекция Урок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путешествие</w:t>
            </w:r>
          </w:p>
          <w:p w:rsidR="00EF45AE" w:rsidRDefault="00831DF3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70" w:type="dxa"/>
          </w:tcPr>
          <w:p w:rsidR="00EF45AE" w:rsidRDefault="00831DF3">
            <w:pPr>
              <w:pStyle w:val="TableParagraph"/>
              <w:spacing w:line="268" w:lineRule="exact"/>
              <w:ind w:left="195" w:right="2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31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>
      <w:pPr>
        <w:rPr>
          <w:sz w:val="24"/>
        </w:rPr>
        <w:sectPr w:rsidR="00EF45AE">
          <w:footerReference w:type="default" r:id="rId19"/>
          <w:pgSz w:w="16840" w:h="11910" w:orient="landscape"/>
          <w:pgMar w:top="840" w:right="420" w:bottom="1120" w:left="600" w:header="720" w:footer="923" w:gutter="0"/>
          <w:pgNumType w:start="23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EF45AE">
        <w:trPr>
          <w:trHeight w:val="828"/>
        </w:trPr>
        <w:tc>
          <w:tcPr>
            <w:tcW w:w="823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3007" w:type="dxa"/>
          </w:tcPr>
          <w:p w:rsidR="00EF45AE" w:rsidRDefault="00831DF3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и работал………»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0"/>
              <w:rPr>
                <w:sz w:val="33"/>
              </w:rPr>
            </w:pPr>
          </w:p>
          <w:p w:rsidR="00EF45AE" w:rsidRDefault="00831D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Сочинение-рассуждение:</w:t>
            </w:r>
          </w:p>
          <w:p w:rsidR="00EF45AE" w:rsidRDefault="00831DF3">
            <w:pPr>
              <w:pStyle w:val="TableParagraph"/>
              <w:spacing w:before="36" w:line="271" w:lineRule="auto"/>
              <w:ind w:left="108" w:right="1196"/>
              <w:rPr>
                <w:sz w:val="24"/>
              </w:rPr>
            </w:pPr>
            <w:r>
              <w:rPr>
                <w:sz w:val="24"/>
              </w:rPr>
              <w:t>«Если бы я был президентом…»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 w:right="87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spacing w:before="4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Просмотр видео</w:t>
            </w:r>
          </w:p>
          <w:p w:rsidR="00EF45AE" w:rsidRDefault="00831DF3">
            <w:pPr>
              <w:pStyle w:val="TableParagraph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8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8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Экскурсия на предприятия нашего района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</w:t>
            </w:r>
            <w:r>
              <w:rPr>
                <w:sz w:val="24"/>
              </w:rPr>
              <w:t>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6"/>
              <w:rPr>
                <w:sz w:val="21"/>
              </w:rPr>
            </w:pPr>
          </w:p>
          <w:p w:rsidR="00EF45AE" w:rsidRDefault="00831DF3">
            <w:pPr>
              <w:pStyle w:val="TableParagraph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880"/>
              <w:rPr>
                <w:sz w:val="24"/>
              </w:rPr>
            </w:pPr>
            <w:r>
              <w:rPr>
                <w:sz w:val="24"/>
              </w:rPr>
              <w:t>Отчет о посещении предприятий.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spacing w:before="2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:rsidR="00EF45AE" w:rsidRDefault="00831DF3">
            <w:pPr>
              <w:pStyle w:val="TableParagraph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5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0"/>
              <w:rPr>
                <w:sz w:val="3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789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пресс</w:t>
            </w:r>
            <w:proofErr w:type="gramEnd"/>
            <w:r>
              <w:rPr>
                <w:sz w:val="24"/>
              </w:rPr>
              <w:t>- конференции.</w:t>
            </w:r>
          </w:p>
          <w:p w:rsidR="00EF45AE" w:rsidRDefault="00831DF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«Представим, что я…»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</w:t>
            </w:r>
            <w:r>
              <w:rPr>
                <w:sz w:val="24"/>
              </w:rPr>
              <w:t>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spacing w:before="2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:rsidR="00EF45AE" w:rsidRDefault="00831DF3">
            <w:pPr>
              <w:pStyle w:val="TableParagraph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spacing w:before="11"/>
              <w:rPr>
                <w:sz w:val="33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877"/>
              <w:rPr>
                <w:sz w:val="24"/>
              </w:rPr>
            </w:pPr>
            <w:r>
              <w:rPr>
                <w:sz w:val="24"/>
              </w:rPr>
              <w:t>Итоговая пресс- конференция «Мир профессий»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spacing w:before="2"/>
              <w:rPr>
                <w:sz w:val="35"/>
              </w:rPr>
            </w:pPr>
          </w:p>
          <w:p w:rsidR="00EF45AE" w:rsidRDefault="00831DF3">
            <w:pPr>
              <w:pStyle w:val="TableParagraph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EF45AE" w:rsidRDefault="00831DF3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7" w:lineRule="exact"/>
              <w:ind w:left="265" w:right="2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/>
    <w:p w:rsidR="00EF45AE" w:rsidRDefault="00EF45AE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6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Творческий проект "Моя будущая профессия"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</w:t>
            </w:r>
            <w:r>
              <w:rPr>
                <w:sz w:val="24"/>
              </w:rPr>
              <w:t>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spacing w:before="4"/>
              <w:rPr>
                <w:sz w:val="35"/>
              </w:rPr>
            </w:pPr>
          </w:p>
          <w:p w:rsidR="00EF45AE" w:rsidRDefault="00831DF3">
            <w:pPr>
              <w:pStyle w:val="TableParagraph"/>
              <w:spacing w:before="1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:rsidR="00EF45AE" w:rsidRDefault="00831DF3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656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5"/>
              <w:rPr>
                <w:sz w:val="21"/>
              </w:rPr>
            </w:pPr>
          </w:p>
          <w:p w:rsidR="00EF45AE" w:rsidRDefault="00831DF3">
            <w:pPr>
              <w:pStyle w:val="TableParagraph"/>
              <w:spacing w:line="271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Творческий проект "Моя будущая профессия"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личности.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EF45AE" w:rsidRDefault="00831DF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</w:t>
            </w:r>
            <w:r>
              <w:rPr>
                <w:sz w:val="24"/>
              </w:rPr>
              <w:t>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3"/>
              <w:rPr>
                <w:sz w:val="21"/>
              </w:rPr>
            </w:pPr>
          </w:p>
          <w:p w:rsidR="00EF45AE" w:rsidRDefault="00831DF3">
            <w:pPr>
              <w:pStyle w:val="TableParagraph"/>
              <w:ind w:left="109" w:right="236" w:firstLine="158"/>
              <w:rPr>
                <w:sz w:val="24"/>
              </w:rPr>
            </w:pPr>
            <w:r>
              <w:rPr>
                <w:sz w:val="24"/>
              </w:rPr>
              <w:t>Групповая работа Взаимоконтроль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68" w:lineRule="exact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  <w:tr w:rsidR="00EF45AE">
        <w:trPr>
          <w:trHeight w:val="1857"/>
        </w:trPr>
        <w:tc>
          <w:tcPr>
            <w:tcW w:w="823" w:type="dxa"/>
          </w:tcPr>
          <w:p w:rsidR="00EF45AE" w:rsidRDefault="00831DF3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07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spacing w:before="3"/>
              <w:rPr>
                <w:sz w:val="30"/>
              </w:rPr>
            </w:pPr>
          </w:p>
          <w:p w:rsidR="00EF45AE" w:rsidRDefault="00831D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  <w:p w:rsidR="00EF45AE" w:rsidRDefault="00831DF3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«Выставка профессий</w:t>
            </w:r>
          </w:p>
        </w:tc>
        <w:tc>
          <w:tcPr>
            <w:tcW w:w="6804" w:type="dxa"/>
          </w:tcPr>
          <w:p w:rsidR="00EF45AE" w:rsidRDefault="00831DF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</w:t>
            </w:r>
            <w:r>
              <w:rPr>
                <w:sz w:val="24"/>
              </w:rPr>
              <w:t>знания в повседневной жизни</w:t>
            </w:r>
          </w:p>
          <w:p w:rsidR="00EF45AE" w:rsidRDefault="00831DF3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EF45AE" w:rsidRDefault="00EF45AE">
            <w:pPr>
              <w:pStyle w:val="TableParagraph"/>
              <w:rPr>
                <w:sz w:val="26"/>
              </w:rPr>
            </w:pPr>
          </w:p>
          <w:p w:rsidR="00EF45AE" w:rsidRDefault="00EF45AE">
            <w:pPr>
              <w:pStyle w:val="TableParagraph"/>
              <w:rPr>
                <w:sz w:val="30"/>
              </w:rPr>
            </w:pPr>
          </w:p>
          <w:p w:rsidR="00EF45AE" w:rsidRDefault="00831DF3">
            <w:pPr>
              <w:pStyle w:val="TableParagraph"/>
              <w:ind w:left="267" w:right="236" w:firstLine="664"/>
              <w:rPr>
                <w:sz w:val="24"/>
              </w:rPr>
            </w:pPr>
            <w:r>
              <w:rPr>
                <w:sz w:val="24"/>
              </w:rPr>
              <w:t>Игра Групповая работа</w:t>
            </w:r>
          </w:p>
        </w:tc>
        <w:tc>
          <w:tcPr>
            <w:tcW w:w="1324" w:type="dxa"/>
          </w:tcPr>
          <w:p w:rsidR="00EF45AE" w:rsidRDefault="00831DF3">
            <w:pPr>
              <w:pStyle w:val="TableParagraph"/>
              <w:spacing w:line="270" w:lineRule="exact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EF45AE" w:rsidRDefault="00EF45AE">
            <w:pPr>
              <w:pStyle w:val="TableParagraph"/>
              <w:rPr>
                <w:sz w:val="24"/>
              </w:rPr>
            </w:pPr>
          </w:p>
        </w:tc>
      </w:tr>
    </w:tbl>
    <w:p w:rsidR="00EF45AE" w:rsidRDefault="00EF45AE">
      <w:pPr>
        <w:sectPr w:rsidR="00EF45AE">
          <w:footerReference w:type="default" r:id="rId20"/>
          <w:pgSz w:w="16840" w:h="11910" w:orient="landscape"/>
          <w:pgMar w:top="1340" w:right="1540" w:bottom="740" w:left="1200" w:header="720" w:footer="1003" w:gutter="0"/>
          <w:pgNumType w:start="8"/>
          <w:cols w:space="720"/>
        </w:sectPr>
      </w:pPr>
    </w:p>
    <w:p w:rsidR="00EF45AE" w:rsidRDefault="00EF45AE">
      <w:pPr>
        <w:pStyle w:val="a3"/>
        <w:ind w:left="0" w:firstLine="0"/>
        <w:jc w:val="left"/>
      </w:pPr>
    </w:p>
    <w:sectPr w:rsidR="00EF45AE">
      <w:pgSz w:w="11910" w:h="16840"/>
      <w:pgMar w:top="1040" w:right="740" w:bottom="1200" w:left="1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AE" w:rsidRDefault="00831DF3">
      <w:r>
        <w:separator/>
      </w:r>
    </w:p>
  </w:endnote>
  <w:endnote w:type="continuationSeparator" w:id="0">
    <w:p w:rsidR="00EF45AE" w:rsidRDefault="0083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4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310.6pt;margin-top:780.75pt;width:9.6pt;height:13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6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8" type="#_x0000_t202" style="position:absolute;margin-left:310.6pt;margin-top:780.75pt;width:9.6pt;height:13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5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310.6pt;margin-top:780.75pt;width:9.6pt;height:13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7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style="position:absolute;left:0;text-align:left;margin-left:307.85pt;margin-top:780.75pt;width:15.3pt;height:13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8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2" type="#_x0000_t202" style="position:absolute;left:0;text-align:left;margin-left:307.85pt;margin-top:780.75pt;width:15.3pt;height:13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9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307.85pt;margin-top:780.75pt;width:15.3pt;height:13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10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4" type="#_x0000_t202" style="position:absolute;left:0;text-align:left;margin-left:307.85pt;margin-top:780.75pt;width:15.3pt;height:13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11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5" type="#_x0000_t202" style="position:absolute;left:0;text-align:left;margin-left:307.85pt;margin-top:780.75pt;width:15.3pt;height:13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" filled="f" stroked="f">
              <v:textbox inset="0,0,0,0">
                <w:txbxContent>
                  <w:p w:rsidR="00EF45AE" w:rsidRDefault="00831D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6783705</wp:posOffset>
              </wp:positionV>
              <wp:extent cx="194310" cy="165735"/>
              <wp:effectExtent l="0" t="0" r="0" b="0"/>
              <wp:wrapNone/>
              <wp:docPr id="12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6" type="#_x0000_t202" style="position:absolute;left:0;text-align:left;margin-left:413.35pt;margin-top:534.15pt;width:15.3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" filled="f" stroked="f">
              <v:textbox inset="0,0,0,0">
                <w:txbxContent>
                  <w:p w:rsidR="00EF45AE" w:rsidRDefault="00831DF3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AE" w:rsidRDefault="00831DF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6783705</wp:posOffset>
              </wp:positionV>
              <wp:extent cx="194310" cy="165735"/>
              <wp:effectExtent l="0" t="0" r="0" b="0"/>
              <wp:wrapNone/>
              <wp:docPr id="13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45AE" w:rsidRDefault="00831DF3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7" type="#_x0000_t202" style="position:absolute;left:0;text-align:left;margin-left:413.35pt;margin-top:534.15pt;width:15.3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" filled="f" stroked="f">
              <v:textbox inset="0,0,0,0">
                <w:txbxContent>
                  <w:p w:rsidR="00EF45AE" w:rsidRDefault="00831DF3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AE" w:rsidRDefault="00831DF3">
      <w:r>
        <w:separator/>
      </w:r>
    </w:p>
  </w:footnote>
  <w:footnote w:type="continuationSeparator" w:id="0">
    <w:p w:rsidR="00EF45AE" w:rsidRDefault="0083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989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852" w:hanging="1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25" w:hanging="1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5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181"/>
      </w:pPr>
      <w:rPr>
        <w:rFonts w:hint="default"/>
        <w:lang w:val="ru-RU" w:eastAsia="ru-RU" w:bidi="ru-RU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00" w:hanging="40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403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03"/>
      </w:pPr>
      <w:rPr>
        <w:rFonts w:hint="default"/>
        <w:lang w:val="ru-RU" w:eastAsia="ru-RU" w:bidi="ru-RU"/>
      </w:rPr>
    </w:lvl>
  </w:abstractNum>
  <w:abstractNum w:abstractNumId="3">
    <w:nsid w:val="CF092B84"/>
    <w:multiLevelType w:val="multilevel"/>
    <w:tmpl w:val="CF092B84"/>
    <w:lvl w:ilvl="0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5">
    <w:nsid w:val="0248C179"/>
    <w:multiLevelType w:val="multilevel"/>
    <w:tmpl w:val="0248C179"/>
    <w:lvl w:ilvl="0">
      <w:numFmt w:val="bullet"/>
      <w:lvlText w:val=""/>
      <w:lvlJc w:val="left"/>
      <w:pPr>
        <w:ind w:left="140" w:hanging="708"/>
      </w:pPr>
      <w:rPr>
        <w:rFonts w:hint="default"/>
        <w:w w:val="99"/>
        <w:lang w:val="ru-RU" w:eastAsia="ru-RU" w:bidi="ru-RU"/>
      </w:rPr>
    </w:lvl>
    <w:lvl w:ilvl="1">
      <w:numFmt w:val="bullet"/>
      <w:lvlText w:val="•"/>
      <w:lvlJc w:val="left"/>
      <w:pPr>
        <w:ind w:left="1104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7" w:hanging="708"/>
      </w:pPr>
      <w:rPr>
        <w:rFonts w:hint="default"/>
        <w:lang w:val="ru-RU" w:eastAsia="ru-RU" w:bidi="ru-RU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240"/>
      </w:pPr>
      <w:rPr>
        <w:rFonts w:hint="default"/>
        <w:lang w:val="ru-RU" w:eastAsia="ru-RU" w:bidi="ru-RU"/>
      </w:rPr>
    </w:lvl>
  </w:abstractNum>
  <w:abstractNum w:abstractNumId="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240"/>
      </w:pPr>
      <w:rPr>
        <w:rFonts w:hint="default"/>
        <w:lang w:val="ru-RU" w:eastAsia="ru-RU" w:bidi="ru-RU"/>
      </w:rPr>
    </w:lvl>
  </w:abstractNum>
  <w:abstractNum w:abstractNumId="8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240"/>
      </w:pPr>
      <w:rPr>
        <w:rFonts w:hint="default"/>
        <w:lang w:val="ru-RU" w:eastAsia="ru-RU" w:bidi="ru-RU"/>
      </w:rPr>
    </w:lvl>
  </w:abstractNum>
  <w:abstractNum w:abstractNumId="9">
    <w:nsid w:val="59ADCABA"/>
    <w:multiLevelType w:val="multilevel"/>
    <w:tmpl w:val="59ADCABA"/>
    <w:lvl w:ilvl="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1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140"/>
      </w:pPr>
      <w:rPr>
        <w:rFonts w:hint="default"/>
        <w:lang w:val="ru-RU" w:eastAsia="ru-RU" w:bidi="ru-RU"/>
      </w:rPr>
    </w:lvl>
  </w:abstractNum>
  <w:abstractNum w:abstractNumId="10">
    <w:nsid w:val="72183CF9"/>
    <w:multiLevelType w:val="multilevel"/>
    <w:tmpl w:val="72183CF9"/>
    <w:lvl w:ilvl="0">
      <w:start w:val="1"/>
      <w:numFmt w:val="upperRoman"/>
      <w:lvlText w:val="%1."/>
      <w:lvlJc w:val="left"/>
      <w:pPr>
        <w:ind w:left="106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32" w:hanging="21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05" w:hanging="2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1" w:hanging="21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E"/>
    <w:rsid w:val="00831DF3"/>
    <w:rsid w:val="00EF45AE"/>
    <w:rsid w:val="5A9E08B5"/>
    <w:rsid w:val="62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144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831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1DF3"/>
    <w:rPr>
      <w:rFonts w:ascii="Tahoma" w:eastAsia="Times New Roman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144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831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1DF3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moeobrazovanie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6720</Words>
  <Characters>38306</Characters>
  <Application>Microsoft Office Word</Application>
  <DocSecurity>0</DocSecurity>
  <Lines>319</Lines>
  <Paragraphs>89</Paragraphs>
  <ScaleCrop>false</ScaleCrop>
  <Company/>
  <LinksUpToDate>false</LinksUpToDate>
  <CharactersWithSpaces>44937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2021-09-19T17:07:00Z</dcterms:created>
  <dcterms:modified xsi:type="dcterms:W3CDTF">2011-09-18T20:27:00Z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2021-09-19T00:00:00Z</vt:filetime>
  </property>
  <property fmtid="{D5CDD505-2E9C-101B-9397-08002B2CF9AE}" pid="5" name="KSOProductBuildVer">
    <vt:lpwstr>1049-11.2.0.10265</vt:lpwstr>
  </property>
  <property fmtid="{D5CDD505-2E9C-101B-9397-08002B2CF9AE}" pid="6" name="ICV">
    <vt:lpwstr>08F53C6AAD2D40F3BCC7FCE2F1396916</vt:lpwstr>
  </property>
</Properties>
</file>