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9" w:rsidRDefault="00061799">
      <w:pPr>
        <w:spacing w:line="276" w:lineRule="auto"/>
      </w:pPr>
    </w:p>
    <w:p w:rsidR="00061799" w:rsidRDefault="0041512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Аннотация к рабочей программе предмета «География»</w:t>
      </w:r>
      <w:r w:rsidR="00B47A34">
        <w:rPr>
          <w:b/>
        </w:rPr>
        <w:t>, 5-9 классы</w:t>
      </w:r>
    </w:p>
    <w:p w:rsidR="00061799" w:rsidRPr="00D4318D" w:rsidRDefault="00415122" w:rsidP="005B5770">
      <w:pPr>
        <w:ind w:firstLine="360"/>
        <w:jc w:val="both"/>
      </w:pPr>
      <w: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>
        <w:rPr>
          <w:b/>
        </w:rPr>
        <w:t xml:space="preserve"> </w:t>
      </w:r>
      <w:r>
        <w:t xml:space="preserve">Рабочая программа учебного предмета «География» разработана на основании  </w:t>
      </w:r>
      <w:r w:rsidRPr="00C9192C">
        <w:rPr>
          <w:color w:val="0D0D0D"/>
          <w:lang w:eastAsia="en-US"/>
        </w:rPr>
        <w:t xml:space="preserve">программы «География» для обучающихся 5-9 классов общеобразовательных школ </w:t>
      </w:r>
      <w:r>
        <w:t>линии</w:t>
      </w:r>
      <w:r w:rsidR="00C9192C">
        <w:t xml:space="preserve"> «Полярная Звезда»</w:t>
      </w:r>
      <w:r>
        <w:t xml:space="preserve"> под редакцией </w:t>
      </w:r>
      <w:r w:rsidR="00C9192C">
        <w:t xml:space="preserve">А. И. Алексеева, В. В. Николиной, Е. А. Липкиной. </w:t>
      </w:r>
      <w:r w:rsidRPr="00C9192C">
        <w:br/>
      </w:r>
      <w:r w:rsidRPr="00C9192C">
        <w:rPr>
          <w:rStyle w:val="afc"/>
          <w:sz w:val="24"/>
          <w:szCs w:val="24"/>
        </w:rPr>
        <w:t>Целям</w:t>
      </w:r>
      <w:r>
        <w:rPr>
          <w:rStyle w:val="afc"/>
          <w:sz w:val="24"/>
          <w:szCs w:val="24"/>
        </w:rPr>
        <w:t>и</w:t>
      </w:r>
      <w: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  <w:r w:rsidR="00D4318D">
        <w:t xml:space="preserve"> </w:t>
      </w:r>
      <w:r w:rsidRPr="00D4318D"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061799" w:rsidRDefault="00415122">
      <w:pPr>
        <w:pStyle w:val="10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</w:t>
      </w:r>
      <w:r>
        <w:rPr>
          <w:rStyle w:val="afc"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формирование географической картины мира и общей культуры</w:t>
      </w:r>
      <w:r>
        <w:rPr>
          <w:color w:val="000000"/>
          <w:spacing w:val="-5"/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осознание единства природы, хозяйства и населения — идеологии выживания человечества в единой </w:t>
      </w:r>
      <w:proofErr w:type="spellStart"/>
      <w:r>
        <w:rPr>
          <w:sz w:val="24"/>
          <w:szCs w:val="24"/>
        </w:rPr>
        <w:t>социоприродной</w:t>
      </w:r>
      <w:proofErr w:type="spellEnd"/>
      <w:r>
        <w:rPr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 воспитание любви к своему краю, своей стране, уважения к другим народам и культурам.</w:t>
      </w:r>
    </w:p>
    <w:p w:rsidR="00061799" w:rsidRDefault="00415122">
      <w:pPr>
        <w:tabs>
          <w:tab w:val="left" w:pos="1134"/>
        </w:tabs>
        <w:contextualSpacing/>
        <w:jc w:val="both"/>
      </w:pPr>
      <w:r>
        <w:tab/>
      </w:r>
      <w:r w:rsidR="00C9192C">
        <w:t xml:space="preserve">С учётом </w:t>
      </w:r>
      <w:r w:rsidR="00700825">
        <w:t xml:space="preserve">Рабочей </w:t>
      </w:r>
      <w:r w:rsidR="00C9192C">
        <w:t>программы воспитания МБ</w:t>
      </w:r>
      <w:r>
        <w:t>ОУ</w:t>
      </w:r>
      <w:r w:rsidR="00C9192C">
        <w:t xml:space="preserve"> «Екатерининская СОШ»</w:t>
      </w:r>
      <w:r>
        <w:t xml:space="preserve"> в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её поводу, выработка своего к ней отношения;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r>
        <w:t xml:space="preserve">демонстрацию </w:t>
      </w:r>
      <w:proofErr w:type="gramStart"/>
      <w:r>
        <w:t>обучающимся</w:t>
      </w:r>
      <w:proofErr w:type="gramEnd"/>
      <w: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proofErr w:type="gramStart"/>
      <w: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proofErr w:type="gramStart"/>
      <w: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lastRenderedPageBreak/>
        <w:t xml:space="preserve">публичного выступления перед аудиторией, аргументировании отстаивания своей точки зрения. </w:t>
      </w:r>
      <w:proofErr w:type="gramEnd"/>
    </w:p>
    <w:p w:rsidR="00061799" w:rsidRDefault="00415122">
      <w:pPr>
        <w:pStyle w:val="af4"/>
        <w:ind w:left="1854" w:right="44"/>
        <w:jc w:val="both"/>
        <w:rPr>
          <w:color w:val="000000"/>
        </w:rPr>
      </w:pPr>
      <w:r>
        <w:rPr>
          <w:color w:val="000000" w:themeColor="text1"/>
        </w:rPr>
        <w:t>Учебным планом на изучение географии отводится 278 часов.</w:t>
      </w:r>
    </w:p>
    <w:p w:rsidR="00061799" w:rsidRDefault="00415122">
      <w:pPr>
        <w:pStyle w:val="af4"/>
        <w:shd w:val="clear" w:color="auto" w:fill="FFFFFF"/>
        <w:tabs>
          <w:tab w:val="left" w:pos="3840"/>
        </w:tabs>
        <w:ind w:left="1854"/>
        <w:jc w:val="both"/>
        <w:rPr>
          <w:color w:val="000000"/>
        </w:rPr>
      </w:pPr>
      <w:r>
        <w:rPr>
          <w:color w:val="000000" w:themeColor="text1"/>
        </w:rPr>
        <w:t>Программа реализуется:</w:t>
      </w:r>
      <w:r>
        <w:rPr>
          <w:color w:val="000000" w:themeColor="text1"/>
        </w:rPr>
        <w:tab/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5</w:t>
      </w:r>
      <w:r>
        <w:rPr>
          <w:b/>
          <w:color w:val="000000"/>
        </w:rPr>
        <w:t xml:space="preserve"> </w:t>
      </w:r>
      <w:r w:rsidR="00C9192C">
        <w:rPr>
          <w:color w:val="000000"/>
        </w:rPr>
        <w:t>класса в объеме 34 часа</w:t>
      </w:r>
      <w:r>
        <w:rPr>
          <w:color w:val="000000"/>
        </w:rPr>
        <w:t xml:space="preserve"> в год, 1 час в неделю;</w:t>
      </w:r>
    </w:p>
    <w:p w:rsidR="00061799" w:rsidRDefault="00C9192C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6 класса в объеме 34 часа</w:t>
      </w:r>
      <w:r w:rsidR="00415122">
        <w:rPr>
          <w:color w:val="000000"/>
        </w:rPr>
        <w:t xml:space="preserve"> в год, 1 час в неделю;</w:t>
      </w:r>
    </w:p>
    <w:p w:rsidR="00061799" w:rsidRDefault="00C9192C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7 класса в объеме 68</w:t>
      </w:r>
      <w:r w:rsidR="00415122">
        <w:rPr>
          <w:color w:val="000000"/>
        </w:rPr>
        <w:t xml:space="preserve"> часов в год, 2 часа в неделю;</w:t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8 класса</w:t>
      </w:r>
      <w:r w:rsidR="00C9192C">
        <w:rPr>
          <w:color w:val="000000"/>
        </w:rPr>
        <w:t xml:space="preserve"> в объеме 68</w:t>
      </w:r>
      <w:r>
        <w:rPr>
          <w:color w:val="000000"/>
        </w:rPr>
        <w:t xml:space="preserve"> часов в год, 2 часа в неделю;</w:t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9 класса в объеме 68 часов в год, 2 часа в неделю.</w:t>
      </w:r>
    </w:p>
    <w:p w:rsidR="00061799" w:rsidRDefault="00061799">
      <w:pPr>
        <w:tabs>
          <w:tab w:val="left" w:pos="1134"/>
        </w:tabs>
        <w:contextualSpacing/>
        <w:jc w:val="both"/>
      </w:pPr>
    </w:p>
    <w:p w:rsidR="00D4318D" w:rsidRDefault="00415122" w:rsidP="00D4318D">
      <w:pPr>
        <w:pStyle w:val="afa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     </w:t>
      </w:r>
      <w:r w:rsidR="00D4318D">
        <w:rPr>
          <w:color w:val="000000"/>
        </w:rPr>
        <w:t xml:space="preserve">Рабочая программа включает разделы: пояснительную записку; общую характеристику учебного курса; описание места учебного курса в учебном плане; личностные, </w:t>
      </w:r>
      <w:proofErr w:type="spellStart"/>
      <w:r w:rsidR="00D4318D">
        <w:rPr>
          <w:color w:val="000000"/>
        </w:rPr>
        <w:t>метапредметные</w:t>
      </w:r>
      <w:proofErr w:type="spellEnd"/>
      <w:r w:rsidR="00D4318D">
        <w:rPr>
          <w:color w:val="000000"/>
        </w:rPr>
        <w:t xml:space="preserve"> и предметные результаты освоения учебного курса; содержание учебного курса; учебно-тематический план; требования к уровню подготовки обучающихся 5-9  классов</w:t>
      </w:r>
    </w:p>
    <w:p w:rsidR="00D4318D" w:rsidRDefault="00D4318D" w:rsidP="00D4318D"/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ЦИФРОВЫЕ ОБРАЗОВАТЕЛЬНЫЕ РЕСУРСЫ И РЕСУРСЫ СЕТИ ИНТЕРНЕТ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</w:rPr>
        <w:t>fcior.edu.</w:t>
      </w:r>
      <w:r>
        <w:rPr>
          <w:color w:val="000000"/>
          <w:spacing w:val="-2"/>
        </w:rPr>
        <w:t>ru</w:t>
      </w:r>
      <w:r>
        <w:rPr>
          <w:color w:val="000000"/>
          <w:spacing w:val="1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.uroki.net</w:t>
      </w:r>
      <w:r>
        <w:rPr>
          <w:color w:val="000000"/>
          <w:spacing w:val="1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.mirkart.</w:t>
      </w:r>
      <w:r>
        <w:rPr>
          <w:color w:val="000000"/>
          <w:spacing w:val="-2"/>
        </w:rPr>
        <w:t>ru</w:t>
      </w:r>
      <w:r>
        <w:rPr>
          <w:color w:val="000000"/>
        </w:rPr>
        <w:t xml:space="preserve">- мир карт: интерактивные карты стран мир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.nationalgeographic.com/photography</w:t>
      </w:r>
      <w:r>
        <w:rPr>
          <w:color w:val="000000"/>
          <w:spacing w:val="9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spacing w:line="0" w:lineRule="auto"/>
        <w:textAlignment w:val="baseline"/>
        <w:rPr>
          <w:color w:val="000000"/>
        </w:rPr>
      </w:pPr>
      <w:r>
        <w:rPr>
          <w:color w:val="000000"/>
        </w:rPr>
        <w:t xml:space="preserve">Виртуальная школа </w:t>
      </w:r>
      <w:proofErr w:type="spellStart"/>
      <w:r>
        <w:rPr>
          <w:color w:val="000000"/>
        </w:rPr>
        <w:t>КиМ</w:t>
      </w:r>
      <w:proofErr w:type="spellEnd"/>
      <w:r>
        <w:rPr>
          <w:color w:val="000000"/>
        </w:rPr>
        <w:t xml:space="preserve">,  </w:t>
      </w:r>
    </w:p>
    <w:p w:rsidR="00D4318D" w:rsidRDefault="00D4318D" w:rsidP="00D4318D">
      <w:pPr>
        <w:shd w:val="clear" w:color="auto" w:fill="FFFFFF"/>
        <w:textAlignment w:val="baseline"/>
        <w:rPr>
          <w:color w:val="0000FF"/>
        </w:rPr>
      </w:pPr>
      <w:r>
        <w:rPr>
          <w:color w:val="0000FF"/>
        </w:rPr>
        <w:t>https</w:t>
      </w:r>
      <w:r>
        <w:rPr>
          <w:color w:val="0000FF"/>
          <w:spacing w:val="1"/>
        </w:rPr>
        <w:t>://</w:t>
      </w:r>
      <w:r>
        <w:rPr>
          <w:color w:val="0000FF"/>
        </w:rPr>
        <w:t>resh.edu.</w:t>
      </w:r>
      <w:r>
        <w:rPr>
          <w:color w:val="0000FF"/>
          <w:spacing w:val="-2"/>
        </w:rPr>
        <w:t>ru</w:t>
      </w:r>
      <w:r>
        <w:rPr>
          <w:color w:val="000000"/>
        </w:rPr>
        <w:t xml:space="preserve">. </w:t>
      </w:r>
    </w:p>
    <w:p w:rsidR="00061799" w:rsidRDefault="00061799">
      <w:pPr>
        <w:pStyle w:val="10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sz w:val="24"/>
          <w:szCs w:val="24"/>
        </w:rPr>
      </w:pPr>
    </w:p>
    <w:p w:rsidR="005461E4" w:rsidRPr="005461E4" w:rsidRDefault="005461E4" w:rsidP="005461E4">
      <w:pPr>
        <w:spacing w:after="135" w:line="270" w:lineRule="atLeast"/>
        <w:rPr>
          <w:color w:val="000033"/>
        </w:rPr>
      </w:pPr>
      <w:r w:rsidRPr="005461E4">
        <w:rPr>
          <w:b/>
          <w:bCs/>
          <w:color w:val="000033"/>
        </w:rPr>
        <w:t>Формы контроля</w:t>
      </w:r>
    </w:p>
    <w:p w:rsidR="005461E4" w:rsidRPr="005461E4" w:rsidRDefault="005461E4" w:rsidP="005461E4">
      <w:pPr>
        <w:spacing w:after="135" w:line="270" w:lineRule="atLeast"/>
        <w:rPr>
          <w:color w:val="000033"/>
        </w:rPr>
      </w:pPr>
      <w:r w:rsidRPr="005461E4">
        <w:rPr>
          <w:b/>
          <w:bCs/>
          <w:color w:val="000033"/>
        </w:rPr>
        <w:t>Используемые формы и способы проверки и оценки результатов деятельности:</w:t>
      </w:r>
      <w:r w:rsidRPr="005461E4">
        <w:rPr>
          <w:color w:val="000033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061799" w:rsidRPr="005461E4" w:rsidRDefault="00061799">
      <w:pPr>
        <w:spacing w:after="120"/>
        <w:jc w:val="both"/>
        <w:rPr>
          <w:b/>
          <w:u w:val="single"/>
        </w:rPr>
      </w:pPr>
    </w:p>
    <w:sectPr w:rsidR="00061799" w:rsidRPr="005461E4" w:rsidSect="00061799">
      <w:footerReference w:type="even" r:id="rId8"/>
      <w:footerReference w:type="default" r:id="rId9"/>
      <w:pgSz w:w="11906" w:h="16838"/>
      <w:pgMar w:top="1134" w:right="92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E4" w:rsidRDefault="00E34DE4">
      <w:r>
        <w:separator/>
      </w:r>
    </w:p>
  </w:endnote>
  <w:endnote w:type="continuationSeparator" w:id="0">
    <w:p w:rsidR="00E34DE4" w:rsidRDefault="00E3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9" w:rsidRDefault="00DF5C4F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1512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1799" w:rsidRDefault="00061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9" w:rsidRDefault="00DF5C4F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1512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5770">
      <w:rPr>
        <w:rStyle w:val="af3"/>
        <w:noProof/>
      </w:rPr>
      <w:t>2</w:t>
    </w:r>
    <w:r>
      <w:rPr>
        <w:rStyle w:val="af3"/>
      </w:rPr>
      <w:fldChar w:fldCharType="end"/>
    </w:r>
  </w:p>
  <w:p w:rsidR="00061799" w:rsidRDefault="000617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E4" w:rsidRDefault="00E34DE4">
      <w:r>
        <w:separator/>
      </w:r>
    </w:p>
  </w:footnote>
  <w:footnote w:type="continuationSeparator" w:id="0">
    <w:p w:rsidR="00E34DE4" w:rsidRDefault="00E34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7D"/>
    <w:multiLevelType w:val="hybridMultilevel"/>
    <w:tmpl w:val="7B2CE502"/>
    <w:lvl w:ilvl="0" w:tplc="03C4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066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E2B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7AA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41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38C4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C3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DE33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A63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1243B"/>
    <w:multiLevelType w:val="hybridMultilevel"/>
    <w:tmpl w:val="54C6B80C"/>
    <w:lvl w:ilvl="0" w:tplc="47DE9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589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E1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C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F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0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0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4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235"/>
    <w:multiLevelType w:val="hybridMultilevel"/>
    <w:tmpl w:val="834C8284"/>
    <w:lvl w:ilvl="0" w:tplc="A1CE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86B8AC">
      <w:start w:val="1"/>
      <w:numFmt w:val="lowerLetter"/>
      <w:lvlText w:val="%2."/>
      <w:lvlJc w:val="left"/>
      <w:pPr>
        <w:ind w:left="1440" w:hanging="360"/>
      </w:pPr>
    </w:lvl>
    <w:lvl w:ilvl="2" w:tplc="1D6860EE">
      <w:start w:val="1"/>
      <w:numFmt w:val="lowerRoman"/>
      <w:lvlText w:val="%3."/>
      <w:lvlJc w:val="right"/>
      <w:pPr>
        <w:ind w:left="2160" w:hanging="180"/>
      </w:pPr>
    </w:lvl>
    <w:lvl w:ilvl="3" w:tplc="14240EF8">
      <w:start w:val="1"/>
      <w:numFmt w:val="decimal"/>
      <w:lvlText w:val="%4."/>
      <w:lvlJc w:val="left"/>
      <w:pPr>
        <w:ind w:left="2880" w:hanging="360"/>
      </w:pPr>
    </w:lvl>
    <w:lvl w:ilvl="4" w:tplc="904415C6">
      <w:start w:val="1"/>
      <w:numFmt w:val="lowerLetter"/>
      <w:lvlText w:val="%5."/>
      <w:lvlJc w:val="left"/>
      <w:pPr>
        <w:ind w:left="3600" w:hanging="360"/>
      </w:pPr>
    </w:lvl>
    <w:lvl w:ilvl="5" w:tplc="D5E2E284">
      <w:start w:val="1"/>
      <w:numFmt w:val="lowerRoman"/>
      <w:lvlText w:val="%6."/>
      <w:lvlJc w:val="right"/>
      <w:pPr>
        <w:ind w:left="4320" w:hanging="180"/>
      </w:pPr>
    </w:lvl>
    <w:lvl w:ilvl="6" w:tplc="62BC1D8A">
      <w:start w:val="1"/>
      <w:numFmt w:val="decimal"/>
      <w:lvlText w:val="%7."/>
      <w:lvlJc w:val="left"/>
      <w:pPr>
        <w:ind w:left="5040" w:hanging="360"/>
      </w:pPr>
    </w:lvl>
    <w:lvl w:ilvl="7" w:tplc="999A275C">
      <w:start w:val="1"/>
      <w:numFmt w:val="lowerLetter"/>
      <w:lvlText w:val="%8."/>
      <w:lvlJc w:val="left"/>
      <w:pPr>
        <w:ind w:left="5760" w:hanging="360"/>
      </w:pPr>
    </w:lvl>
    <w:lvl w:ilvl="8" w:tplc="5EF8EF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DE0"/>
    <w:multiLevelType w:val="hybridMultilevel"/>
    <w:tmpl w:val="DA36D308"/>
    <w:lvl w:ilvl="0" w:tplc="7DDA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40B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189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AD6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F09B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400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DA8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E2A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69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C30B5"/>
    <w:multiLevelType w:val="hybridMultilevel"/>
    <w:tmpl w:val="8BB2C956"/>
    <w:lvl w:ilvl="0" w:tplc="8EE8F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4E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E6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6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7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86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B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6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23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4CA6"/>
    <w:multiLevelType w:val="hybridMultilevel"/>
    <w:tmpl w:val="BC06D2CA"/>
    <w:lvl w:ilvl="0" w:tplc="08340ECC">
      <w:start w:val="1"/>
      <w:numFmt w:val="bullet"/>
      <w:lvlText w:val="*"/>
      <w:lvlJc w:val="left"/>
    </w:lvl>
    <w:lvl w:ilvl="1" w:tplc="18B2D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41D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C27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BAF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5E64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AA3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42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A2CE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E00739"/>
    <w:multiLevelType w:val="hybridMultilevel"/>
    <w:tmpl w:val="7A488E72"/>
    <w:lvl w:ilvl="0" w:tplc="3FC60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324AB50">
      <w:start w:val="1"/>
      <w:numFmt w:val="lowerLetter"/>
      <w:lvlText w:val="%2."/>
      <w:lvlJc w:val="left"/>
      <w:pPr>
        <w:ind w:left="1440" w:hanging="360"/>
      </w:pPr>
    </w:lvl>
    <w:lvl w:ilvl="2" w:tplc="A89C02B8">
      <w:start w:val="1"/>
      <w:numFmt w:val="lowerRoman"/>
      <w:lvlText w:val="%3."/>
      <w:lvlJc w:val="right"/>
      <w:pPr>
        <w:ind w:left="2160" w:hanging="180"/>
      </w:pPr>
    </w:lvl>
    <w:lvl w:ilvl="3" w:tplc="C4406024">
      <w:start w:val="1"/>
      <w:numFmt w:val="decimal"/>
      <w:lvlText w:val="%4."/>
      <w:lvlJc w:val="left"/>
      <w:pPr>
        <w:ind w:left="2880" w:hanging="360"/>
      </w:pPr>
    </w:lvl>
    <w:lvl w:ilvl="4" w:tplc="DBE214D2">
      <w:start w:val="1"/>
      <w:numFmt w:val="lowerLetter"/>
      <w:lvlText w:val="%5."/>
      <w:lvlJc w:val="left"/>
      <w:pPr>
        <w:ind w:left="3600" w:hanging="360"/>
      </w:pPr>
    </w:lvl>
    <w:lvl w:ilvl="5" w:tplc="2716F25E">
      <w:start w:val="1"/>
      <w:numFmt w:val="lowerRoman"/>
      <w:lvlText w:val="%6."/>
      <w:lvlJc w:val="right"/>
      <w:pPr>
        <w:ind w:left="4320" w:hanging="180"/>
      </w:pPr>
    </w:lvl>
    <w:lvl w:ilvl="6" w:tplc="B9E4FF7C">
      <w:start w:val="1"/>
      <w:numFmt w:val="decimal"/>
      <w:lvlText w:val="%7."/>
      <w:lvlJc w:val="left"/>
      <w:pPr>
        <w:ind w:left="5040" w:hanging="360"/>
      </w:pPr>
    </w:lvl>
    <w:lvl w:ilvl="7" w:tplc="DEBA014C">
      <w:start w:val="1"/>
      <w:numFmt w:val="lowerLetter"/>
      <w:lvlText w:val="%8."/>
      <w:lvlJc w:val="left"/>
      <w:pPr>
        <w:ind w:left="5760" w:hanging="360"/>
      </w:pPr>
    </w:lvl>
    <w:lvl w:ilvl="8" w:tplc="365000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74CA"/>
    <w:multiLevelType w:val="hybridMultilevel"/>
    <w:tmpl w:val="9A8EBA3E"/>
    <w:lvl w:ilvl="0" w:tplc="81DC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E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65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6D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6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F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E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D538E"/>
    <w:multiLevelType w:val="hybridMultilevel"/>
    <w:tmpl w:val="5D12CE14"/>
    <w:lvl w:ilvl="0" w:tplc="72A6C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8C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A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C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9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C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6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6B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59DD"/>
    <w:multiLevelType w:val="hybridMultilevel"/>
    <w:tmpl w:val="5A249F52"/>
    <w:lvl w:ilvl="0" w:tplc="A3766E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5CEC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6B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62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F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24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4D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62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5B67"/>
    <w:multiLevelType w:val="hybridMultilevel"/>
    <w:tmpl w:val="7BAAA604"/>
    <w:lvl w:ilvl="0" w:tplc="84DEA268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6D45B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D861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FE4A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523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8097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5C0C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B875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D661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4E0552F"/>
    <w:multiLevelType w:val="hybridMultilevel"/>
    <w:tmpl w:val="5E72B9D8"/>
    <w:lvl w:ilvl="0" w:tplc="17BA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ACB3B6">
      <w:start w:val="1"/>
      <w:numFmt w:val="lowerLetter"/>
      <w:lvlText w:val="%2."/>
      <w:lvlJc w:val="left"/>
      <w:pPr>
        <w:ind w:left="1440" w:hanging="360"/>
      </w:pPr>
    </w:lvl>
    <w:lvl w:ilvl="2" w:tplc="BA7823FC">
      <w:start w:val="1"/>
      <w:numFmt w:val="lowerRoman"/>
      <w:lvlText w:val="%3."/>
      <w:lvlJc w:val="right"/>
      <w:pPr>
        <w:ind w:left="2160" w:hanging="180"/>
      </w:pPr>
    </w:lvl>
    <w:lvl w:ilvl="3" w:tplc="F08A6380">
      <w:start w:val="1"/>
      <w:numFmt w:val="decimal"/>
      <w:lvlText w:val="%4."/>
      <w:lvlJc w:val="left"/>
      <w:pPr>
        <w:ind w:left="2880" w:hanging="360"/>
      </w:pPr>
    </w:lvl>
    <w:lvl w:ilvl="4" w:tplc="A976B660">
      <w:start w:val="1"/>
      <w:numFmt w:val="lowerLetter"/>
      <w:lvlText w:val="%5."/>
      <w:lvlJc w:val="left"/>
      <w:pPr>
        <w:ind w:left="3600" w:hanging="360"/>
      </w:pPr>
    </w:lvl>
    <w:lvl w:ilvl="5" w:tplc="FC62F922">
      <w:start w:val="1"/>
      <w:numFmt w:val="lowerRoman"/>
      <w:lvlText w:val="%6."/>
      <w:lvlJc w:val="right"/>
      <w:pPr>
        <w:ind w:left="4320" w:hanging="180"/>
      </w:pPr>
    </w:lvl>
    <w:lvl w:ilvl="6" w:tplc="3C308B3A">
      <w:start w:val="1"/>
      <w:numFmt w:val="decimal"/>
      <w:lvlText w:val="%7."/>
      <w:lvlJc w:val="left"/>
      <w:pPr>
        <w:ind w:left="5040" w:hanging="360"/>
      </w:pPr>
    </w:lvl>
    <w:lvl w:ilvl="7" w:tplc="94E22432">
      <w:start w:val="1"/>
      <w:numFmt w:val="lowerLetter"/>
      <w:lvlText w:val="%8."/>
      <w:lvlJc w:val="left"/>
      <w:pPr>
        <w:ind w:left="5760" w:hanging="360"/>
      </w:pPr>
    </w:lvl>
    <w:lvl w:ilvl="8" w:tplc="05D2906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236D"/>
    <w:multiLevelType w:val="hybridMultilevel"/>
    <w:tmpl w:val="7E3AD326"/>
    <w:lvl w:ilvl="0" w:tplc="CE8C6FE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5A5C003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7A6CC6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946EF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8FE003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ECE113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148C0C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BB6A4D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5D2F39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C275EE"/>
    <w:multiLevelType w:val="hybridMultilevel"/>
    <w:tmpl w:val="14A08ED2"/>
    <w:lvl w:ilvl="0" w:tplc="7756C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4E85CEA">
      <w:start w:val="1"/>
      <w:numFmt w:val="lowerLetter"/>
      <w:lvlText w:val="%2."/>
      <w:lvlJc w:val="left"/>
      <w:pPr>
        <w:ind w:left="1440" w:hanging="360"/>
      </w:pPr>
    </w:lvl>
    <w:lvl w:ilvl="2" w:tplc="EEAA9760">
      <w:start w:val="1"/>
      <w:numFmt w:val="lowerRoman"/>
      <w:lvlText w:val="%3."/>
      <w:lvlJc w:val="right"/>
      <w:pPr>
        <w:ind w:left="2160" w:hanging="180"/>
      </w:pPr>
    </w:lvl>
    <w:lvl w:ilvl="3" w:tplc="CDE0AA40">
      <w:start w:val="1"/>
      <w:numFmt w:val="decimal"/>
      <w:lvlText w:val="%4."/>
      <w:lvlJc w:val="left"/>
      <w:pPr>
        <w:ind w:left="2880" w:hanging="360"/>
      </w:pPr>
    </w:lvl>
    <w:lvl w:ilvl="4" w:tplc="EBCE0644">
      <w:start w:val="1"/>
      <w:numFmt w:val="lowerLetter"/>
      <w:lvlText w:val="%5."/>
      <w:lvlJc w:val="left"/>
      <w:pPr>
        <w:ind w:left="3600" w:hanging="360"/>
      </w:pPr>
    </w:lvl>
    <w:lvl w:ilvl="5" w:tplc="C6180886">
      <w:start w:val="1"/>
      <w:numFmt w:val="lowerRoman"/>
      <w:lvlText w:val="%6."/>
      <w:lvlJc w:val="right"/>
      <w:pPr>
        <w:ind w:left="4320" w:hanging="180"/>
      </w:pPr>
    </w:lvl>
    <w:lvl w:ilvl="6" w:tplc="3ADEC660">
      <w:start w:val="1"/>
      <w:numFmt w:val="decimal"/>
      <w:lvlText w:val="%7."/>
      <w:lvlJc w:val="left"/>
      <w:pPr>
        <w:ind w:left="5040" w:hanging="360"/>
      </w:pPr>
    </w:lvl>
    <w:lvl w:ilvl="7" w:tplc="C34CD58A">
      <w:start w:val="1"/>
      <w:numFmt w:val="lowerLetter"/>
      <w:lvlText w:val="%8."/>
      <w:lvlJc w:val="left"/>
      <w:pPr>
        <w:ind w:left="5760" w:hanging="360"/>
      </w:pPr>
    </w:lvl>
    <w:lvl w:ilvl="8" w:tplc="BCE4F7C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F58C1"/>
    <w:multiLevelType w:val="hybridMultilevel"/>
    <w:tmpl w:val="51C0BDE4"/>
    <w:lvl w:ilvl="0" w:tplc="61E87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0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8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4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EF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E3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62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28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84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E5BC6"/>
    <w:multiLevelType w:val="hybridMultilevel"/>
    <w:tmpl w:val="16ECCD98"/>
    <w:lvl w:ilvl="0" w:tplc="BCA4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0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E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F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7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27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D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A7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11EF5"/>
    <w:multiLevelType w:val="hybridMultilevel"/>
    <w:tmpl w:val="8A289D4C"/>
    <w:lvl w:ilvl="0" w:tplc="06D0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0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1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A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83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4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4B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E311C"/>
    <w:multiLevelType w:val="hybridMultilevel"/>
    <w:tmpl w:val="608A28B6"/>
    <w:lvl w:ilvl="0" w:tplc="1DEC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7E9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6C1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4A1E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0E3B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8E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D8B7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EEF2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A02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91EA2"/>
    <w:multiLevelType w:val="hybridMultilevel"/>
    <w:tmpl w:val="B80883BA"/>
    <w:lvl w:ilvl="0" w:tplc="1CD68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2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41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2E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05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C3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02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A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AA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C14E4"/>
    <w:multiLevelType w:val="hybridMultilevel"/>
    <w:tmpl w:val="503C9D70"/>
    <w:lvl w:ilvl="0" w:tplc="3B1A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C6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A2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2C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849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1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03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4F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8F8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54B3"/>
    <w:multiLevelType w:val="hybridMultilevel"/>
    <w:tmpl w:val="59FED506"/>
    <w:lvl w:ilvl="0" w:tplc="FA36AA6A">
      <w:start w:val="1"/>
      <w:numFmt w:val="decimal"/>
      <w:lvlText w:val="%1."/>
      <w:lvlJc w:val="left"/>
      <w:pPr>
        <w:ind w:left="720" w:hanging="360"/>
      </w:pPr>
    </w:lvl>
    <w:lvl w:ilvl="1" w:tplc="424E0B6C">
      <w:start w:val="1"/>
      <w:numFmt w:val="lowerLetter"/>
      <w:lvlText w:val="%2."/>
      <w:lvlJc w:val="left"/>
      <w:pPr>
        <w:ind w:left="1440" w:hanging="360"/>
      </w:pPr>
    </w:lvl>
    <w:lvl w:ilvl="2" w:tplc="8B76AB6C">
      <w:start w:val="1"/>
      <w:numFmt w:val="lowerRoman"/>
      <w:lvlText w:val="%3."/>
      <w:lvlJc w:val="right"/>
      <w:pPr>
        <w:ind w:left="2160" w:hanging="180"/>
      </w:pPr>
    </w:lvl>
    <w:lvl w:ilvl="3" w:tplc="CED09FF0">
      <w:start w:val="1"/>
      <w:numFmt w:val="decimal"/>
      <w:lvlText w:val="%4."/>
      <w:lvlJc w:val="left"/>
      <w:pPr>
        <w:ind w:left="2880" w:hanging="360"/>
      </w:pPr>
    </w:lvl>
    <w:lvl w:ilvl="4" w:tplc="31CA678C">
      <w:start w:val="1"/>
      <w:numFmt w:val="lowerLetter"/>
      <w:lvlText w:val="%5."/>
      <w:lvlJc w:val="left"/>
      <w:pPr>
        <w:ind w:left="3600" w:hanging="360"/>
      </w:pPr>
    </w:lvl>
    <w:lvl w:ilvl="5" w:tplc="BC20AA4E">
      <w:start w:val="1"/>
      <w:numFmt w:val="lowerRoman"/>
      <w:lvlText w:val="%6."/>
      <w:lvlJc w:val="right"/>
      <w:pPr>
        <w:ind w:left="4320" w:hanging="180"/>
      </w:pPr>
    </w:lvl>
    <w:lvl w:ilvl="6" w:tplc="23C21FBC">
      <w:start w:val="1"/>
      <w:numFmt w:val="decimal"/>
      <w:lvlText w:val="%7."/>
      <w:lvlJc w:val="left"/>
      <w:pPr>
        <w:ind w:left="5040" w:hanging="360"/>
      </w:pPr>
    </w:lvl>
    <w:lvl w:ilvl="7" w:tplc="E306FF0C">
      <w:start w:val="1"/>
      <w:numFmt w:val="lowerLetter"/>
      <w:lvlText w:val="%8."/>
      <w:lvlJc w:val="left"/>
      <w:pPr>
        <w:ind w:left="5760" w:hanging="360"/>
      </w:pPr>
    </w:lvl>
    <w:lvl w:ilvl="8" w:tplc="F50C7B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08340ECC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6"/>
  </w:num>
  <w:num w:numId="13">
    <w:abstractNumId w:val="20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99"/>
    <w:rsid w:val="00061799"/>
    <w:rsid w:val="000869D4"/>
    <w:rsid w:val="000B689B"/>
    <w:rsid w:val="00415122"/>
    <w:rsid w:val="005461E4"/>
    <w:rsid w:val="005B5770"/>
    <w:rsid w:val="006D3D15"/>
    <w:rsid w:val="00700017"/>
    <w:rsid w:val="00700825"/>
    <w:rsid w:val="00B47A34"/>
    <w:rsid w:val="00C9192C"/>
    <w:rsid w:val="00D4318D"/>
    <w:rsid w:val="00D82024"/>
    <w:rsid w:val="00DF5C4F"/>
    <w:rsid w:val="00E34DE4"/>
    <w:rsid w:val="00F17556"/>
    <w:rsid w:val="00F5671F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17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17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617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17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17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17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17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179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617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17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617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17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617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17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617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17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179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6179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617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6179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617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17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179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617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61799"/>
    <w:rPr>
      <w:i/>
    </w:rPr>
  </w:style>
  <w:style w:type="character" w:customStyle="1" w:styleId="HeaderChar">
    <w:name w:val="Header Char"/>
    <w:basedOn w:val="a0"/>
    <w:link w:val="Header"/>
    <w:uiPriority w:val="99"/>
    <w:rsid w:val="00061799"/>
  </w:style>
  <w:style w:type="character" w:customStyle="1" w:styleId="FooterChar">
    <w:name w:val="Footer Char"/>
    <w:basedOn w:val="a0"/>
    <w:link w:val="Footer"/>
    <w:uiPriority w:val="99"/>
    <w:rsid w:val="000617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17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1799"/>
  </w:style>
  <w:style w:type="table" w:customStyle="1" w:styleId="TableGridLight">
    <w:name w:val="Table Grid Light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6179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6179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61799"/>
    <w:rPr>
      <w:sz w:val="18"/>
    </w:rPr>
  </w:style>
  <w:style w:type="character" w:styleId="ac">
    <w:name w:val="footnote reference"/>
    <w:basedOn w:val="a0"/>
    <w:uiPriority w:val="99"/>
    <w:unhideWhenUsed/>
    <w:rsid w:val="0006179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6179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61799"/>
    <w:rPr>
      <w:sz w:val="20"/>
    </w:rPr>
  </w:style>
  <w:style w:type="character" w:styleId="af">
    <w:name w:val="endnote reference"/>
    <w:basedOn w:val="a0"/>
    <w:uiPriority w:val="99"/>
    <w:semiHidden/>
    <w:unhideWhenUsed/>
    <w:rsid w:val="0006179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1799"/>
    <w:pPr>
      <w:spacing w:after="57"/>
    </w:pPr>
  </w:style>
  <w:style w:type="paragraph" w:styleId="21">
    <w:name w:val="toc 2"/>
    <w:basedOn w:val="a"/>
    <w:next w:val="a"/>
    <w:uiPriority w:val="39"/>
    <w:unhideWhenUsed/>
    <w:rsid w:val="000617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17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17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17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17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17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17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1799"/>
    <w:pPr>
      <w:spacing w:after="57"/>
      <w:ind w:left="2268"/>
    </w:pPr>
  </w:style>
  <w:style w:type="paragraph" w:styleId="af0">
    <w:name w:val="TOC Heading"/>
    <w:uiPriority w:val="39"/>
    <w:unhideWhenUsed/>
    <w:rsid w:val="00061799"/>
  </w:style>
  <w:style w:type="paragraph" w:styleId="af1">
    <w:name w:val="table of figures"/>
    <w:basedOn w:val="a"/>
    <w:next w:val="a"/>
    <w:uiPriority w:val="99"/>
    <w:unhideWhenUsed/>
    <w:rsid w:val="00061799"/>
  </w:style>
  <w:style w:type="paragraph" w:customStyle="1" w:styleId="Heading2">
    <w:name w:val="Heading 2"/>
    <w:basedOn w:val="a"/>
    <w:next w:val="a"/>
    <w:link w:val="22"/>
    <w:qFormat/>
    <w:rsid w:val="00061799"/>
    <w:pPr>
      <w:keepNext/>
      <w:outlineLvl w:val="1"/>
    </w:pPr>
    <w:rPr>
      <w:sz w:val="28"/>
      <w:szCs w:val="28"/>
    </w:rPr>
  </w:style>
  <w:style w:type="paragraph" w:customStyle="1" w:styleId="Footer">
    <w:name w:val="Footer"/>
    <w:basedOn w:val="a"/>
    <w:link w:val="af2"/>
    <w:uiPriority w:val="99"/>
    <w:rsid w:val="000617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Footer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061799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061799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06179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61799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Normal (Web)"/>
    <w:basedOn w:val="a"/>
    <w:uiPriority w:val="99"/>
    <w:unhideWhenUsed/>
    <w:rsid w:val="00061799"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0"/>
    <w:rsid w:val="00061799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afb">
    <w:name w:val="Основной текст_"/>
    <w:basedOn w:val="a0"/>
    <w:link w:val="10"/>
    <w:rsid w:val="000617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Основной текст + Полужирный;Курсив"/>
    <w:basedOn w:val="afb"/>
    <w:rsid w:val="00061799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06179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;Не курсив"/>
    <w:basedOn w:val="60"/>
    <w:rsid w:val="00061799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61799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6179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6179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06179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Exact"/>
    <w:rsid w:val="00061799"/>
    <w:pPr>
      <w:widowControl w:val="0"/>
      <w:shd w:val="clear" w:color="auto" w:fill="FFFFFF"/>
      <w:spacing w:line="0" w:lineRule="atLeast"/>
    </w:pPr>
    <w:rPr>
      <w:spacing w:val="-2"/>
      <w:sz w:val="21"/>
      <w:szCs w:val="21"/>
      <w:lang w:eastAsia="en-US"/>
    </w:rPr>
  </w:style>
  <w:style w:type="paragraph" w:customStyle="1" w:styleId="10">
    <w:name w:val="Основной текст1"/>
    <w:basedOn w:val="a"/>
    <w:link w:val="afb"/>
    <w:rsid w:val="00061799"/>
    <w:pPr>
      <w:widowControl w:val="0"/>
      <w:shd w:val="clear" w:color="auto" w:fill="FFFFFF"/>
      <w:spacing w:before="120" w:line="221" w:lineRule="exact"/>
      <w:jc w:val="both"/>
    </w:pPr>
    <w:rPr>
      <w:sz w:val="21"/>
      <w:szCs w:val="21"/>
      <w:lang w:eastAsia="en-US"/>
    </w:rPr>
  </w:style>
  <w:style w:type="paragraph" w:customStyle="1" w:styleId="61">
    <w:name w:val="Основной текст (6)"/>
    <w:basedOn w:val="a"/>
    <w:link w:val="60"/>
    <w:rsid w:val="00061799"/>
    <w:pPr>
      <w:widowControl w:val="0"/>
      <w:shd w:val="clear" w:color="auto" w:fill="FFFFFF"/>
      <w:spacing w:line="221" w:lineRule="exact"/>
      <w:ind w:firstLine="28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c18">
    <w:name w:val="c18"/>
    <w:basedOn w:val="a"/>
    <w:rsid w:val="00061799"/>
    <w:pPr>
      <w:spacing w:before="100" w:beforeAutospacing="1" w:after="100" w:afterAutospacing="1"/>
    </w:pPr>
  </w:style>
  <w:style w:type="character" w:customStyle="1" w:styleId="c7">
    <w:name w:val="c7"/>
    <w:basedOn w:val="a0"/>
    <w:rsid w:val="00061799"/>
  </w:style>
  <w:style w:type="character" w:customStyle="1" w:styleId="c0">
    <w:name w:val="c0"/>
    <w:basedOn w:val="a0"/>
    <w:rsid w:val="00061799"/>
  </w:style>
  <w:style w:type="table" w:customStyle="1" w:styleId="11">
    <w:name w:val="Сетка таблицы1"/>
    <w:basedOn w:val="a1"/>
    <w:next w:val="af8"/>
    <w:uiPriority w:val="59"/>
    <w:rsid w:val="00061799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d"/>
    <w:uiPriority w:val="99"/>
    <w:semiHidden/>
    <w:unhideWhenUsed/>
    <w:rsid w:val="000617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Header"/>
    <w:uiPriority w:val="99"/>
    <w:semiHidden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Heading2"/>
    <w:rsid w:val="000617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  <w:rsid w:val="00061799"/>
  </w:style>
  <w:style w:type="character" w:customStyle="1" w:styleId="af5">
    <w:name w:val="Абзац списка Знак"/>
    <w:link w:val="af4"/>
    <w:uiPriority w:val="1"/>
    <w:qFormat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 + Не полужирный"/>
    <w:basedOn w:val="a0"/>
    <w:rsid w:val="0006179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0">
    <w:name w:val="Заголовок №3_"/>
    <w:basedOn w:val="a0"/>
    <w:link w:val="31"/>
    <w:rsid w:val="00061799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ahoma75pt">
    <w:name w:val="Основной текст + Tahoma;7;5 pt;Полужирный"/>
    <w:basedOn w:val="afb"/>
    <w:rsid w:val="00061799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0">
    <w:name w:val="Основной текст (9)_"/>
    <w:basedOn w:val="a0"/>
    <w:link w:val="91"/>
    <w:rsid w:val="00061799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061799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91">
    <w:name w:val="Основной текст (9)"/>
    <w:basedOn w:val="a"/>
    <w:link w:val="90"/>
    <w:rsid w:val="0006179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  <w:lang w:eastAsia="en-US"/>
    </w:rPr>
  </w:style>
  <w:style w:type="paragraph" w:styleId="afe">
    <w:name w:val="Body Text"/>
    <w:basedOn w:val="a"/>
    <w:link w:val="aff"/>
    <w:uiPriority w:val="99"/>
    <w:unhideWhenUsed/>
    <w:rsid w:val="00061799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rsid w:val="00061799"/>
    <w:pPr>
      <w:widowControl w:val="0"/>
      <w:spacing w:before="67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0">
    <w:name w:val="Заголовок 41"/>
    <w:basedOn w:val="a"/>
    <w:uiPriority w:val="1"/>
    <w:qFormat/>
    <w:rsid w:val="00061799"/>
    <w:pPr>
      <w:widowControl w:val="0"/>
      <w:spacing w:before="7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06179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61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C36A117-BE52-4E8B-B272-E324BC32B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758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Николаевна</cp:lastModifiedBy>
  <cp:revision>76</cp:revision>
  <dcterms:created xsi:type="dcterms:W3CDTF">2019-09-18T06:09:00Z</dcterms:created>
  <dcterms:modified xsi:type="dcterms:W3CDTF">2023-10-30T07:16:00Z</dcterms:modified>
</cp:coreProperties>
</file>