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19C" w:rsidRDefault="00C7519C" w:rsidP="00DF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9251950" cy="6731589"/>
            <wp:effectExtent l="19050" t="0" r="6350" b="0"/>
            <wp:docPr id="1" name="Рисунок 1" descr="C:\Users\1\AppData\Local\Microsoft\Windows\Temporary Internet Files\Content.Word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028" w:rsidRDefault="00C7519C" w:rsidP="00C751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="00DF602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Рабочая пр</w:t>
      </w:r>
      <w:r w:rsidR="00D150C2" w:rsidRPr="002D564F">
        <w:rPr>
          <w:rFonts w:ascii="Times New Roman" w:hAnsi="Times New Roman" w:cs="Times New Roman"/>
          <w:sz w:val="24"/>
          <w:szCs w:val="24"/>
        </w:rPr>
        <w:t>ограмма курса внеурочной деятельности «Саморазвитие личности»  для учащихся   7-го класса</w:t>
      </w:r>
      <w:r w:rsidRPr="002D564F">
        <w:rPr>
          <w:rFonts w:ascii="Times New Roman" w:hAnsi="Times New Roman" w:cs="Times New Roman"/>
          <w:sz w:val="24"/>
          <w:szCs w:val="24"/>
        </w:rPr>
        <w:t xml:space="preserve"> разработана на ос</w:t>
      </w:r>
      <w:r w:rsidR="00D150C2" w:rsidRPr="002D564F">
        <w:rPr>
          <w:rFonts w:ascii="Times New Roman" w:hAnsi="Times New Roman" w:cs="Times New Roman"/>
          <w:sz w:val="24"/>
          <w:szCs w:val="24"/>
        </w:rPr>
        <w:t>нове</w:t>
      </w:r>
      <w:r w:rsidRPr="002D564F">
        <w:rPr>
          <w:rStyle w:val="FontStyle115"/>
          <w:sz w:val="24"/>
          <w:szCs w:val="24"/>
        </w:rPr>
        <w:t xml:space="preserve"> программы</w:t>
      </w:r>
      <w:r w:rsidR="00D150C2" w:rsidRPr="002D564F">
        <w:rPr>
          <w:rStyle w:val="FontStyle115"/>
          <w:sz w:val="24"/>
          <w:szCs w:val="24"/>
        </w:rPr>
        <w:t xml:space="preserve"> «Саморазвитие личности» </w:t>
      </w:r>
      <w:r w:rsidRPr="002D564F">
        <w:rPr>
          <w:rStyle w:val="FontStyle115"/>
          <w:sz w:val="24"/>
          <w:szCs w:val="24"/>
        </w:rPr>
        <w:t xml:space="preserve"> Анн Л. Ф</w:t>
      </w:r>
      <w:r w:rsidRPr="002D564F">
        <w:rPr>
          <w:rStyle w:val="2"/>
          <w:rFonts w:eastAsiaTheme="minorEastAsia"/>
          <w:sz w:val="24"/>
          <w:szCs w:val="24"/>
        </w:rPr>
        <w:t>.</w:t>
      </w:r>
    </w:p>
    <w:p w:rsidR="00DF6028" w:rsidRPr="002D564F" w:rsidRDefault="00D150C2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Данный курс является 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комплек</w:t>
      </w:r>
      <w:r w:rsidRPr="002D564F">
        <w:rPr>
          <w:rFonts w:ascii="Times New Roman" w:hAnsi="Times New Roman" w:cs="Times New Roman"/>
          <w:sz w:val="24"/>
          <w:szCs w:val="24"/>
        </w:rPr>
        <w:t xml:space="preserve">сной программой занятий 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с элементами психологического тренинга.</w:t>
      </w:r>
    </w:p>
    <w:p w:rsidR="00DF6028" w:rsidRPr="002D564F" w:rsidRDefault="00D150C2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С</w:t>
      </w:r>
      <w:r w:rsidR="00576823">
        <w:rPr>
          <w:rFonts w:ascii="Times New Roman" w:hAnsi="Times New Roman" w:cs="Times New Roman"/>
          <w:sz w:val="24"/>
          <w:szCs w:val="24"/>
        </w:rPr>
        <w:t xml:space="preserve"> помощью программы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у учащихся формируется мотивация самовос</w:t>
      </w:r>
      <w:r w:rsidR="00DF6028" w:rsidRPr="002D564F">
        <w:rPr>
          <w:rFonts w:ascii="Times New Roman" w:hAnsi="Times New Roman" w:cs="Times New Roman"/>
          <w:sz w:val="24"/>
          <w:szCs w:val="24"/>
        </w:rPr>
        <w:softHyphen/>
        <w:t>питания и саморазвития, укрепляется само</w:t>
      </w:r>
      <w:r w:rsidR="00DF6028" w:rsidRPr="002D564F">
        <w:rPr>
          <w:rFonts w:ascii="Times New Roman" w:hAnsi="Times New Roman" w:cs="Times New Roman"/>
          <w:sz w:val="24"/>
          <w:szCs w:val="24"/>
        </w:rPr>
        <w:softHyphen/>
        <w:t>оценка и актуализация личностных ресурсов, развивается эмоционально-волевая сфера. </w:t>
      </w:r>
    </w:p>
    <w:p w:rsidR="002D564F" w:rsidRPr="002D564F" w:rsidRDefault="002D564F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Одной из главных целей школьного образования является создание и соблюдение психологических условий, обеспечивающих полноценное и психическое  и личностное развитие каждого ребенка. В подростковом возрасте появляется интерес к собственному внутреннему миру, возникает желание понять, лучше узнать себя. Возникшее острое «чувство Я», повышение значимости проблем, связанных с самооценкой, сочетаются с трудностями думать и говорить о себе, слабым развитием рефлексивного анализа, что приводит к формированию повышенной тревожности, развитию чувства неуверенности к себе. Трудности объясняются не слабостью воли, а неумением организовывать себя, понять мотивы своих поступков.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 </w:t>
      </w:r>
    </w:p>
    <w:p w:rsidR="002D564F" w:rsidRPr="002D564F" w:rsidRDefault="002D564F" w:rsidP="002D564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Важное значение в развитии личности имеет психическое здоровье, т.е. состояние полного душевного, физического и социального благополучия. Если человек попадает в ситуацию дискомфорта, то в первую очередь фрустрируется эмоциональная сфера. Энергия при этом расходуется не на учебную деятельность, а на подавление тревожности, вследствие чего возникает истощение внутренних ресурсов человека, что в свою очередь приводит к конфликтам. Поэтому семиклассникам необходимо приобретение необходимых умений, чтобы быть защищенными перед трудностями, стрессовыми ситуациями, оказаться коммуникативно-компетентными и личностно-независимыми, что в свою очередь будет способствовать созданию внутренней и внешней гармонии. </w:t>
      </w:r>
    </w:p>
    <w:p w:rsidR="002D564F" w:rsidRPr="002D564F" w:rsidRDefault="002D564F" w:rsidP="002D564F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 из возможных решений данной проблемы -  реализация программы социально-психологического тренинга «Саморазвитие личности». Основная идея тренинга</w:t>
      </w:r>
      <w:r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заключается в том, чтобы не заставлять, не давить, не ломать человека, а помочь стать самим собой, приняв и полюбив себя. Проведение тренинга  - это форма специально организованного обучения для самосовершенствования личности и наиболее приемлемая форма проведения занятий с детьми.</w:t>
      </w:r>
    </w:p>
    <w:p w:rsidR="002D564F" w:rsidRPr="002D564F" w:rsidRDefault="002D564F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Курс состоит из 34 академических часов. В целом каждое занятие рассчитано на 45</w:t>
      </w:r>
      <w:r w:rsidR="00D150C2" w:rsidRPr="002D564F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2D564F">
        <w:rPr>
          <w:rFonts w:ascii="Times New Roman" w:hAnsi="Times New Roman" w:cs="Times New Roman"/>
          <w:sz w:val="24"/>
          <w:szCs w:val="24"/>
        </w:rPr>
        <w:t>. Занятия проводятся 1раз в неделю.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b/>
          <w:sz w:val="24"/>
          <w:szCs w:val="24"/>
        </w:rPr>
        <w:t>Цель:</w:t>
      </w:r>
      <w:r w:rsidR="00D150C2" w:rsidRPr="002D564F">
        <w:rPr>
          <w:rFonts w:ascii="Times New Roman" w:hAnsi="Times New Roman" w:cs="Times New Roman"/>
          <w:sz w:val="24"/>
          <w:szCs w:val="24"/>
        </w:rPr>
        <w:t> помочь детям лучше узнать себя, свои сильные стороны, развить чувство собственного достоинства</w:t>
      </w:r>
      <w:r w:rsidR="0060220B" w:rsidRPr="002D564F">
        <w:rPr>
          <w:rFonts w:ascii="Times New Roman" w:hAnsi="Times New Roman" w:cs="Times New Roman"/>
          <w:sz w:val="24"/>
          <w:szCs w:val="24"/>
        </w:rPr>
        <w:t>, преодолеть неуверенность, страх.</w:t>
      </w:r>
    </w:p>
    <w:p w:rsidR="002D564F" w:rsidRPr="002D564F" w:rsidRDefault="00DF6028" w:rsidP="002D564F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4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6823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Отработка навыков уверенного</w:t>
      </w:r>
      <w:r w:rsidR="002D564F" w:rsidRPr="002D564F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DF6028" w:rsidRPr="00576823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823">
        <w:rPr>
          <w:rFonts w:ascii="Times New Roman" w:hAnsi="Times New Roman" w:cs="Times New Roman"/>
          <w:sz w:val="24"/>
          <w:szCs w:val="24"/>
        </w:rPr>
        <w:t>Развитие процесс</w:t>
      </w:r>
      <w:r w:rsidR="0060220B" w:rsidRPr="00576823">
        <w:rPr>
          <w:rFonts w:ascii="Times New Roman" w:hAnsi="Times New Roman" w:cs="Times New Roman"/>
          <w:sz w:val="24"/>
          <w:szCs w:val="24"/>
        </w:rPr>
        <w:t>а самосознания и саморазвития</w:t>
      </w:r>
      <w:r w:rsidRPr="00576823">
        <w:rPr>
          <w:rFonts w:ascii="Times New Roman" w:hAnsi="Times New Roman" w:cs="Times New Roman"/>
          <w:sz w:val="24"/>
          <w:szCs w:val="24"/>
        </w:rPr>
        <w:t>.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Развитие эмоционально-волевой сферы. 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Развитие чувства эмпатии, внимания к себе и доверия к окружающим. 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lastRenderedPageBreak/>
        <w:t>Развитие навыков самоконтроля.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Помощь в осознании собственной ответственности за поступки, в анализе своих установок.</w:t>
      </w:r>
    </w:p>
    <w:p w:rsidR="00DF6028" w:rsidRPr="002D564F" w:rsidRDefault="00DF6028" w:rsidP="00576823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 Обучение навыкам конструктивного взаимодействия.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64F" w:rsidRPr="002D564F" w:rsidRDefault="002D564F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645B" w:rsidRDefault="001C645B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028" w:rsidRPr="002D564F" w:rsidRDefault="0060220B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включает в себя 3 этапа.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64F">
        <w:rPr>
          <w:rFonts w:ascii="Times New Roman" w:hAnsi="Times New Roman" w:cs="Times New Roman"/>
          <w:i/>
          <w:sz w:val="24"/>
          <w:szCs w:val="24"/>
        </w:rPr>
        <w:t>I</w:t>
      </w:r>
      <w:r w:rsidRPr="002D564F">
        <w:rPr>
          <w:rFonts w:ascii="Times New Roman" w:hAnsi="Times New Roman" w:cs="Times New Roman"/>
          <w:i/>
          <w:sz w:val="24"/>
          <w:szCs w:val="24"/>
        </w:rPr>
        <w:tab/>
        <w:t>этап - ориентировочный (1-4 занятие).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Цель этапа: эмоциональное объединение участников группы. Ос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новное содержание образуют психотехнические упражнения, направ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ленные на снятие напряжения и сплочение группы, а также на само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определение и самосознание.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64F">
        <w:rPr>
          <w:rFonts w:ascii="Times New Roman" w:hAnsi="Times New Roman" w:cs="Times New Roman"/>
          <w:i/>
          <w:sz w:val="24"/>
          <w:szCs w:val="24"/>
        </w:rPr>
        <w:t>II этап - развивающий (5-32 занятие).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Цель этапа: активизация процесса самопознания. Повышение соб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ственной значимости, ценности. Формирование мотивации самовос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питания и саморазвития.</w:t>
      </w:r>
    </w:p>
    <w:p w:rsidR="00DF6028" w:rsidRPr="002D564F" w:rsidRDefault="0060220B" w:rsidP="0060220B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 xml:space="preserve">       </w:t>
      </w:r>
      <w:r w:rsidR="00DF6028" w:rsidRPr="002D564F">
        <w:rPr>
          <w:rFonts w:ascii="Times New Roman" w:hAnsi="Times New Roman" w:cs="Times New Roman"/>
          <w:i/>
          <w:sz w:val="24"/>
          <w:szCs w:val="24"/>
        </w:rPr>
        <w:t>III этап - закрепляющий (33-34 занятие).</w:t>
      </w:r>
    </w:p>
    <w:p w:rsidR="00DF6028" w:rsidRPr="002D564F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Цель этапа: повышение самопонимания в целях укрепления само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оценки и актуализации личностных ресурсов. Упражнения закреп</w:t>
      </w:r>
      <w:r w:rsidRPr="002D564F">
        <w:rPr>
          <w:rFonts w:ascii="Times New Roman" w:hAnsi="Times New Roman" w:cs="Times New Roman"/>
          <w:sz w:val="24"/>
          <w:szCs w:val="24"/>
        </w:rPr>
        <w:softHyphen/>
        <w:t>ляющего характера.</w:t>
      </w:r>
    </w:p>
    <w:p w:rsidR="002D564F" w:rsidRPr="002D564F" w:rsidRDefault="002D564F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проведения занятий: 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каждое занятие имеет стандартную форму проведения и включает в себя следующие элементы: ритуал приветствия, разминку, основное содержание, рефлексию данного занятия и ритуал прощания. Работа осуществляется  с помощью игровых методов, метода групповой дискуссии, проективных методов рисуночного и вербального типов, а также методов психогимнастики.</w:t>
      </w:r>
    </w:p>
    <w:p w:rsidR="005D2A1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Планируемые</w:t>
      </w:r>
      <w:r w:rsidR="002D564F"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ы</w:t>
      </w:r>
      <w:r w:rsidR="002D564F" w:rsidRPr="002D56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 </w:t>
      </w:r>
    </w:p>
    <w:p w:rsidR="005D2A1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Личностные</w:t>
      </w:r>
      <w:r w:rsidR="008E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5D2A1D" w:rsidRDefault="002D564F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самопознание</w:t>
      </w:r>
      <w:r w:rsidR="005D2A1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внутренних психических актов, повышение самооценки, снижение социальной т</w:t>
      </w:r>
      <w:r w:rsidR="005D2A1D">
        <w:rPr>
          <w:rFonts w:ascii="Times New Roman" w:eastAsia="Times New Roman" w:hAnsi="Times New Roman" w:cs="Times New Roman"/>
          <w:color w:val="333333"/>
          <w:sz w:val="24"/>
          <w:szCs w:val="24"/>
        </w:rPr>
        <w:t>ревожности, формирование потребности развивать индивидуальные возможности, способности, интересы, формирование коммуникативной, этической, социальной компетентности обучающихся.</w:t>
      </w:r>
    </w:p>
    <w:p w:rsidR="005D2A1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D2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Метапредметные</w:t>
      </w:r>
      <w:r w:rsidR="008E5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результаты</w:t>
      </w:r>
      <w:r w:rsidRPr="005D2A1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2D564F"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95AAD" w:rsidRDefault="005D2A1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A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Регулятивные</w:t>
      </w:r>
      <w:r w:rsidR="00695AAD" w:rsidRPr="00695A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695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адекватное восприятие предложений учителя, товарищей по исправлению допущенных ошибок, непригодных средств </w:t>
      </w:r>
      <w:r w:rsidR="00695AAD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общения; концентрация воли для преодоления возникших трудностей; стабилизация эмоционального состояния; развитие рефлексии.</w:t>
      </w:r>
    </w:p>
    <w:p w:rsidR="00695AAD" w:rsidRDefault="00695AA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5AA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Коммуникативные УУД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уметь задавать вопросы, давать обратную связь, уметь слушать и слышать, обращаться за помощью, формулировать свои затруднения, предлагать помощь и сотрудничество, определять способы взаимодействия, договариваться о роли 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функции в совместной деятельности, формулировать собственную позицию и мнение, координировать и принимать различные позиции во взаимодействии.</w:t>
      </w:r>
    </w:p>
    <w:p w:rsidR="008E5F12" w:rsidRDefault="008E5F12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Познавательные УУД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ставить и формулировать проблемы, осознанно и произвольно строить сообщения в устной и письменной форме, устанавливать причинно-следственные связи в анализируемых ситуациях, наблюдать и делать выводы, отвечать на вопросы тестов, сравнивать получившийся результат с особенностями своей личности.</w:t>
      </w:r>
    </w:p>
    <w:p w:rsidR="00576823" w:rsidRPr="001C645B" w:rsidRDefault="008E5F12" w:rsidP="001C645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E5F1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Предметные результаты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уметь определять самооценку;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сильные и слабые стороны своей личности; знать свои  права и права других людей; уметь выражать просьбу; уметь определять</w:t>
      </w:r>
      <w:r w:rsidR="001C64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и контролировать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эмоции и чувства; понимать мотивы своих поступков</w:t>
      </w:r>
      <w:r w:rsidR="001C645B">
        <w:rPr>
          <w:rFonts w:ascii="Times New Roman" w:eastAsia="Times New Roman" w:hAnsi="Times New Roman" w:cs="Times New Roman"/>
          <w:color w:val="333333"/>
          <w:sz w:val="24"/>
          <w:szCs w:val="24"/>
        </w:rPr>
        <w:t>, осознавать ответственность за совершенные поступки</w:t>
      </w:r>
      <w:r w:rsidR="00F7764D">
        <w:rPr>
          <w:rFonts w:ascii="Times New Roman" w:eastAsia="Times New Roman" w:hAnsi="Times New Roman" w:cs="Times New Roman"/>
          <w:color w:val="333333"/>
          <w:sz w:val="24"/>
          <w:szCs w:val="24"/>
        </w:rPr>
        <w:t>; знать эффективные приемы общения; знать способы взаимопомощи, достижения цели, самопринятия, самоуважения, самоодобрения; уметь рефлексировать</w:t>
      </w:r>
      <w:r w:rsidR="00576823">
        <w:rPr>
          <w:rFonts w:ascii="Times New Roman" w:eastAsia="Times New Roman" w:hAnsi="Times New Roman" w:cs="Times New Roman"/>
          <w:color w:val="333333"/>
          <w:sz w:val="24"/>
          <w:szCs w:val="24"/>
        </w:rPr>
        <w:t>, знать</w:t>
      </w:r>
      <w:r w:rsidR="00576823">
        <w:rPr>
          <w:rFonts w:ascii="Times New Roman" w:hAnsi="Times New Roman" w:cs="Times New Roman"/>
          <w:sz w:val="24"/>
          <w:szCs w:val="24"/>
        </w:rPr>
        <w:t xml:space="preserve"> навыки</w:t>
      </w:r>
      <w:r w:rsidR="00576823" w:rsidRPr="002D564F">
        <w:rPr>
          <w:rFonts w:ascii="Times New Roman" w:hAnsi="Times New Roman" w:cs="Times New Roman"/>
          <w:sz w:val="24"/>
          <w:szCs w:val="24"/>
        </w:rPr>
        <w:t xml:space="preserve"> уверенного поведения</w:t>
      </w:r>
      <w:r w:rsidR="00576823">
        <w:rPr>
          <w:rFonts w:ascii="Times New Roman" w:hAnsi="Times New Roman" w:cs="Times New Roman"/>
          <w:sz w:val="24"/>
          <w:szCs w:val="24"/>
        </w:rPr>
        <w:t>; уметь проявлять эмпатию, внимание</w:t>
      </w:r>
      <w:r w:rsidR="00576823" w:rsidRPr="002D564F">
        <w:rPr>
          <w:rFonts w:ascii="Times New Roman" w:hAnsi="Times New Roman" w:cs="Times New Roman"/>
          <w:sz w:val="24"/>
          <w:szCs w:val="24"/>
        </w:rPr>
        <w:t xml:space="preserve"> к окружающим</w:t>
      </w:r>
      <w:r w:rsidR="00576823">
        <w:rPr>
          <w:rFonts w:ascii="Times New Roman" w:hAnsi="Times New Roman" w:cs="Times New Roman"/>
          <w:sz w:val="24"/>
          <w:szCs w:val="24"/>
        </w:rPr>
        <w:t>;</w:t>
      </w:r>
      <w:r w:rsidR="001C645B">
        <w:rPr>
          <w:rFonts w:ascii="Times New Roman" w:hAnsi="Times New Roman" w:cs="Times New Roman"/>
          <w:sz w:val="24"/>
          <w:szCs w:val="24"/>
        </w:rPr>
        <w:t xml:space="preserve"> уметь конструктивно взаимодействовать.</w:t>
      </w:r>
    </w:p>
    <w:p w:rsidR="002D564F" w:rsidRPr="002D564F" w:rsidRDefault="00695AAD" w:rsidP="002D564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D564F" w:rsidRPr="002D564F">
        <w:rPr>
          <w:rFonts w:ascii="Times New Roman" w:eastAsia="Times New Roman" w:hAnsi="Times New Roman" w:cs="Times New Roman"/>
          <w:color w:val="333333"/>
          <w:sz w:val="24"/>
          <w:szCs w:val="24"/>
        </w:rPr>
        <w:t>Экспертную проверку можно произвести, используя тесты: тест школьной тревожности Филлипса, методика определения самооценки (Т.А. Фалькович), методика «Несуществующее животное» (Е.И. Рогов).</w:t>
      </w:r>
    </w:p>
    <w:p w:rsidR="002D564F" w:rsidRPr="002D564F" w:rsidRDefault="002D564F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028" w:rsidRPr="002D564F" w:rsidRDefault="002D564F" w:rsidP="002D564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0220B" w:rsidRPr="002D564F">
        <w:rPr>
          <w:rFonts w:ascii="Times New Roman" w:hAnsi="Times New Roman" w:cs="Times New Roman"/>
          <w:b/>
          <w:sz w:val="24"/>
          <w:szCs w:val="24"/>
        </w:rPr>
        <w:t xml:space="preserve">Место курса внеурочной деятельности </w:t>
      </w:r>
      <w:r w:rsidR="00DF6028" w:rsidRPr="002D564F">
        <w:rPr>
          <w:rFonts w:ascii="Times New Roman" w:hAnsi="Times New Roman" w:cs="Times New Roman"/>
          <w:b/>
          <w:sz w:val="24"/>
          <w:szCs w:val="24"/>
        </w:rPr>
        <w:t xml:space="preserve"> в учебном плане</w:t>
      </w:r>
    </w:p>
    <w:p w:rsidR="00DF6028" w:rsidRPr="002D564F" w:rsidRDefault="00DF6028" w:rsidP="00DF60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028" w:rsidRPr="002D564F" w:rsidRDefault="0060220B" w:rsidP="00DF602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eastAsia="Calibri" w:hAnsi="Times New Roman" w:cs="Times New Roman"/>
          <w:sz w:val="24"/>
          <w:szCs w:val="24"/>
        </w:rPr>
        <w:t xml:space="preserve">В учебном плане на внеурочную деятельность отводится </w:t>
      </w:r>
      <w:r w:rsidR="00DF6028" w:rsidRPr="002D564F">
        <w:rPr>
          <w:rFonts w:ascii="Times New Roman" w:eastAsia="Calibri" w:hAnsi="Times New Roman" w:cs="Times New Roman"/>
          <w:sz w:val="24"/>
          <w:szCs w:val="24"/>
        </w:rPr>
        <w:t>1 час в не</w:t>
      </w:r>
      <w:r w:rsidRPr="002D564F">
        <w:rPr>
          <w:rFonts w:ascii="Times New Roman" w:eastAsia="Calibri" w:hAnsi="Times New Roman" w:cs="Times New Roman"/>
          <w:sz w:val="24"/>
          <w:szCs w:val="24"/>
        </w:rPr>
        <w:t xml:space="preserve">делю. Таким образом, </w:t>
      </w:r>
      <w:r w:rsidR="00DF6028" w:rsidRPr="002D564F">
        <w:rPr>
          <w:rFonts w:ascii="Times New Roman" w:eastAsia="Calibri" w:hAnsi="Times New Roman" w:cs="Times New Roman"/>
          <w:sz w:val="24"/>
          <w:szCs w:val="24"/>
        </w:rPr>
        <w:t>за год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должно быть проведено 34 </w:t>
      </w:r>
      <w:r w:rsidRPr="002D564F">
        <w:rPr>
          <w:rFonts w:ascii="Times New Roman" w:hAnsi="Times New Roman" w:cs="Times New Roman"/>
          <w:sz w:val="24"/>
          <w:szCs w:val="24"/>
        </w:rPr>
        <w:t xml:space="preserve"> </w:t>
      </w:r>
      <w:r w:rsidR="00DF6028" w:rsidRPr="002D564F">
        <w:rPr>
          <w:rFonts w:ascii="Times New Roman" w:hAnsi="Times New Roman" w:cs="Times New Roman"/>
          <w:sz w:val="24"/>
          <w:szCs w:val="24"/>
        </w:rPr>
        <w:t>часа.</w:t>
      </w:r>
    </w:p>
    <w:p w:rsidR="00DF6028" w:rsidRPr="002D564F" w:rsidRDefault="00D4502D" w:rsidP="00DF6028">
      <w:pPr>
        <w:pStyle w:val="a5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Последовательность изучения тем и</w:t>
      </w:r>
      <w:r w:rsidR="00DF6028" w:rsidRPr="002D564F">
        <w:rPr>
          <w:rFonts w:ascii="Times New Roman" w:hAnsi="Times New Roman" w:cs="Times New Roman"/>
          <w:sz w:val="24"/>
          <w:szCs w:val="24"/>
        </w:rPr>
        <w:t xml:space="preserve"> количества часов по каждой из них </w:t>
      </w:r>
      <w:r w:rsidR="00DF6028" w:rsidRPr="002D564F">
        <w:rPr>
          <w:rFonts w:ascii="Times New Roman" w:eastAsia="Calibri" w:hAnsi="Times New Roman" w:cs="Times New Roman"/>
          <w:sz w:val="24"/>
          <w:szCs w:val="24"/>
        </w:rPr>
        <w:t>состоит из:</w:t>
      </w:r>
    </w:p>
    <w:p w:rsidR="00DF6028" w:rsidRPr="002D564F" w:rsidRDefault="00DF6028" w:rsidP="00DF60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Ориентировочный этап - 4 ч.</w:t>
      </w:r>
    </w:p>
    <w:p w:rsidR="00DF6028" w:rsidRPr="002D564F" w:rsidRDefault="00DF6028" w:rsidP="00DF6028">
      <w:pPr>
        <w:pStyle w:val="a3"/>
        <w:numPr>
          <w:ilvl w:val="0"/>
          <w:numId w:val="2"/>
        </w:numPr>
        <w:shd w:val="clear" w:color="auto" w:fill="auto"/>
        <w:spacing w:before="0" w:after="0" w:line="274" w:lineRule="exact"/>
        <w:rPr>
          <w:sz w:val="24"/>
          <w:szCs w:val="24"/>
        </w:rPr>
      </w:pPr>
      <w:r w:rsidRPr="002D564F">
        <w:rPr>
          <w:sz w:val="24"/>
          <w:szCs w:val="24"/>
        </w:rPr>
        <w:t>Развивающий этап.  - 28 ч.</w:t>
      </w:r>
    </w:p>
    <w:p w:rsidR="00DF6028" w:rsidRPr="002D564F" w:rsidRDefault="00DF6028" w:rsidP="00DF60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564F">
        <w:rPr>
          <w:rFonts w:ascii="Times New Roman" w:hAnsi="Times New Roman" w:cs="Times New Roman"/>
          <w:sz w:val="24"/>
          <w:szCs w:val="24"/>
        </w:rPr>
        <w:t>Закрепляющий этап. - 2 ч.</w:t>
      </w:r>
    </w:p>
    <w:p w:rsidR="00DF6028" w:rsidRPr="002D564F" w:rsidRDefault="00DF6028" w:rsidP="00DF6028">
      <w:pPr>
        <w:rPr>
          <w:rFonts w:ascii="Times New Roman" w:hAnsi="Times New Roman" w:cs="Times New Roman"/>
          <w:b/>
          <w:sz w:val="24"/>
          <w:szCs w:val="24"/>
        </w:rPr>
      </w:pPr>
    </w:p>
    <w:p w:rsidR="00DF6028" w:rsidRDefault="00DF6028" w:rsidP="00DF6028">
      <w:pPr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4502D" w:rsidP="00DF6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DF6028">
        <w:rPr>
          <w:rFonts w:ascii="Times New Roman" w:hAnsi="Times New Roman" w:cs="Times New Roman"/>
          <w:b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 «Саморазвитие личности</w:t>
      </w:r>
      <w:r w:rsidR="00DF6028">
        <w:rPr>
          <w:rFonts w:ascii="Times New Roman" w:hAnsi="Times New Roman" w:cs="Times New Roman"/>
          <w:b/>
          <w:sz w:val="28"/>
          <w:szCs w:val="28"/>
        </w:rPr>
        <w:t>»</w:t>
      </w:r>
    </w:p>
    <w:p w:rsidR="00DF6028" w:rsidRDefault="00DF6028" w:rsidP="00DF602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Формы организации учебного процесса: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диагностические методики, ролевые игры, релаксационные методы, </w:t>
      </w:r>
      <w:r>
        <w:rPr>
          <w:rStyle w:val="1"/>
          <w:color w:val="000000"/>
          <w:sz w:val="28"/>
          <w:szCs w:val="28"/>
        </w:rPr>
        <w:t>метафорические притчи и истории, мини-лекции, психофизиологические методики, телесно-ориентированные техники</w:t>
      </w:r>
      <w:r>
        <w:rPr>
          <w:rFonts w:ascii="Times New Roman" w:hAnsi="Times New Roman" w:cs="Times New Roman"/>
          <w:sz w:val="28"/>
          <w:szCs w:val="28"/>
        </w:rPr>
        <w:t>, практические занятия, дискуссии, социально-психологические тренинги, психологические практикумы с элементами тренинга.</w:t>
      </w:r>
    </w:p>
    <w:p w:rsidR="0034612B" w:rsidRDefault="0034612B" w:rsidP="00D450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12B" w:rsidRDefault="0034612B" w:rsidP="00D450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F6028" w:rsidP="00D4502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Ориентировочный этап. (4 ч.)</w:t>
      </w:r>
    </w:p>
    <w:p w:rsidR="00DF6028" w:rsidRPr="00135C75" w:rsidRDefault="002D564F" w:rsidP="00DF6028">
      <w:pPr>
        <w:pStyle w:val="a3"/>
        <w:shd w:val="clear" w:color="auto" w:fill="auto"/>
        <w:spacing w:before="0" w:after="0" w:line="274" w:lineRule="exact"/>
        <w:jc w:val="both"/>
        <w:rPr>
          <w:b/>
          <w:sz w:val="24"/>
          <w:szCs w:val="24"/>
        </w:rPr>
      </w:pPr>
      <w:r>
        <w:rPr>
          <w:rStyle w:val="11"/>
          <w:color w:val="000000"/>
          <w:sz w:val="28"/>
          <w:szCs w:val="28"/>
        </w:rPr>
        <w:t>Работа с учащимися</w:t>
      </w:r>
      <w:r w:rsidR="00DF6028">
        <w:rPr>
          <w:rStyle w:val="11"/>
          <w:color w:val="000000"/>
          <w:sz w:val="28"/>
          <w:szCs w:val="28"/>
        </w:rPr>
        <w:t>.</w:t>
      </w:r>
      <w:r w:rsidR="000F4F5F" w:rsidRPr="000F4F5F">
        <w:rPr>
          <w:rFonts w:ascii="Helvetica" w:eastAsia="Times New Roman" w:hAnsi="Helvetica" w:cs="Helvetica"/>
          <w:color w:val="333333"/>
          <w:sz w:val="21"/>
          <w:szCs w:val="21"/>
        </w:rPr>
        <w:t xml:space="preserve"> </w:t>
      </w:r>
      <w:r w:rsidR="000F4F5F" w:rsidRPr="00135C75">
        <w:rPr>
          <w:rFonts w:eastAsia="Times New Roman"/>
          <w:color w:val="333333"/>
          <w:sz w:val="24"/>
          <w:szCs w:val="24"/>
        </w:rPr>
        <w:t>Введение. Знакомство с целями и задачами курса, правилами занятий.</w:t>
      </w:r>
      <w:r w:rsidR="000F4F5F" w:rsidRPr="00135C75">
        <w:rPr>
          <w:rStyle w:val="11"/>
          <w:color w:val="000000"/>
          <w:sz w:val="24"/>
          <w:szCs w:val="24"/>
        </w:rPr>
        <w:t xml:space="preserve"> </w:t>
      </w:r>
      <w:r w:rsidR="00DF6028" w:rsidRPr="00135C75">
        <w:rPr>
          <w:rStyle w:val="11"/>
          <w:color w:val="000000"/>
          <w:sz w:val="24"/>
          <w:szCs w:val="24"/>
        </w:rPr>
        <w:t xml:space="preserve"> </w:t>
      </w:r>
      <w:r w:rsidR="00DF6028" w:rsidRPr="00135C75">
        <w:rPr>
          <w:rStyle w:val="111"/>
          <w:color w:val="000000"/>
          <w:sz w:val="24"/>
          <w:szCs w:val="24"/>
        </w:rPr>
        <w:t>Диагностика: выявление уровня тревожности (тест Филлипса).</w:t>
      </w:r>
      <w:r w:rsidR="00DF6028" w:rsidRPr="00135C75">
        <w:rPr>
          <w:sz w:val="24"/>
          <w:szCs w:val="24"/>
        </w:rPr>
        <w:t xml:space="preserve"> Куда же нам плыть?</w:t>
      </w:r>
    </w:p>
    <w:p w:rsidR="00DF6028" w:rsidRPr="00135C75" w:rsidRDefault="00DF6028" w:rsidP="00DF6028">
      <w:pPr>
        <w:pStyle w:val="a3"/>
        <w:shd w:val="clear" w:color="auto" w:fill="auto"/>
        <w:spacing w:before="0" w:after="0" w:line="274" w:lineRule="exact"/>
        <w:ind w:firstLine="567"/>
        <w:jc w:val="both"/>
        <w:rPr>
          <w:b/>
          <w:sz w:val="24"/>
          <w:szCs w:val="24"/>
        </w:rPr>
      </w:pPr>
      <w:r w:rsidRPr="00135C75">
        <w:rPr>
          <w:b/>
          <w:sz w:val="24"/>
          <w:szCs w:val="24"/>
        </w:rPr>
        <w:t>Развивающий этап. (28 ч.)</w:t>
      </w:r>
    </w:p>
    <w:p w:rsidR="00DF6028" w:rsidRDefault="00DF6028" w:rsidP="00DF6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5C75">
        <w:rPr>
          <w:rFonts w:ascii="Times New Roman" w:hAnsi="Times New Roman" w:cs="Times New Roman"/>
          <w:sz w:val="24"/>
          <w:szCs w:val="24"/>
        </w:rPr>
        <w:t>Каков я на самом деле? Кто я? Моя индивидуальность. Мой дневник. Мнение. То</w:t>
      </w:r>
      <w:r w:rsidR="001A2139" w:rsidRPr="00135C75">
        <w:rPr>
          <w:rFonts w:ascii="Times New Roman" w:hAnsi="Times New Roman" w:cs="Times New Roman"/>
          <w:sz w:val="24"/>
          <w:szCs w:val="24"/>
        </w:rPr>
        <w:t>чка опоры.</w:t>
      </w:r>
      <w:r w:rsidRPr="00135C75">
        <w:rPr>
          <w:rFonts w:ascii="Times New Roman" w:hAnsi="Times New Roman" w:cs="Times New Roman"/>
          <w:sz w:val="24"/>
          <w:szCs w:val="24"/>
        </w:rPr>
        <w:t xml:space="preserve"> Чувство собственного достоинства. Уверенное и неуверенное поведение.</w:t>
      </w:r>
      <w:r w:rsidR="001A2139" w:rsidRPr="00135C75">
        <w:rPr>
          <w:rFonts w:ascii="Times New Roman" w:hAnsi="Times New Roman" w:cs="Times New Roman"/>
          <w:sz w:val="24"/>
          <w:szCs w:val="24"/>
        </w:rPr>
        <w:t xml:space="preserve"> Мои права и права других людей. Просьба. Я в своих глазах и в глазах других людей. Эмоции и чувства. Обида. Как справиться с плохим настроением. Мои слабости. Мои проблемы. Мотивы наших поступков. Люди, значимые для меня. Эффективные приемы общения. Я тебя понимаю. Взаимопомощь. Творческая личность. Как достичь цели. Полюбить себя.</w:t>
      </w:r>
      <w:r w:rsidRPr="00135C75">
        <w:rPr>
          <w:rFonts w:ascii="Times New Roman" w:hAnsi="Times New Roman" w:cs="Times New Roman"/>
          <w:sz w:val="24"/>
          <w:szCs w:val="24"/>
        </w:rPr>
        <w:t xml:space="preserve"> Самопринятие. Самоуважение. Самоодобрение.</w:t>
      </w:r>
      <w:r w:rsidR="001A2139" w:rsidRPr="00135C75">
        <w:rPr>
          <w:rFonts w:ascii="Times New Roman" w:hAnsi="Times New Roman" w:cs="Times New Roman"/>
          <w:sz w:val="24"/>
          <w:szCs w:val="24"/>
        </w:rPr>
        <w:t xml:space="preserve"> Будьте собой, но влучшем виде.</w:t>
      </w:r>
      <w:r w:rsidRPr="00135C75">
        <w:rPr>
          <w:rFonts w:ascii="Times New Roman" w:hAnsi="Times New Roman" w:cs="Times New Roman"/>
          <w:sz w:val="24"/>
          <w:szCs w:val="24"/>
        </w:rPr>
        <w:t xml:space="preserve"> Жизнь по собственному выбору.</w:t>
      </w:r>
      <w:r w:rsidR="001A2139" w:rsidRPr="00135C75">
        <w:rPr>
          <w:rFonts w:ascii="Times New Roman" w:hAnsi="Times New Roman" w:cs="Times New Roman"/>
          <w:sz w:val="24"/>
          <w:szCs w:val="24"/>
        </w:rPr>
        <w:t xml:space="preserve"> Звездная карта моей жизни. Контракт с самим собой.</w:t>
      </w:r>
      <w:r w:rsidR="001A21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028" w:rsidRDefault="00DF6028" w:rsidP="001A213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Закрепляющий этап. (2 ч.).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5C75">
        <w:rPr>
          <w:rFonts w:ascii="Times New Roman" w:hAnsi="Times New Roman" w:cs="Times New Roman"/>
          <w:sz w:val="24"/>
          <w:szCs w:val="24"/>
        </w:rPr>
        <w:t>Перед дальней дорогой.</w:t>
      </w:r>
      <w:r w:rsidRPr="00135C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5C75">
        <w:rPr>
          <w:rFonts w:ascii="Times New Roman" w:hAnsi="Times New Roman" w:cs="Times New Roman"/>
          <w:sz w:val="24"/>
          <w:szCs w:val="24"/>
        </w:rPr>
        <w:t>Прощай</w:t>
      </w:r>
      <w:r w:rsidR="001A2139" w:rsidRPr="00135C75">
        <w:rPr>
          <w:rFonts w:ascii="Times New Roman" w:hAnsi="Times New Roman" w:cs="Times New Roman"/>
          <w:sz w:val="24"/>
          <w:szCs w:val="24"/>
        </w:rPr>
        <w:t>…</w:t>
      </w:r>
    </w:p>
    <w:p w:rsidR="00DF6028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F6028" w:rsidP="00DF6028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DF6028" w:rsidRDefault="00DF6028" w:rsidP="00DF602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2"/>
        <w:gridCol w:w="5119"/>
        <w:gridCol w:w="2606"/>
        <w:gridCol w:w="1816"/>
      </w:tblGrid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раздела, темы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Ориентировочный этап.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лекция, беседа, комбинированный урок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Развивающий этап.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лекция, беседа, комбинированный урок, тренинги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F6028" w:rsidTr="00DF6028">
        <w:trPr>
          <w:jc w:val="center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Закрепляющий этап.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лекция, беседа, комбинированный урок, тренинги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6028" w:rsidTr="00DF6028">
        <w:trPr>
          <w:jc w:val="center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028" w:rsidRDefault="00DF6028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E75A1" w:rsidRDefault="00BE75A1" w:rsidP="00BE75A1">
      <w:pPr>
        <w:shd w:val="clear" w:color="auto" w:fill="FFFFFF"/>
        <w:spacing w:after="135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564F" w:rsidRPr="00F356FE" w:rsidRDefault="00BE75A1" w:rsidP="00BE75A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1A2139">
        <w:rPr>
          <w:rFonts w:ascii="Helvetica" w:eastAsia="Times New Roman" w:hAnsi="Helvetica" w:cs="Helvetica"/>
          <w:b/>
          <w:bCs/>
          <w:color w:val="333333"/>
          <w:sz w:val="21"/>
        </w:rPr>
        <w:t>Календарно-тематическое планирование</w:t>
      </w:r>
    </w:p>
    <w:tbl>
      <w:tblPr>
        <w:tblW w:w="13152" w:type="dxa"/>
        <w:jc w:val="center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1"/>
        <w:gridCol w:w="463"/>
        <w:gridCol w:w="441"/>
        <w:gridCol w:w="2678"/>
        <w:gridCol w:w="4497"/>
        <w:gridCol w:w="3261"/>
        <w:gridCol w:w="961"/>
      </w:tblGrid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№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дата</w:t>
            </w: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Название темы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Содержание, деятельность учащихся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Планируемые результаты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Кол-во часов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Введение</w:t>
            </w: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Знакомство с целями и задачами курса, правилами занятий.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Знакомство с курсом, его особенностями, правилами поведения во время занятий.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Умение слушать и слышать, давать обратную связь, анализировать сказанное, рефлексировать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Куда же нам плыть?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Что изучает психология. По каким направлениям ведется работа. Анкета «Самоопределение». Игра «Ассоциации»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F67E22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Анализировать свои желания, умение строить аасоциации, развитие воображения, безоценочные высказывания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Каков я на самом деле?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Тест на самоопределение, принятие себя: мои недостатки, мои достоинства, игры «Встаньте в круг», «Счет до 10», 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F67E22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Умение анализировать свои достоинства и недостатки, принимать себя, уметь чувствовать других людей, рефлексировать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Какой Я? Моя жизненная лестница.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Ответы на вопрос «Какой я человек?» игра «Все-некоторые-только я», «Любимое-нелюбимое»</w:t>
            </w:r>
          </w:p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Тест тревожности Филипса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67E22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Уметь анализировать свои качества, сопоставлять свои оценки с оценками других людей,  </w:t>
            </w:r>
            <w:r w:rsid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анализировать уровень тревожности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Кто Я?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«Я глазами себя, родителей, друзей», притча </w:t>
            </w:r>
            <w:r w:rsid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«В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орона и павлин»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слушать притчу</w:t>
            </w:r>
            <w:r w:rsidR="00F67E22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анализировать, понимать поучительный смысл, делать выводы, строить высказывание, обсуждать услышанное, уметь выразить эмпатию другому человеку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0F2EBE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0F2EBE" w:rsidRDefault="000F2EBE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Моя индивидуальность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Упражнения «Ассоциация», «Легкие пути ведут в тупик»,  медитация «Здравствуй Я, мой любимый», «Мой портрет в лучах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солнца»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Осознать и принять свою индивидуальность, уметь высказывать в письменной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форме свои представления об индивидуальности одноклассников,уметь сосредоточить внимание на своем внутреннем мире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0F2EBE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0F2EBE" w:rsidRDefault="000F2EBE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Мой дневник. Мнение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«Никто не знает..», «Мой дневник»,</w:t>
            </w:r>
            <w:r w:rsidR="00BC3D1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«Футболка с надписью», «Письмо себе, любимому», «Чего вы хотите достичь», «Мнение»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F2EB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презентовать себя, уметь разговаривать со своей душой, осознавать свои желания, уметь строить перспективу, рефлексировать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F2EBE" w:rsidRPr="00F356FE" w:rsidRDefault="000F2EBE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Точка опоры.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«Скажу откровенно..», «Точка опоры», «Сильные стороны»-медитация, «Эмиграция», «Маяк», проективный рисунок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раскрывать свои сильные стороны, использовать личностные ресурсы с помощью медитации, актуализировать их ,  интерпретировать рисунки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Чувство собственного достоинства.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«Мои достоинства. Обратная связь»</w:t>
            </w:r>
            <w:r w:rsidR="009D18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правила обратной связи, «Самый-самый», «Мое качество», «Скульптура», «Уступки»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BC3D1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Уметь давать </w:t>
            </w:r>
            <w:r w:rsidR="009D18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позитивную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обратную связь</w:t>
            </w:r>
            <w:r w:rsidR="009D184A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для укрепления самооценки и актуализации личностных ресурсов, познавать себя с помощью группы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Уверенное и неуверенное поведение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9D184A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Анализ ситуаций с разным поведением, список слов, упр.»Зеркало», «Город Уверенности», «Я-хозяин», «Круг уверенности»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9D184A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отличать уверенное поведение от неуверенного, знать приемы уверенного поведения, развивать чувство уверенности в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trHeight w:val="1145"/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Мои права и права других людей. Просьба.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«Атомы», «Мои права», « Мой герб» «Кто я?», «Моё отражение»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9D184A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Закрепить навыки уверенного поведения, </w:t>
            </w:r>
            <w:r w:rsidR="00D57FB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учитывать мнения других людей при взаимодействии с ними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D57FBB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FBB" w:rsidRPr="000F2EBE" w:rsidRDefault="00D57FBB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FBB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FBB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Просьба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FBB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Упражнения: «Новый способ», «Список прав»,  «Пирог с начинкой», «Чемпионат»,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«Свободный микрофон»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7FBB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Уметь высказывать просьбу и реагировать на просьбы других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людей, уметь определять психологические характеристики свои и других, упрочить чувство уверенности в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FBB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8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 в своих глазах и глазах других людей.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«Подарок», «Футболка с надписью», «послание самому себе»,Части моего Я», «Приятный разговор», «Листок за спиной»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57FB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Дальнейшее осознание «Я-концепции», понимать необходимость</w:t>
            </w:r>
            <w:r w:rsidR="00ED6EA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важных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качеств для эффективного взаимодействия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Эмоции и чувства. 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«Пальцы», «Эмоции» «Имена чувств», «Зеркало», беседа-обсуждение о пользе и вреде чувств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выражать свое эмоциональное состояние, знать основные чувства и эмоции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ED6EA8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EA8" w:rsidRPr="000F2EBE" w:rsidRDefault="00ED6EA8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EA8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EA8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Обида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EA8" w:rsidRDefault="00680E66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 «Антоним» «Детские обиды», «Копилка обид», «Обиженный человек», «Куда уходит злость» , «Горячий стул»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D6EA8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Знать способы справляться с обидой, </w:t>
            </w:r>
            <w:r w:rsidR="00680E6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укреплять уверенность в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D6EA8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Как справиться с раздражением, плохим настроением.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680E66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«Какого я цвета?», «Твое настроение», «Чувствую себя хорошо», «Аукцион», «Расслабляемся», «Мусорное ведро»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680E66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анализировать и преодолевать барьеры, знать способы преодолеть чувство  тревоги, раздражения, избавиться от плохого настроения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Мои слабости.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12B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«Комплимент», «Под микроскопом», «Принимаю ответственность на себя», «Обратная сторона медали», «Каким меня видят окружающие», «Я- центр воли»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12B3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Осознавать свои слабые стороны, ограничения, знать положительные и отрицательные качества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12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Мои проблемы.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12B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 Вопрос», «Проблемы», «Преодоление», «Крокодил», «Победи своего дракона»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12B3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Уметь осознавать свои проблемы, знать способы преодоления трудностей, мешающих самовыражениию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Мотивы поступков.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12B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«Светский прием», </w:t>
            </w:r>
            <w:r w:rsidR="00A12B3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«Осознание мотива», «Особые дары», «Мотив моего собственного поведения», «Благодарность без слов», «Волшебный магазин»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12B3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Уметь осознавать мотивы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 xml:space="preserve">своих поступков, знать способы устранения эмоциональных барьеров 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Люди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</w:t>
            </w: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значимые для меня.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«Приятные слова», «Значимые люди», «Слепой и поводырь», «Объявление», «Идеал»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Ценить и уважать не только себя, но и окружающих, доверять им; уметь находить положительные стороны личности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Эффективные приемы общения.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«Испорченный телефон», «Какой я в общении?», «Умение вести разговор- это талант», «Общение –это..», советы «Как укреплять свою коммуникабельность». «Гость»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Знать приемы общения, представлять способы самоанализа и самокоррекции в сфере общения, развивать базовые коммуникативные умения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16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Я тебя </w:t>
            </w:r>
            <w:r w:rsidR="00135C75"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понимаю.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AC565B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«Твоё будущее», «понимание», «Мы с тобой одной крови», </w:t>
            </w:r>
            <w:r w:rsidR="00E728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«Другой акцент», «Круг моего общения», «Я тебя понимаю»,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AC565B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Совершенствовать умения эффективного общения, коммуникативных навыков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Помощь друг другу.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E728F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«Тимуровцы», «Друг для друга», «Доброта», «Улыбка», «Вежливость», разговор о поведении и культуре, о добром слове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Знать способы расположения людей к себе, уметь налаживать благоприятный климат для отношений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E728F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F5" w:rsidRPr="000F2EBE" w:rsidRDefault="00E728F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F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F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Творческая личность.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F5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Упражнения «Представление имени», медитация, составление коллективной сказки, создание 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образа с помощью воображения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28F5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Понимать, что отличает людей друг от друга, уметь находить способ выйти из ситуации, познакомить с личностными ценностями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развивать воображение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28F5" w:rsidRPr="00F356FE" w:rsidRDefault="00E728F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18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Я иду к цели.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«Бегущие огни», «По секрету»,  лекция«Принципы»,  обсуждение «Именинный пирог»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7B7D4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Уметь ставить цели, знать способы преодоления препятствий, уметь выбирать средства при достижении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целей, уметь строить высказывания при обсуждении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Полюбить себя.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7B7D4F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«Бип», «Не могу полюбить себя», робота с зеркалом, рисунок «Я в лучах солнца», Гимн себе-аффирмация, составление формулы любви к себе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7B7D4F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Развитие понятия «Я-концепция», развивать уверенность в себе через любовь, закрепить благоприятное отношение к себе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B7" w:rsidRDefault="00C848B7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20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Самопринятие. С</w:t>
            </w:r>
            <w:r w:rsidR="00135C75"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амоуважение. Самоодобрение.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FC05B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«Приветственная фраза» «Автопилот», беседа о человеке, одобряющем себя, выведение формулы успеха, медитация «Я ценю себя»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говорить о себе положительно, активизировать процесс самопознания, повысить уровень самопонимания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21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Будьте собой, но в лучшем виде.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FC05B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«Восковая палочка», «Художественный фильм», «Я- подарок для человечества», «Секрет»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находить в себе скрытые особенности личности и использовать приемы для изменения в лучшую сторону; понимать свое состояние и состояние других людей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22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Жизнь по собственному выбору.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«Мне приятно сказать», «А что дальше?», беседа «Должен или выбираю», «Прошлое, настоящее и будущее», «Я реальный, Я идеальный», «Круг нашей жизни», Машина времени»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FC05B0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Уметь анализировать свои личностные качества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, знать, как эффективно использовать свое время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848B7" w:rsidRDefault="00C848B7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Карта жизни.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Контракт с самим собой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D44C49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«Ты меня уважаешь?»,  рисунок «Моя Вселенная», «Какой я человек?»,  зарядка позитивного мышления «Именно сегодня», стратегия души, медитация «Дом моей души» 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44C4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Укрепить представление о себе, уметь анализировать себя и других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C848B7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24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В добрый путь.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«Заколдованные», рефлексия «Что же у нас получилось?», «Чемодан», игра «Необитаемый остров»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D44C49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Развивать личностные ценности, знать сильные стороны своей личности, 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формировать адекватную 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самооценку, актуализировать личностные ресурсы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1</w:t>
            </w:r>
          </w:p>
        </w:tc>
      </w:tr>
      <w:tr w:rsidR="00135C75" w:rsidRPr="00F356FE" w:rsidTr="00C848B7">
        <w:trPr>
          <w:jc w:val="center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0F2EBE" w:rsidRDefault="00135C75" w:rsidP="000F2EBE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2EB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25</w:t>
            </w:r>
          </w:p>
        </w:tc>
        <w:tc>
          <w:tcPr>
            <w:tcW w:w="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3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До свидания.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ED6EA8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Упражнения</w:t>
            </w:r>
            <w:r w:rsidR="00C848B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Карусели», «Я к вам пишу..», дискуссия «Весь мир-сцена», аффирмация «Я-это Я», «Подарки»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C848B7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Закрепить представление о своей уникальности, закрепление дружеских отношений в классе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135C75" w:rsidRPr="00F356FE" w:rsidTr="00135C75">
        <w:trPr>
          <w:jc w:val="center"/>
        </w:trPr>
        <w:tc>
          <w:tcPr>
            <w:tcW w:w="17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</w:p>
        </w:tc>
        <w:tc>
          <w:tcPr>
            <w:tcW w:w="2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F356FE"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Всего:</w:t>
            </w:r>
          </w:p>
        </w:tc>
        <w:tc>
          <w:tcPr>
            <w:tcW w:w="4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C75" w:rsidRPr="00F356FE" w:rsidRDefault="00135C75" w:rsidP="00A12B3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5C75" w:rsidRPr="00F356FE" w:rsidRDefault="00C848B7" w:rsidP="00A12B3F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  <w:t>34</w:t>
            </w:r>
          </w:p>
        </w:tc>
      </w:tr>
    </w:tbl>
    <w:p w:rsidR="0034612B" w:rsidRDefault="0034612B" w:rsidP="0034612B">
      <w:pPr>
        <w:rPr>
          <w:rFonts w:ascii="Times New Roman" w:hAnsi="Times New Roman" w:cs="Times New Roman"/>
          <w:b/>
          <w:sz w:val="28"/>
          <w:szCs w:val="28"/>
        </w:rPr>
      </w:pPr>
    </w:p>
    <w:p w:rsidR="00DF6028" w:rsidRPr="0034612B" w:rsidRDefault="00DF6028" w:rsidP="0034612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Условия, необходимые для реализации программы:</w:t>
      </w:r>
    </w:p>
    <w:p w:rsidR="00DF6028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занятиях организуется за партами в аудитории, но при изучении отдельных тем, где требуется работа в режиме тренинга, занятие проводится в круге, сидя на стульях. На каждом уроке учащиеся ведут записи в тетрадях. Для обеспечения принципа наглядности обучения используется мультимедийный комплекс (компьютер, проектор, экран). Необходимые дидактические материалы: пакет диагностических методик, пакет упражнений, соответствующий структуре занятий (система игр и упражнений для разминки, для основной части занятия).</w:t>
      </w:r>
    </w:p>
    <w:p w:rsidR="00DF6028" w:rsidRDefault="00DF6028" w:rsidP="00DF6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028" w:rsidRDefault="00DF6028" w:rsidP="00DF6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учебников и учебных пособий:</w:t>
      </w:r>
    </w:p>
    <w:p w:rsidR="00DF6028" w:rsidRDefault="00DF6028" w:rsidP="00DF602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 Л. Ф. Психологический тренинг с подростками. – СПб.: Питер, 2005.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 Л. Ф. Программа. Саморазвитие личности 9 класс. </w:t>
      </w:r>
      <w:r>
        <w:rPr>
          <w:rStyle w:val="FontStyle113"/>
          <w:rFonts w:eastAsia="Times New Roman"/>
          <w:sz w:val="28"/>
          <w:szCs w:val="28"/>
        </w:rPr>
        <w:t>-  СПб.: Питер, 2007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Вачков И. В. Основы технологии группового тренинга. - М.: Ось-89, 2003.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Грачева Л. В. Эмоциональный тренинг: искусство властвовать собой. Самоиндукция эмоций, упражнения актерского тренинга, исследования. - Спб.: Речь, 2004.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Дереклеева Н. Модульный курс учебной и коммуникативной мотивации учащихся. - Москва, 2004.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Заморев С. И. Игровая терапия. Совсем не детские проблемы - СПб.: Речь, 2002.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Микляева А. "Я - подросток. Программа уроков психологии". - СПб. Речь, 2006.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Ромек В. Г. Тренинг уверенности в межличностных отношениях. – Спб.: Речь, 2005.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Рязанова Д. Тренинг с подростками. - Москва, 2003.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Стебенева Н., Королева Н. Программа психолого-педагогических мероприятий для выпускников в период подготовки к единому государственному экзамену "Путь к успеху". - Журнал «Школьный психолог» издательского дома «Первое сентября» № 29/2003.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Федоренко Л. Психопрофилактика эмоционального напряжения. - Спб, 2003. </w:t>
      </w:r>
    </w:p>
    <w:p w:rsidR="00DF6028" w:rsidRDefault="00DF6028" w:rsidP="00DF6028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Чибисова М. Ю. Методический инструментарий психологической подготовки /Народное образование. – 2008.- № 9. – С. 197-202.</w:t>
      </w:r>
    </w:p>
    <w:p w:rsidR="00C13937" w:rsidRPr="00BE75A1" w:rsidRDefault="00DF6028" w:rsidP="00BE75A1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Шурухт С. М. Подростковый возраст: развитие креативности, самосознания, эмоций, коммуникации и ответственности. - СПб.: Речь, 2006. </w:t>
      </w:r>
    </w:p>
    <w:sectPr w:rsidR="00C13937" w:rsidRPr="00BE75A1" w:rsidSect="00135C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4E0" w:rsidRDefault="005604E0" w:rsidP="00576823">
      <w:pPr>
        <w:spacing w:after="0" w:line="240" w:lineRule="auto"/>
      </w:pPr>
      <w:r>
        <w:separator/>
      </w:r>
    </w:p>
  </w:endnote>
  <w:endnote w:type="continuationSeparator" w:id="1">
    <w:p w:rsidR="005604E0" w:rsidRDefault="005604E0" w:rsidP="00576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4E0" w:rsidRDefault="005604E0" w:rsidP="00576823">
      <w:pPr>
        <w:spacing w:after="0" w:line="240" w:lineRule="auto"/>
      </w:pPr>
      <w:r>
        <w:separator/>
      </w:r>
    </w:p>
  </w:footnote>
  <w:footnote w:type="continuationSeparator" w:id="1">
    <w:p w:rsidR="005604E0" w:rsidRDefault="005604E0" w:rsidP="00576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6297A"/>
    <w:multiLevelType w:val="hybridMultilevel"/>
    <w:tmpl w:val="E3F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2ADA"/>
    <w:multiLevelType w:val="hybridMultilevel"/>
    <w:tmpl w:val="6A969C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E53F8C"/>
    <w:multiLevelType w:val="hybridMultilevel"/>
    <w:tmpl w:val="7A826A5C"/>
    <w:lvl w:ilvl="0" w:tplc="1D165B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9E34B8"/>
    <w:multiLevelType w:val="hybridMultilevel"/>
    <w:tmpl w:val="85E87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A80420E"/>
    <w:multiLevelType w:val="hybridMultilevel"/>
    <w:tmpl w:val="27B0E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B67CBF"/>
    <w:multiLevelType w:val="hybridMultilevel"/>
    <w:tmpl w:val="21AE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E79D8"/>
    <w:multiLevelType w:val="hybridMultilevel"/>
    <w:tmpl w:val="E3F02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EB0182"/>
    <w:multiLevelType w:val="hybridMultilevel"/>
    <w:tmpl w:val="C9C0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853AE"/>
    <w:multiLevelType w:val="hybridMultilevel"/>
    <w:tmpl w:val="1E6A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14B53"/>
    <w:multiLevelType w:val="hybridMultilevel"/>
    <w:tmpl w:val="E202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74DC6"/>
    <w:multiLevelType w:val="hybridMultilevel"/>
    <w:tmpl w:val="BC74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B7F66"/>
    <w:multiLevelType w:val="hybridMultilevel"/>
    <w:tmpl w:val="952AD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4C9"/>
    <w:rsid w:val="000F2EBE"/>
    <w:rsid w:val="000F4F5F"/>
    <w:rsid w:val="00135C75"/>
    <w:rsid w:val="00150F64"/>
    <w:rsid w:val="001A2139"/>
    <w:rsid w:val="001C645B"/>
    <w:rsid w:val="002D564F"/>
    <w:rsid w:val="0034612B"/>
    <w:rsid w:val="003D2A27"/>
    <w:rsid w:val="005604E0"/>
    <w:rsid w:val="00576823"/>
    <w:rsid w:val="005D2A1D"/>
    <w:rsid w:val="0060220B"/>
    <w:rsid w:val="0063557F"/>
    <w:rsid w:val="00680E66"/>
    <w:rsid w:val="006844C9"/>
    <w:rsid w:val="00695AAD"/>
    <w:rsid w:val="007254CE"/>
    <w:rsid w:val="007B7D4F"/>
    <w:rsid w:val="008E5F12"/>
    <w:rsid w:val="00946B46"/>
    <w:rsid w:val="00953434"/>
    <w:rsid w:val="009D184A"/>
    <w:rsid w:val="00A12B3F"/>
    <w:rsid w:val="00AC565B"/>
    <w:rsid w:val="00B676FA"/>
    <w:rsid w:val="00BC3D19"/>
    <w:rsid w:val="00BE75A1"/>
    <w:rsid w:val="00C13937"/>
    <w:rsid w:val="00C7519C"/>
    <w:rsid w:val="00C848B7"/>
    <w:rsid w:val="00D150C2"/>
    <w:rsid w:val="00D44C49"/>
    <w:rsid w:val="00D4502D"/>
    <w:rsid w:val="00D57FBB"/>
    <w:rsid w:val="00DF6028"/>
    <w:rsid w:val="00DF7BB9"/>
    <w:rsid w:val="00E728F5"/>
    <w:rsid w:val="00EA39FA"/>
    <w:rsid w:val="00ED6EA8"/>
    <w:rsid w:val="00F51C97"/>
    <w:rsid w:val="00F67E22"/>
    <w:rsid w:val="00F7764D"/>
    <w:rsid w:val="00FC05B0"/>
    <w:rsid w:val="00FC2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028"/>
    <w:pPr>
      <w:widowControl w:val="0"/>
      <w:shd w:val="clear" w:color="auto" w:fill="FFFFFF"/>
      <w:spacing w:before="840" w:after="246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028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DF602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F60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602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">
    <w:name w:val="Основной текст (7)_"/>
    <w:basedOn w:val="a0"/>
    <w:link w:val="70"/>
    <w:locked/>
    <w:rsid w:val="00DF6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028"/>
    <w:pPr>
      <w:widowControl w:val="0"/>
      <w:shd w:val="clear" w:color="auto" w:fill="FFFFFF"/>
      <w:spacing w:before="1320" w:after="0" w:line="558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DF602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DF60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1">
    <w:name w:val="Основной текст + 111"/>
    <w:aliases w:val="5 pt1"/>
    <w:basedOn w:val="1"/>
    <w:uiPriority w:val="99"/>
    <w:rsid w:val="00DF60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71">
    <w:name w:val="Основной текст (7) + Полужирный"/>
    <w:basedOn w:val="7"/>
    <w:rsid w:val="00DF60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15">
    <w:name w:val="Font Style115"/>
    <w:uiPriority w:val="99"/>
    <w:rsid w:val="00DF602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3">
    <w:name w:val="Font Style113"/>
    <w:uiPriority w:val="99"/>
    <w:rsid w:val="00DF6028"/>
    <w:rPr>
      <w:rFonts w:ascii="Times New Roman" w:hAnsi="Times New Roman" w:cs="Times New Roman" w:hint="default"/>
      <w:color w:val="000000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7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682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6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6823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0F2EB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12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DF6028"/>
    <w:pPr>
      <w:widowControl w:val="0"/>
      <w:shd w:val="clear" w:color="auto" w:fill="FFFFFF"/>
      <w:spacing w:before="840" w:after="2460" w:line="317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DF6028"/>
    <w:rPr>
      <w:rFonts w:ascii="Times New Roman" w:eastAsiaTheme="minorEastAsia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No Spacing"/>
    <w:uiPriority w:val="1"/>
    <w:qFormat/>
    <w:rsid w:val="00DF6028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DF60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6028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7">
    <w:name w:val="Основной текст (7)_"/>
    <w:basedOn w:val="a0"/>
    <w:link w:val="70"/>
    <w:locked/>
    <w:rsid w:val="00DF60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F6028"/>
    <w:pPr>
      <w:widowControl w:val="0"/>
      <w:shd w:val="clear" w:color="auto" w:fill="FFFFFF"/>
      <w:spacing w:before="1320" w:after="0" w:line="558" w:lineRule="exact"/>
      <w:ind w:hanging="3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1">
    <w:name w:val="Основной текст Знак1"/>
    <w:basedOn w:val="a0"/>
    <w:uiPriority w:val="99"/>
    <w:locked/>
    <w:rsid w:val="00DF6028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,Полужирный"/>
    <w:basedOn w:val="1"/>
    <w:uiPriority w:val="99"/>
    <w:rsid w:val="00DF6028"/>
    <w:rPr>
      <w:rFonts w:ascii="Times New Roman" w:hAnsi="Times New Roman" w:cs="Times New Roman" w:hint="default"/>
      <w:b/>
      <w:bCs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111">
    <w:name w:val="Основной текст + 111"/>
    <w:aliases w:val="5 pt1"/>
    <w:basedOn w:val="1"/>
    <w:uiPriority w:val="99"/>
    <w:rsid w:val="00DF6028"/>
    <w:rPr>
      <w:rFonts w:ascii="Times New Roman" w:hAnsi="Times New Roman" w:cs="Times New Roman" w:hint="default"/>
      <w:strike w:val="0"/>
      <w:dstrike w:val="0"/>
      <w:sz w:val="23"/>
      <w:szCs w:val="23"/>
      <w:u w:val="none"/>
      <w:effect w:val="none"/>
      <w:shd w:val="clear" w:color="auto" w:fill="FFFFFF"/>
    </w:rPr>
  </w:style>
  <w:style w:type="character" w:customStyle="1" w:styleId="71">
    <w:name w:val="Основной текст (7) + Полужирный"/>
    <w:basedOn w:val="7"/>
    <w:rsid w:val="00DF60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FontStyle115">
    <w:name w:val="Font Style115"/>
    <w:uiPriority w:val="99"/>
    <w:rsid w:val="00DF6028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13">
    <w:name w:val="Font Style113"/>
    <w:uiPriority w:val="99"/>
    <w:rsid w:val="00DF6028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11</cp:revision>
  <cp:lastPrinted>2018-09-24T04:26:00Z</cp:lastPrinted>
  <dcterms:created xsi:type="dcterms:W3CDTF">2016-10-03T11:57:00Z</dcterms:created>
  <dcterms:modified xsi:type="dcterms:W3CDTF">2018-09-30T15:21:00Z</dcterms:modified>
</cp:coreProperties>
</file>