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CE" w:rsidRDefault="00EC19CE" w:rsidP="00497315">
      <w:r>
        <w:rPr>
          <w:noProof/>
        </w:rPr>
        <w:drawing>
          <wp:inline distT="0" distB="0" distL="0" distR="0">
            <wp:extent cx="5940425" cy="4320309"/>
            <wp:effectExtent l="0" t="0" r="3175" b="4445"/>
            <wp:docPr id="1" name="Рисунок 1" descr="C:\Users\natali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7315" w:rsidRPr="00644D26" w:rsidRDefault="00497315" w:rsidP="00497315">
      <w:pPr>
        <w:rPr>
          <w:i/>
        </w:rPr>
      </w:pPr>
      <w:r>
        <w:t>Пояснительная записка</w:t>
      </w:r>
    </w:p>
    <w:p w:rsidR="00497315" w:rsidRDefault="00497315" w:rsidP="00497315"/>
    <w:p w:rsidR="00497315" w:rsidRDefault="00497315" w:rsidP="00497315"/>
    <w:p w:rsidR="00497315" w:rsidRDefault="00497315" w:rsidP="00497315">
      <w:r>
        <w:t xml:space="preserve">Преподавание психологии в старших классах является актуальной и важной задачей образования. Психологическая культура, толерантность, позитивное </w:t>
      </w:r>
      <w:proofErr w:type="spellStart"/>
      <w:r>
        <w:t>самоотношение</w:t>
      </w:r>
      <w:proofErr w:type="spellEnd"/>
      <w:r>
        <w:t>, чувство собственного достоинства, способность к рефлексии и самосовершенствованию, понимание интересов, мотивов, чувств и потребностей окружающих людей, умение строить свои отношения с окружающими, уважая их права, умение отстаивать свои права конструктивным способо</w:t>
      </w:r>
      <w:proofErr w:type="gramStart"/>
      <w:r>
        <w:t>м-</w:t>
      </w:r>
      <w:proofErr w:type="gramEnd"/>
      <w:r>
        <w:t xml:space="preserve"> все это относится к необходимым компонентам личности гражданина демократического общества.</w:t>
      </w:r>
    </w:p>
    <w:p w:rsidR="00497315" w:rsidRDefault="00497315" w:rsidP="00497315">
      <w:r>
        <w:tab/>
      </w:r>
      <w:r w:rsidRPr="00DC013C">
        <w:rPr>
          <w:b/>
          <w:u w:val="single"/>
        </w:rPr>
        <w:t xml:space="preserve">Цель </w:t>
      </w:r>
      <w:r>
        <w:t>курса «Основы психологии для старшеклассников» - формирование гуманистического мировоззрения и психологической культуры учащихся, развитие социальной компетентности учащихся, воспитание гармонично развитой личности, способной к саморазвитию и самосовершенствованию, эффективному функционированию в обществе.</w:t>
      </w:r>
    </w:p>
    <w:p w:rsidR="00497315" w:rsidRDefault="00497315" w:rsidP="00497315">
      <w:pPr>
        <w:rPr>
          <w:b/>
          <w:u w:val="single"/>
        </w:rPr>
      </w:pPr>
      <w:r w:rsidRPr="00DC013C">
        <w:rPr>
          <w:b/>
          <w:u w:val="single"/>
        </w:rPr>
        <w:t xml:space="preserve">Задачи: </w:t>
      </w:r>
    </w:p>
    <w:p w:rsidR="00497315" w:rsidRDefault="00497315" w:rsidP="00497315">
      <w:r>
        <w:t>познакомить с основами психологии;</w:t>
      </w:r>
      <w:r w:rsidRPr="00DC013C">
        <w:rPr>
          <w:b/>
          <w:u w:val="single"/>
        </w:rPr>
        <w:t xml:space="preserve">  </w:t>
      </w:r>
    </w:p>
    <w:p w:rsidR="00497315" w:rsidRDefault="00497315" w:rsidP="00497315">
      <w:r>
        <w:t>способствовать раскрытию и развитию способностей,</w:t>
      </w:r>
    </w:p>
    <w:p w:rsidR="00497315" w:rsidRDefault="00497315" w:rsidP="00497315">
      <w:r>
        <w:t>познакомить с навыками самоанализа,</w:t>
      </w:r>
    </w:p>
    <w:p w:rsidR="00497315" w:rsidRDefault="00497315" w:rsidP="00497315">
      <w:r>
        <w:t>учить понимать свои чувства и мотивы поведения  и окружающих людей,</w:t>
      </w:r>
    </w:p>
    <w:p w:rsidR="00497315" w:rsidRDefault="00497315" w:rsidP="00497315">
      <w:r>
        <w:t>учить конструктивному повседневному и деловому общению,</w:t>
      </w:r>
    </w:p>
    <w:p w:rsidR="00497315" w:rsidRDefault="00497315" w:rsidP="00497315">
      <w:r>
        <w:t xml:space="preserve">научить приемам </w:t>
      </w:r>
      <w:proofErr w:type="spellStart"/>
      <w:r>
        <w:t>саморегуляции</w:t>
      </w:r>
      <w:proofErr w:type="spellEnd"/>
      <w:r>
        <w:t>,</w:t>
      </w:r>
    </w:p>
    <w:p w:rsidR="00497315" w:rsidRDefault="00497315" w:rsidP="00497315">
      <w:r>
        <w:t>учить преодолевать конфликты.</w:t>
      </w:r>
    </w:p>
    <w:p w:rsidR="00497315" w:rsidRDefault="00497315" w:rsidP="00497315"/>
    <w:p w:rsidR="00497315" w:rsidRDefault="00497315" w:rsidP="00497315">
      <w:r>
        <w:t xml:space="preserve">Старшеклассник </w:t>
      </w:r>
      <w:r>
        <w:rPr>
          <w:b/>
        </w:rPr>
        <w:t>получи</w:t>
      </w:r>
      <w:r w:rsidRPr="0090073E">
        <w:rPr>
          <w:b/>
        </w:rPr>
        <w:t>т возможность</w:t>
      </w:r>
      <w:r>
        <w:rPr>
          <w:b/>
        </w:rPr>
        <w:t xml:space="preserve"> </w:t>
      </w:r>
      <w:r>
        <w:t xml:space="preserve">лучше понять самого себя и своё место в мире, развить творческие и интеллектуальные возможности, выработать собственную позицию, потренироваться в общении, развить способность к позитивному мышлению, уверенность </w:t>
      </w:r>
      <w:r>
        <w:lastRenderedPageBreak/>
        <w:t>в себе, адекватно оценивать себя и других, разобраться в чувствах, получат сведения о познавательных процессах, определят уровень развития внимания, памяти.</w:t>
      </w:r>
    </w:p>
    <w:p w:rsidR="00497315" w:rsidRDefault="00497315" w:rsidP="00497315"/>
    <w:p w:rsidR="00497315" w:rsidRDefault="00497315" w:rsidP="00497315">
      <w:r>
        <w:t xml:space="preserve">Курс построен на основе одноименного пособия, созданного </w:t>
      </w:r>
      <w:proofErr w:type="spellStart"/>
      <w:r>
        <w:t>Паномаренко</w:t>
      </w:r>
      <w:proofErr w:type="spellEnd"/>
      <w:r>
        <w:t xml:space="preserve"> Л.П. и Белоусовой Р.В.</w:t>
      </w:r>
    </w:p>
    <w:p w:rsidR="00497315" w:rsidRDefault="00497315" w:rsidP="00497315">
      <w:r w:rsidRPr="000932F5">
        <w:rPr>
          <w:b/>
        </w:rPr>
        <w:t>Предполагаемые результаты</w:t>
      </w:r>
      <w:r>
        <w:rPr>
          <w:b/>
        </w:rPr>
        <w:t>:</w:t>
      </w:r>
    </w:p>
    <w:p w:rsidR="00497315" w:rsidRDefault="00497315" w:rsidP="00497315">
      <w:r>
        <w:t>-обучающиеся расширят знания о познавательных процессах, способностях,</w:t>
      </w:r>
    </w:p>
    <w:p w:rsidR="00497315" w:rsidRDefault="00497315" w:rsidP="00497315">
      <w:r>
        <w:t>-узнают о теориях личности,</w:t>
      </w:r>
    </w:p>
    <w:p w:rsidR="00497315" w:rsidRDefault="00497315" w:rsidP="00497315">
      <w:r>
        <w:t xml:space="preserve">-научатся способам </w:t>
      </w:r>
      <w:proofErr w:type="spellStart"/>
      <w:r>
        <w:t>саморегуляции</w:t>
      </w:r>
      <w:proofErr w:type="spellEnd"/>
      <w:r>
        <w:t>,</w:t>
      </w:r>
    </w:p>
    <w:p w:rsidR="00497315" w:rsidRDefault="00497315" w:rsidP="00497315">
      <w:r>
        <w:t>-узнают о возрастной психологии,</w:t>
      </w:r>
    </w:p>
    <w:p w:rsidR="00497315" w:rsidRDefault="00497315" w:rsidP="00497315">
      <w:r>
        <w:t>-определят свой тип темперамента, особенности своего характера,</w:t>
      </w:r>
    </w:p>
    <w:p w:rsidR="00497315" w:rsidRDefault="00497315" w:rsidP="00497315">
      <w:r>
        <w:t>-структурируют образ «Я»,</w:t>
      </w:r>
    </w:p>
    <w:p w:rsidR="00497315" w:rsidRDefault="00497315" w:rsidP="00497315">
      <w:r>
        <w:t>-научатся преодолевать конфликты,  конструктивно общаться,</w:t>
      </w:r>
    </w:p>
    <w:p w:rsidR="00497315" w:rsidRDefault="00497315" w:rsidP="00497315">
      <w:r>
        <w:t xml:space="preserve">-определятся с выбором профессии, </w:t>
      </w:r>
    </w:p>
    <w:p w:rsidR="00497315" w:rsidRDefault="00497315" w:rsidP="00497315">
      <w:r>
        <w:t>-научатся выбирать средства при решении семейных проблем.</w:t>
      </w:r>
    </w:p>
    <w:p w:rsidR="00497315" w:rsidRDefault="00497315" w:rsidP="00497315"/>
    <w:p w:rsidR="00497315" w:rsidRDefault="00497315" w:rsidP="00497315">
      <w:r>
        <w:t xml:space="preserve">Программа рассчитана на преподавание в 10, 11 классах 1 занятие в неделю. Структура занятия: объявление темы, цели и задач урока, повторение пройденного, подход к </w:t>
      </w:r>
      <w:proofErr w:type="spellStart"/>
      <w:proofErr w:type="gramStart"/>
      <w:r>
        <w:t>к</w:t>
      </w:r>
      <w:proofErr w:type="spellEnd"/>
      <w:proofErr w:type="gramEnd"/>
      <w:r>
        <w:t xml:space="preserve"> новой теме, изучение нового материала, практическая работа, закрепление пройденного, подведение итогов, рефлексия.</w:t>
      </w:r>
    </w:p>
    <w:p w:rsidR="00497315" w:rsidRPr="000932F5" w:rsidRDefault="00497315" w:rsidP="00497315"/>
    <w:p w:rsidR="00497315" w:rsidRPr="0090073E" w:rsidRDefault="00497315" w:rsidP="00497315"/>
    <w:p w:rsidR="00497315" w:rsidRDefault="00497315" w:rsidP="00497315"/>
    <w:p w:rsidR="00497315" w:rsidRDefault="00497315" w:rsidP="00497315"/>
    <w:p w:rsidR="00497315" w:rsidRDefault="00497315" w:rsidP="00497315"/>
    <w:p w:rsidR="00497315" w:rsidRDefault="00497315" w:rsidP="00497315"/>
    <w:p w:rsidR="00497315" w:rsidRPr="007D4484" w:rsidRDefault="00497315" w:rsidP="00497315">
      <w:pPr>
        <w:jc w:val="center"/>
        <w:rPr>
          <w:b/>
        </w:rPr>
      </w:pPr>
      <w:r w:rsidRPr="007D4484">
        <w:rPr>
          <w:b/>
        </w:rPr>
        <w:t>Календарно-тематическое планирование</w:t>
      </w:r>
      <w:r>
        <w:rPr>
          <w:b/>
        </w:rPr>
        <w:t xml:space="preserve"> 10 класс</w:t>
      </w:r>
    </w:p>
    <w:p w:rsidR="00497315" w:rsidRDefault="00497315" w:rsidP="00497315"/>
    <w:p w:rsidR="00497315" w:rsidRDefault="00497315" w:rsidP="00497315"/>
    <w:p w:rsidR="00497315" w:rsidRPr="0014493C" w:rsidRDefault="00497315" w:rsidP="00497315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433"/>
        <w:gridCol w:w="336"/>
        <w:gridCol w:w="2998"/>
      </w:tblGrid>
      <w:tr w:rsidR="00497315" w:rsidTr="00371395">
        <w:tc>
          <w:tcPr>
            <w:tcW w:w="456" w:type="dxa"/>
          </w:tcPr>
          <w:p w:rsidR="00497315" w:rsidRDefault="00497315" w:rsidP="00371395">
            <w:r>
              <w:t>1</w:t>
            </w:r>
          </w:p>
        </w:tc>
        <w:tc>
          <w:tcPr>
            <w:tcW w:w="0" w:type="auto"/>
          </w:tcPr>
          <w:p w:rsidR="00497315" w:rsidRDefault="00497315" w:rsidP="00371395">
            <w:r>
              <w:t>Предмет психологии. История развития и отрасли психологии.</w:t>
            </w:r>
          </w:p>
        </w:tc>
        <w:tc>
          <w:tcPr>
            <w:tcW w:w="0" w:type="auto"/>
          </w:tcPr>
          <w:p w:rsidR="00497315" w:rsidRDefault="00497315" w:rsidP="00371395">
            <w:r>
              <w:t>1</w:t>
            </w:r>
          </w:p>
        </w:tc>
        <w:tc>
          <w:tcPr>
            <w:tcW w:w="0" w:type="auto"/>
          </w:tcPr>
          <w:p w:rsidR="00497315" w:rsidRDefault="00497315" w:rsidP="00371395">
            <w:r>
              <w:t>1 неделя сентября.</w:t>
            </w:r>
          </w:p>
        </w:tc>
      </w:tr>
      <w:tr w:rsidR="00497315" w:rsidTr="00371395">
        <w:tc>
          <w:tcPr>
            <w:tcW w:w="456" w:type="dxa"/>
          </w:tcPr>
          <w:p w:rsidR="00497315" w:rsidRDefault="00497315" w:rsidP="00371395"/>
        </w:tc>
        <w:tc>
          <w:tcPr>
            <w:tcW w:w="0" w:type="auto"/>
          </w:tcPr>
          <w:p w:rsidR="00497315" w:rsidRDefault="00497315" w:rsidP="00371395">
            <w:r>
              <w:t>Познавательные процессы, способности</w:t>
            </w:r>
          </w:p>
        </w:tc>
        <w:tc>
          <w:tcPr>
            <w:tcW w:w="0" w:type="auto"/>
          </w:tcPr>
          <w:p w:rsidR="00497315" w:rsidRDefault="00497315" w:rsidP="00371395"/>
        </w:tc>
        <w:tc>
          <w:tcPr>
            <w:tcW w:w="0" w:type="auto"/>
          </w:tcPr>
          <w:p w:rsidR="00497315" w:rsidRDefault="00497315" w:rsidP="00371395"/>
        </w:tc>
      </w:tr>
      <w:tr w:rsidR="00497315" w:rsidTr="00371395">
        <w:tc>
          <w:tcPr>
            <w:tcW w:w="456" w:type="dxa"/>
          </w:tcPr>
          <w:p w:rsidR="00497315" w:rsidRDefault="00497315" w:rsidP="00371395">
            <w:r>
              <w:t>2</w:t>
            </w:r>
          </w:p>
        </w:tc>
        <w:tc>
          <w:tcPr>
            <w:tcW w:w="0" w:type="auto"/>
          </w:tcPr>
          <w:p w:rsidR="00497315" w:rsidRDefault="00497315" w:rsidP="00371395">
            <w:r>
              <w:t>Внимание</w:t>
            </w:r>
          </w:p>
        </w:tc>
        <w:tc>
          <w:tcPr>
            <w:tcW w:w="0" w:type="auto"/>
          </w:tcPr>
          <w:p w:rsidR="00497315" w:rsidRDefault="00497315" w:rsidP="00371395">
            <w:r>
              <w:t>1</w:t>
            </w:r>
          </w:p>
          <w:p w:rsidR="00497315" w:rsidRDefault="00497315" w:rsidP="00371395"/>
        </w:tc>
        <w:tc>
          <w:tcPr>
            <w:tcW w:w="0" w:type="auto"/>
          </w:tcPr>
          <w:p w:rsidR="00497315" w:rsidRDefault="00497315" w:rsidP="00371395">
            <w:r>
              <w:t>2неделя сентября.</w:t>
            </w:r>
          </w:p>
          <w:p w:rsidR="00497315" w:rsidRDefault="00497315" w:rsidP="00371395">
            <w:r>
              <w:t>.</w:t>
            </w:r>
          </w:p>
        </w:tc>
      </w:tr>
      <w:tr w:rsidR="00497315" w:rsidTr="00371395">
        <w:tc>
          <w:tcPr>
            <w:tcW w:w="456" w:type="dxa"/>
          </w:tcPr>
          <w:p w:rsidR="00497315" w:rsidRDefault="00497315" w:rsidP="00371395">
            <w:r>
              <w:t>3</w:t>
            </w:r>
          </w:p>
        </w:tc>
        <w:tc>
          <w:tcPr>
            <w:tcW w:w="0" w:type="auto"/>
          </w:tcPr>
          <w:p w:rsidR="00497315" w:rsidRDefault="00497315" w:rsidP="00371395">
            <w:r>
              <w:t>Память.</w:t>
            </w:r>
          </w:p>
        </w:tc>
        <w:tc>
          <w:tcPr>
            <w:tcW w:w="0" w:type="auto"/>
          </w:tcPr>
          <w:p w:rsidR="00497315" w:rsidRDefault="00497315" w:rsidP="00371395">
            <w:r>
              <w:t>1</w:t>
            </w:r>
          </w:p>
        </w:tc>
        <w:tc>
          <w:tcPr>
            <w:tcW w:w="0" w:type="auto"/>
          </w:tcPr>
          <w:p w:rsidR="00497315" w:rsidRDefault="00497315" w:rsidP="00371395">
            <w:r>
              <w:t>3 неделя сентября.</w:t>
            </w:r>
          </w:p>
          <w:p w:rsidR="00497315" w:rsidRDefault="00497315" w:rsidP="00371395"/>
        </w:tc>
      </w:tr>
      <w:tr w:rsidR="00497315" w:rsidTr="00371395">
        <w:tc>
          <w:tcPr>
            <w:tcW w:w="456" w:type="dxa"/>
          </w:tcPr>
          <w:p w:rsidR="00497315" w:rsidRDefault="00497315" w:rsidP="00371395">
            <w:r>
              <w:t>4</w:t>
            </w:r>
          </w:p>
        </w:tc>
        <w:tc>
          <w:tcPr>
            <w:tcW w:w="0" w:type="auto"/>
          </w:tcPr>
          <w:p w:rsidR="00497315" w:rsidRDefault="00497315" w:rsidP="00371395">
            <w:r>
              <w:t>Мышление.</w:t>
            </w:r>
          </w:p>
        </w:tc>
        <w:tc>
          <w:tcPr>
            <w:tcW w:w="0" w:type="auto"/>
          </w:tcPr>
          <w:p w:rsidR="00497315" w:rsidRDefault="00497315" w:rsidP="00371395">
            <w:r>
              <w:t>1</w:t>
            </w:r>
          </w:p>
        </w:tc>
        <w:tc>
          <w:tcPr>
            <w:tcW w:w="0" w:type="auto"/>
          </w:tcPr>
          <w:p w:rsidR="00497315" w:rsidRDefault="00497315" w:rsidP="00371395">
            <w:r>
              <w:t>4 неделя сентября.</w:t>
            </w:r>
          </w:p>
        </w:tc>
      </w:tr>
      <w:tr w:rsidR="00497315" w:rsidTr="00371395">
        <w:tc>
          <w:tcPr>
            <w:tcW w:w="456" w:type="dxa"/>
          </w:tcPr>
          <w:p w:rsidR="00497315" w:rsidRDefault="00497315" w:rsidP="00371395">
            <w:r>
              <w:t>5</w:t>
            </w:r>
          </w:p>
        </w:tc>
        <w:tc>
          <w:tcPr>
            <w:tcW w:w="0" w:type="auto"/>
          </w:tcPr>
          <w:p w:rsidR="00497315" w:rsidRDefault="00497315" w:rsidP="00371395">
            <w:r>
              <w:t>Определение особенностей мышления по методике «МУН»</w:t>
            </w:r>
          </w:p>
        </w:tc>
        <w:tc>
          <w:tcPr>
            <w:tcW w:w="0" w:type="auto"/>
          </w:tcPr>
          <w:p w:rsidR="00497315" w:rsidRDefault="00497315" w:rsidP="00371395">
            <w:r>
              <w:t>1</w:t>
            </w:r>
          </w:p>
        </w:tc>
        <w:tc>
          <w:tcPr>
            <w:tcW w:w="0" w:type="auto"/>
          </w:tcPr>
          <w:p w:rsidR="00497315" w:rsidRDefault="00497315" w:rsidP="00371395">
            <w:r>
              <w:t>1 неделя октября.</w:t>
            </w:r>
          </w:p>
        </w:tc>
      </w:tr>
      <w:tr w:rsidR="00497315" w:rsidTr="00371395">
        <w:tc>
          <w:tcPr>
            <w:tcW w:w="456" w:type="dxa"/>
          </w:tcPr>
          <w:p w:rsidR="00497315" w:rsidRDefault="00497315" w:rsidP="00371395">
            <w:r>
              <w:t>6</w:t>
            </w:r>
          </w:p>
        </w:tc>
        <w:tc>
          <w:tcPr>
            <w:tcW w:w="0" w:type="auto"/>
          </w:tcPr>
          <w:p w:rsidR="00497315" w:rsidRDefault="00497315" w:rsidP="00371395">
            <w:r>
              <w:t>Способности. Интеллект.</w:t>
            </w:r>
          </w:p>
        </w:tc>
        <w:tc>
          <w:tcPr>
            <w:tcW w:w="0" w:type="auto"/>
          </w:tcPr>
          <w:p w:rsidR="00497315" w:rsidRDefault="00497315" w:rsidP="00371395">
            <w:r>
              <w:t>1</w:t>
            </w:r>
          </w:p>
        </w:tc>
        <w:tc>
          <w:tcPr>
            <w:tcW w:w="0" w:type="auto"/>
          </w:tcPr>
          <w:p w:rsidR="00497315" w:rsidRDefault="00497315" w:rsidP="00371395">
            <w:r>
              <w:t>2 неделя октября.</w:t>
            </w:r>
          </w:p>
        </w:tc>
      </w:tr>
      <w:tr w:rsidR="00497315" w:rsidTr="00371395">
        <w:tc>
          <w:tcPr>
            <w:tcW w:w="456" w:type="dxa"/>
          </w:tcPr>
          <w:p w:rsidR="00497315" w:rsidRDefault="00497315" w:rsidP="00371395">
            <w:r>
              <w:t>7</w:t>
            </w:r>
          </w:p>
        </w:tc>
        <w:tc>
          <w:tcPr>
            <w:tcW w:w="0" w:type="auto"/>
          </w:tcPr>
          <w:p w:rsidR="00497315" w:rsidRDefault="00497315" w:rsidP="00371395">
            <w:r>
              <w:t>Творческие способности. Креативность.</w:t>
            </w:r>
          </w:p>
        </w:tc>
        <w:tc>
          <w:tcPr>
            <w:tcW w:w="0" w:type="auto"/>
          </w:tcPr>
          <w:p w:rsidR="00497315" w:rsidRDefault="00497315" w:rsidP="00371395">
            <w:r>
              <w:t>1</w:t>
            </w:r>
          </w:p>
        </w:tc>
        <w:tc>
          <w:tcPr>
            <w:tcW w:w="0" w:type="auto"/>
          </w:tcPr>
          <w:p w:rsidR="00497315" w:rsidRDefault="00497315" w:rsidP="00371395">
            <w:r>
              <w:t>3 неделя октября.</w:t>
            </w:r>
          </w:p>
        </w:tc>
      </w:tr>
      <w:tr w:rsidR="00497315" w:rsidTr="00371395">
        <w:tc>
          <w:tcPr>
            <w:tcW w:w="456" w:type="dxa"/>
          </w:tcPr>
          <w:p w:rsidR="00497315" w:rsidRDefault="00497315" w:rsidP="00371395">
            <w:r>
              <w:t>8</w:t>
            </w:r>
          </w:p>
        </w:tc>
        <w:tc>
          <w:tcPr>
            <w:tcW w:w="0" w:type="auto"/>
          </w:tcPr>
          <w:p w:rsidR="00497315" w:rsidRDefault="00497315" w:rsidP="00371395">
            <w:r>
              <w:t xml:space="preserve">Мозг и психика.  </w:t>
            </w:r>
            <w:proofErr w:type="gramStart"/>
            <w:r>
              <w:t>Межполушарная</w:t>
            </w:r>
            <w:proofErr w:type="gramEnd"/>
            <w:r>
              <w:t xml:space="preserve"> </w:t>
            </w:r>
            <w:proofErr w:type="spellStart"/>
            <w:r>
              <w:t>асиметрия</w:t>
            </w:r>
            <w:proofErr w:type="spellEnd"/>
            <w:r>
              <w:t xml:space="preserve"> мозга.</w:t>
            </w:r>
          </w:p>
        </w:tc>
        <w:tc>
          <w:tcPr>
            <w:tcW w:w="0" w:type="auto"/>
          </w:tcPr>
          <w:p w:rsidR="00497315" w:rsidRDefault="00497315" w:rsidP="00371395">
            <w:r>
              <w:t>1</w:t>
            </w:r>
          </w:p>
        </w:tc>
        <w:tc>
          <w:tcPr>
            <w:tcW w:w="0" w:type="auto"/>
          </w:tcPr>
          <w:p w:rsidR="00497315" w:rsidRDefault="00497315" w:rsidP="00371395">
            <w:r>
              <w:t>4 неделя октября.</w:t>
            </w:r>
          </w:p>
        </w:tc>
      </w:tr>
      <w:tr w:rsidR="00497315" w:rsidTr="00371395">
        <w:tc>
          <w:tcPr>
            <w:tcW w:w="456" w:type="dxa"/>
          </w:tcPr>
          <w:p w:rsidR="00497315" w:rsidRDefault="00497315" w:rsidP="00371395">
            <w:r>
              <w:t>9</w:t>
            </w:r>
          </w:p>
        </w:tc>
        <w:tc>
          <w:tcPr>
            <w:tcW w:w="0" w:type="auto"/>
          </w:tcPr>
          <w:p w:rsidR="00497315" w:rsidRDefault="00497315" w:rsidP="00371395">
            <w:proofErr w:type="spellStart"/>
            <w:r>
              <w:t>Изотерапия</w:t>
            </w:r>
            <w:proofErr w:type="spellEnd"/>
            <w:r>
              <w:t xml:space="preserve"> «Образ моего «Я»</w:t>
            </w:r>
          </w:p>
        </w:tc>
        <w:tc>
          <w:tcPr>
            <w:tcW w:w="0" w:type="auto"/>
          </w:tcPr>
          <w:p w:rsidR="00497315" w:rsidRDefault="00497315" w:rsidP="00371395">
            <w:r>
              <w:t>1</w:t>
            </w:r>
          </w:p>
        </w:tc>
        <w:tc>
          <w:tcPr>
            <w:tcW w:w="0" w:type="auto"/>
          </w:tcPr>
          <w:p w:rsidR="00497315" w:rsidRDefault="00497315" w:rsidP="00371395">
            <w:r>
              <w:t>1неделя ноября.</w:t>
            </w:r>
          </w:p>
        </w:tc>
      </w:tr>
      <w:tr w:rsidR="00497315" w:rsidTr="00371395">
        <w:tc>
          <w:tcPr>
            <w:tcW w:w="456" w:type="dxa"/>
          </w:tcPr>
          <w:p w:rsidR="00497315" w:rsidRDefault="00497315" w:rsidP="00371395">
            <w:r>
              <w:t>10</w:t>
            </w:r>
          </w:p>
        </w:tc>
        <w:tc>
          <w:tcPr>
            <w:tcW w:w="0" w:type="auto"/>
          </w:tcPr>
          <w:p w:rsidR="00497315" w:rsidRDefault="00497315" w:rsidP="00371395">
            <w:r>
              <w:t>Личность.</w:t>
            </w:r>
          </w:p>
        </w:tc>
        <w:tc>
          <w:tcPr>
            <w:tcW w:w="0" w:type="auto"/>
          </w:tcPr>
          <w:p w:rsidR="00497315" w:rsidRDefault="00497315" w:rsidP="00371395">
            <w:r>
              <w:t>1</w:t>
            </w:r>
          </w:p>
        </w:tc>
        <w:tc>
          <w:tcPr>
            <w:tcW w:w="0" w:type="auto"/>
          </w:tcPr>
          <w:p w:rsidR="00497315" w:rsidRDefault="00497315" w:rsidP="00371395">
            <w:r>
              <w:t>2неделя ноября.</w:t>
            </w:r>
          </w:p>
        </w:tc>
      </w:tr>
      <w:tr w:rsidR="00497315" w:rsidTr="00371395">
        <w:tc>
          <w:tcPr>
            <w:tcW w:w="456" w:type="dxa"/>
          </w:tcPr>
          <w:p w:rsidR="00497315" w:rsidRDefault="00497315" w:rsidP="00371395">
            <w:r>
              <w:t>11</w:t>
            </w:r>
          </w:p>
        </w:tc>
        <w:tc>
          <w:tcPr>
            <w:tcW w:w="0" w:type="auto"/>
          </w:tcPr>
          <w:p w:rsidR="00497315" w:rsidRDefault="00497315" w:rsidP="00371395">
            <w:r>
              <w:t>Теории личности.</w:t>
            </w:r>
          </w:p>
        </w:tc>
        <w:tc>
          <w:tcPr>
            <w:tcW w:w="0" w:type="auto"/>
          </w:tcPr>
          <w:p w:rsidR="00497315" w:rsidRDefault="00497315" w:rsidP="00371395">
            <w:r>
              <w:t xml:space="preserve">1 </w:t>
            </w:r>
          </w:p>
        </w:tc>
        <w:tc>
          <w:tcPr>
            <w:tcW w:w="0" w:type="auto"/>
          </w:tcPr>
          <w:p w:rsidR="00497315" w:rsidRDefault="00497315" w:rsidP="00371395">
            <w:r>
              <w:t>3 неделя ноября.</w:t>
            </w:r>
          </w:p>
        </w:tc>
      </w:tr>
      <w:tr w:rsidR="00497315" w:rsidTr="00371395">
        <w:tc>
          <w:tcPr>
            <w:tcW w:w="456" w:type="dxa"/>
          </w:tcPr>
          <w:p w:rsidR="00497315" w:rsidRDefault="00497315" w:rsidP="00371395">
            <w:r>
              <w:t>12,</w:t>
            </w:r>
          </w:p>
          <w:p w:rsidR="00497315" w:rsidRDefault="00497315" w:rsidP="00371395">
            <w:r>
              <w:t>13</w:t>
            </w:r>
          </w:p>
        </w:tc>
        <w:tc>
          <w:tcPr>
            <w:tcW w:w="0" w:type="auto"/>
          </w:tcPr>
          <w:p w:rsidR="00497315" w:rsidRDefault="00497315" w:rsidP="00371395">
            <w:r>
              <w:t>Темперамент.</w:t>
            </w:r>
          </w:p>
        </w:tc>
        <w:tc>
          <w:tcPr>
            <w:tcW w:w="0" w:type="auto"/>
          </w:tcPr>
          <w:p w:rsidR="00497315" w:rsidRDefault="00497315" w:rsidP="00371395">
            <w:r>
              <w:t>1</w:t>
            </w:r>
          </w:p>
        </w:tc>
        <w:tc>
          <w:tcPr>
            <w:tcW w:w="0" w:type="auto"/>
          </w:tcPr>
          <w:p w:rsidR="00497315" w:rsidRDefault="00497315" w:rsidP="00371395">
            <w:r>
              <w:t>4 неделя ноября.</w:t>
            </w:r>
          </w:p>
        </w:tc>
      </w:tr>
      <w:tr w:rsidR="00497315" w:rsidTr="00371395">
        <w:tc>
          <w:tcPr>
            <w:tcW w:w="456" w:type="dxa"/>
          </w:tcPr>
          <w:p w:rsidR="00497315" w:rsidRDefault="00497315" w:rsidP="00371395">
            <w:r>
              <w:t>15</w:t>
            </w:r>
          </w:p>
        </w:tc>
        <w:tc>
          <w:tcPr>
            <w:tcW w:w="0" w:type="auto"/>
          </w:tcPr>
          <w:p w:rsidR="00497315" w:rsidRDefault="00497315" w:rsidP="00371395">
            <w:r>
              <w:t>Характер.</w:t>
            </w:r>
          </w:p>
        </w:tc>
        <w:tc>
          <w:tcPr>
            <w:tcW w:w="0" w:type="auto"/>
          </w:tcPr>
          <w:p w:rsidR="00497315" w:rsidRDefault="00497315" w:rsidP="00371395">
            <w:r>
              <w:t>1</w:t>
            </w:r>
          </w:p>
        </w:tc>
        <w:tc>
          <w:tcPr>
            <w:tcW w:w="0" w:type="auto"/>
          </w:tcPr>
          <w:p w:rsidR="00497315" w:rsidRDefault="00497315" w:rsidP="00371395">
            <w:r>
              <w:t>1 неделя декабря.</w:t>
            </w:r>
          </w:p>
        </w:tc>
      </w:tr>
      <w:tr w:rsidR="00497315" w:rsidTr="00371395">
        <w:tc>
          <w:tcPr>
            <w:tcW w:w="456" w:type="dxa"/>
          </w:tcPr>
          <w:p w:rsidR="00497315" w:rsidRDefault="00497315" w:rsidP="00371395">
            <w:r>
              <w:t>16</w:t>
            </w:r>
          </w:p>
        </w:tc>
        <w:tc>
          <w:tcPr>
            <w:tcW w:w="0" w:type="auto"/>
          </w:tcPr>
          <w:p w:rsidR="00497315" w:rsidRDefault="00497315" w:rsidP="00371395">
            <w:r>
              <w:t>Самопознание. «</w:t>
            </w:r>
            <w:proofErr w:type="gramStart"/>
            <w:r>
              <w:t>Я-</w:t>
            </w:r>
            <w:proofErr w:type="gramEnd"/>
            <w:r>
              <w:t xml:space="preserve"> концепция».</w:t>
            </w:r>
          </w:p>
        </w:tc>
        <w:tc>
          <w:tcPr>
            <w:tcW w:w="0" w:type="auto"/>
          </w:tcPr>
          <w:p w:rsidR="00497315" w:rsidRDefault="00497315" w:rsidP="00371395">
            <w:r>
              <w:t>1</w:t>
            </w:r>
          </w:p>
        </w:tc>
        <w:tc>
          <w:tcPr>
            <w:tcW w:w="0" w:type="auto"/>
          </w:tcPr>
          <w:p w:rsidR="00497315" w:rsidRDefault="00497315" w:rsidP="00371395">
            <w:r>
              <w:t>2 неделя декабря.</w:t>
            </w:r>
          </w:p>
        </w:tc>
      </w:tr>
      <w:tr w:rsidR="00497315" w:rsidTr="00371395">
        <w:tc>
          <w:tcPr>
            <w:tcW w:w="456" w:type="dxa"/>
          </w:tcPr>
          <w:p w:rsidR="00497315" w:rsidRDefault="00497315" w:rsidP="00371395">
            <w:r>
              <w:t>17</w:t>
            </w:r>
          </w:p>
          <w:p w:rsidR="00497315" w:rsidRDefault="00497315" w:rsidP="00371395">
            <w:r>
              <w:lastRenderedPageBreak/>
              <w:t>18</w:t>
            </w:r>
          </w:p>
        </w:tc>
        <w:tc>
          <w:tcPr>
            <w:tcW w:w="0" w:type="auto"/>
          </w:tcPr>
          <w:p w:rsidR="00497315" w:rsidRDefault="00497315" w:rsidP="00371395">
            <w:proofErr w:type="spellStart"/>
            <w:r>
              <w:lastRenderedPageBreak/>
              <w:t>Самоотношение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497315" w:rsidRDefault="00497315" w:rsidP="00371395">
            <w:r>
              <w:t>2</w:t>
            </w:r>
          </w:p>
        </w:tc>
        <w:tc>
          <w:tcPr>
            <w:tcW w:w="0" w:type="auto"/>
          </w:tcPr>
          <w:p w:rsidR="00497315" w:rsidRDefault="00497315" w:rsidP="00371395">
            <w:r>
              <w:t>3-4 неделя декабря.</w:t>
            </w:r>
          </w:p>
        </w:tc>
      </w:tr>
      <w:tr w:rsidR="00497315" w:rsidTr="00371395">
        <w:tc>
          <w:tcPr>
            <w:tcW w:w="456" w:type="dxa"/>
          </w:tcPr>
          <w:p w:rsidR="00497315" w:rsidRDefault="00497315" w:rsidP="00371395">
            <w:r>
              <w:lastRenderedPageBreak/>
              <w:t>19</w:t>
            </w:r>
          </w:p>
          <w:p w:rsidR="00497315" w:rsidRDefault="00497315" w:rsidP="00371395">
            <w:r>
              <w:t>20</w:t>
            </w:r>
          </w:p>
        </w:tc>
        <w:tc>
          <w:tcPr>
            <w:tcW w:w="0" w:type="auto"/>
          </w:tcPr>
          <w:p w:rsidR="00497315" w:rsidRDefault="00497315" w:rsidP="00371395">
            <w:r>
              <w:t>Эмоции и чувства.</w:t>
            </w:r>
          </w:p>
        </w:tc>
        <w:tc>
          <w:tcPr>
            <w:tcW w:w="0" w:type="auto"/>
          </w:tcPr>
          <w:p w:rsidR="00497315" w:rsidRDefault="00497315" w:rsidP="00371395">
            <w:r>
              <w:t>2</w:t>
            </w:r>
          </w:p>
        </w:tc>
        <w:tc>
          <w:tcPr>
            <w:tcW w:w="0" w:type="auto"/>
          </w:tcPr>
          <w:p w:rsidR="00497315" w:rsidRDefault="00497315" w:rsidP="00371395">
            <w:r>
              <w:t>3неделя января.</w:t>
            </w:r>
          </w:p>
        </w:tc>
      </w:tr>
      <w:tr w:rsidR="00497315" w:rsidTr="00371395">
        <w:tc>
          <w:tcPr>
            <w:tcW w:w="456" w:type="dxa"/>
          </w:tcPr>
          <w:p w:rsidR="00497315" w:rsidRDefault="00497315" w:rsidP="00371395">
            <w:r>
              <w:t>21</w:t>
            </w:r>
          </w:p>
        </w:tc>
        <w:tc>
          <w:tcPr>
            <w:tcW w:w="0" w:type="auto"/>
          </w:tcPr>
          <w:p w:rsidR="00497315" w:rsidRDefault="00497315" w:rsidP="00371395">
            <w:r>
              <w:t>Любовь. Экология любви. Дружба.</w:t>
            </w:r>
          </w:p>
        </w:tc>
        <w:tc>
          <w:tcPr>
            <w:tcW w:w="0" w:type="auto"/>
          </w:tcPr>
          <w:p w:rsidR="00497315" w:rsidRDefault="00497315" w:rsidP="00371395">
            <w:r>
              <w:t>1</w:t>
            </w:r>
          </w:p>
        </w:tc>
        <w:tc>
          <w:tcPr>
            <w:tcW w:w="0" w:type="auto"/>
          </w:tcPr>
          <w:p w:rsidR="00497315" w:rsidRDefault="00497315" w:rsidP="00371395">
            <w:r>
              <w:t>4 неделя января.</w:t>
            </w:r>
          </w:p>
        </w:tc>
      </w:tr>
      <w:tr w:rsidR="00497315" w:rsidTr="00371395">
        <w:tc>
          <w:tcPr>
            <w:tcW w:w="456" w:type="dxa"/>
          </w:tcPr>
          <w:p w:rsidR="00497315" w:rsidRDefault="00497315" w:rsidP="00371395">
            <w:r>
              <w:t>22</w:t>
            </w:r>
          </w:p>
        </w:tc>
        <w:tc>
          <w:tcPr>
            <w:tcW w:w="0" w:type="auto"/>
          </w:tcPr>
          <w:p w:rsidR="00497315" w:rsidRDefault="00497315" w:rsidP="00371395">
            <w:proofErr w:type="spellStart"/>
            <w:r>
              <w:t>Изотерапия</w:t>
            </w:r>
            <w:proofErr w:type="spellEnd"/>
            <w:r>
              <w:t xml:space="preserve"> « 2 стороны любви»</w:t>
            </w:r>
          </w:p>
        </w:tc>
        <w:tc>
          <w:tcPr>
            <w:tcW w:w="0" w:type="auto"/>
          </w:tcPr>
          <w:p w:rsidR="00497315" w:rsidRDefault="00497315" w:rsidP="00371395">
            <w:r>
              <w:t>1</w:t>
            </w:r>
          </w:p>
        </w:tc>
        <w:tc>
          <w:tcPr>
            <w:tcW w:w="0" w:type="auto"/>
          </w:tcPr>
          <w:p w:rsidR="00497315" w:rsidRDefault="00497315" w:rsidP="00371395">
            <w:r>
              <w:t>1 неделя февраля.</w:t>
            </w:r>
          </w:p>
        </w:tc>
      </w:tr>
      <w:tr w:rsidR="00497315" w:rsidTr="00371395">
        <w:tc>
          <w:tcPr>
            <w:tcW w:w="456" w:type="dxa"/>
          </w:tcPr>
          <w:p w:rsidR="00497315" w:rsidRDefault="00497315" w:rsidP="00371395">
            <w:r>
              <w:t>23</w:t>
            </w:r>
          </w:p>
        </w:tc>
        <w:tc>
          <w:tcPr>
            <w:tcW w:w="0" w:type="auto"/>
          </w:tcPr>
          <w:p w:rsidR="00497315" w:rsidRDefault="00497315" w:rsidP="00371395">
            <w:r>
              <w:t>Стресс.</w:t>
            </w:r>
          </w:p>
        </w:tc>
        <w:tc>
          <w:tcPr>
            <w:tcW w:w="0" w:type="auto"/>
          </w:tcPr>
          <w:p w:rsidR="00497315" w:rsidRDefault="00497315" w:rsidP="00371395">
            <w:r>
              <w:t>1</w:t>
            </w:r>
          </w:p>
        </w:tc>
        <w:tc>
          <w:tcPr>
            <w:tcW w:w="0" w:type="auto"/>
          </w:tcPr>
          <w:p w:rsidR="00497315" w:rsidRDefault="00497315" w:rsidP="00371395">
            <w:r>
              <w:t>2неделя февраля.</w:t>
            </w:r>
          </w:p>
        </w:tc>
      </w:tr>
      <w:tr w:rsidR="00497315" w:rsidTr="00371395">
        <w:tc>
          <w:tcPr>
            <w:tcW w:w="456" w:type="dxa"/>
          </w:tcPr>
          <w:p w:rsidR="00497315" w:rsidRDefault="00497315" w:rsidP="00371395">
            <w:r>
              <w:t>24</w:t>
            </w:r>
          </w:p>
        </w:tc>
        <w:tc>
          <w:tcPr>
            <w:tcW w:w="0" w:type="auto"/>
          </w:tcPr>
          <w:p w:rsidR="00497315" w:rsidRDefault="00497315" w:rsidP="00371395">
            <w:proofErr w:type="spellStart"/>
            <w:r>
              <w:t>Саморегуляция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497315" w:rsidRDefault="00497315" w:rsidP="00371395">
            <w:r>
              <w:t>1</w:t>
            </w:r>
          </w:p>
        </w:tc>
        <w:tc>
          <w:tcPr>
            <w:tcW w:w="0" w:type="auto"/>
          </w:tcPr>
          <w:p w:rsidR="00497315" w:rsidRDefault="00497315" w:rsidP="00371395">
            <w:r>
              <w:t>3 неделя февраля.</w:t>
            </w:r>
          </w:p>
        </w:tc>
      </w:tr>
      <w:tr w:rsidR="00497315" w:rsidTr="00371395">
        <w:tc>
          <w:tcPr>
            <w:tcW w:w="456" w:type="dxa"/>
          </w:tcPr>
          <w:p w:rsidR="00497315" w:rsidRDefault="00497315" w:rsidP="00371395">
            <w:r>
              <w:t>25</w:t>
            </w:r>
          </w:p>
        </w:tc>
        <w:tc>
          <w:tcPr>
            <w:tcW w:w="0" w:type="auto"/>
          </w:tcPr>
          <w:p w:rsidR="00497315" w:rsidRDefault="00497315" w:rsidP="00371395">
            <w:r>
              <w:t xml:space="preserve">Профилактика </w:t>
            </w:r>
            <w:proofErr w:type="spellStart"/>
            <w:r>
              <w:t>аддиктивного</w:t>
            </w:r>
            <w:proofErr w:type="spellEnd"/>
            <w:r>
              <w:t xml:space="preserve"> поведения.</w:t>
            </w:r>
          </w:p>
        </w:tc>
        <w:tc>
          <w:tcPr>
            <w:tcW w:w="0" w:type="auto"/>
          </w:tcPr>
          <w:p w:rsidR="00497315" w:rsidRDefault="00497315" w:rsidP="00371395">
            <w:r>
              <w:t>2</w:t>
            </w:r>
          </w:p>
        </w:tc>
        <w:tc>
          <w:tcPr>
            <w:tcW w:w="0" w:type="auto"/>
          </w:tcPr>
          <w:p w:rsidR="00497315" w:rsidRDefault="00497315" w:rsidP="00371395">
            <w:r>
              <w:t>4 неделя февраля.</w:t>
            </w:r>
          </w:p>
        </w:tc>
      </w:tr>
      <w:tr w:rsidR="00497315" w:rsidTr="00371395">
        <w:tc>
          <w:tcPr>
            <w:tcW w:w="456" w:type="dxa"/>
          </w:tcPr>
          <w:p w:rsidR="00497315" w:rsidRDefault="00497315" w:rsidP="00371395">
            <w:r>
              <w:t>26</w:t>
            </w:r>
          </w:p>
        </w:tc>
        <w:tc>
          <w:tcPr>
            <w:tcW w:w="0" w:type="auto"/>
          </w:tcPr>
          <w:p w:rsidR="00497315" w:rsidRDefault="00497315" w:rsidP="00371395">
            <w:r>
              <w:t>Позитивное мышление.</w:t>
            </w:r>
          </w:p>
        </w:tc>
        <w:tc>
          <w:tcPr>
            <w:tcW w:w="0" w:type="auto"/>
          </w:tcPr>
          <w:p w:rsidR="00497315" w:rsidRDefault="00497315" w:rsidP="00371395">
            <w:r>
              <w:t>1</w:t>
            </w:r>
          </w:p>
        </w:tc>
        <w:tc>
          <w:tcPr>
            <w:tcW w:w="0" w:type="auto"/>
          </w:tcPr>
          <w:p w:rsidR="00497315" w:rsidRDefault="00497315" w:rsidP="00371395">
            <w:r>
              <w:t>1неделя марта.</w:t>
            </w:r>
          </w:p>
        </w:tc>
      </w:tr>
      <w:tr w:rsidR="00497315" w:rsidTr="00371395">
        <w:tc>
          <w:tcPr>
            <w:tcW w:w="456" w:type="dxa"/>
          </w:tcPr>
          <w:p w:rsidR="00497315" w:rsidRDefault="00497315" w:rsidP="00371395">
            <w:r>
              <w:t>27</w:t>
            </w:r>
          </w:p>
        </w:tc>
        <w:tc>
          <w:tcPr>
            <w:tcW w:w="0" w:type="auto"/>
          </w:tcPr>
          <w:p w:rsidR="00497315" w:rsidRDefault="00497315" w:rsidP="00371395">
            <w:r>
              <w:t>Психологические особенности развития ребёнка.</w:t>
            </w:r>
          </w:p>
        </w:tc>
        <w:tc>
          <w:tcPr>
            <w:tcW w:w="0" w:type="auto"/>
          </w:tcPr>
          <w:p w:rsidR="00497315" w:rsidRDefault="00497315" w:rsidP="00371395">
            <w:r>
              <w:t>1</w:t>
            </w:r>
          </w:p>
        </w:tc>
        <w:tc>
          <w:tcPr>
            <w:tcW w:w="0" w:type="auto"/>
          </w:tcPr>
          <w:p w:rsidR="00497315" w:rsidRDefault="00497315" w:rsidP="00371395">
            <w:r>
              <w:t>2 неделя марта.</w:t>
            </w:r>
          </w:p>
        </w:tc>
      </w:tr>
      <w:tr w:rsidR="00497315" w:rsidTr="00371395">
        <w:tc>
          <w:tcPr>
            <w:tcW w:w="456" w:type="dxa"/>
          </w:tcPr>
          <w:p w:rsidR="00497315" w:rsidRDefault="00497315" w:rsidP="00371395">
            <w:r>
              <w:t>28</w:t>
            </w:r>
          </w:p>
        </w:tc>
        <w:tc>
          <w:tcPr>
            <w:tcW w:w="0" w:type="auto"/>
          </w:tcPr>
          <w:p w:rsidR="00497315" w:rsidRDefault="00497315" w:rsidP="00371395">
            <w:r>
              <w:t>Подростковый возраст.</w:t>
            </w:r>
          </w:p>
        </w:tc>
        <w:tc>
          <w:tcPr>
            <w:tcW w:w="0" w:type="auto"/>
          </w:tcPr>
          <w:p w:rsidR="00497315" w:rsidRDefault="00497315" w:rsidP="00371395">
            <w:r>
              <w:t>1</w:t>
            </w:r>
          </w:p>
        </w:tc>
        <w:tc>
          <w:tcPr>
            <w:tcW w:w="0" w:type="auto"/>
          </w:tcPr>
          <w:p w:rsidR="00497315" w:rsidRDefault="00497315" w:rsidP="00371395">
            <w:r>
              <w:t>3 неделя марта.</w:t>
            </w:r>
          </w:p>
        </w:tc>
      </w:tr>
      <w:tr w:rsidR="00497315" w:rsidTr="00371395">
        <w:tc>
          <w:tcPr>
            <w:tcW w:w="456" w:type="dxa"/>
          </w:tcPr>
          <w:p w:rsidR="00497315" w:rsidRDefault="00497315" w:rsidP="00371395">
            <w:r>
              <w:t>29</w:t>
            </w:r>
          </w:p>
        </w:tc>
        <w:tc>
          <w:tcPr>
            <w:tcW w:w="0" w:type="auto"/>
          </w:tcPr>
          <w:p w:rsidR="00497315" w:rsidRDefault="00497315" w:rsidP="00371395">
            <w:r>
              <w:t>Юность.</w:t>
            </w:r>
          </w:p>
        </w:tc>
        <w:tc>
          <w:tcPr>
            <w:tcW w:w="0" w:type="auto"/>
          </w:tcPr>
          <w:p w:rsidR="00497315" w:rsidRDefault="00497315" w:rsidP="00371395">
            <w:r>
              <w:t>1</w:t>
            </w:r>
          </w:p>
        </w:tc>
        <w:tc>
          <w:tcPr>
            <w:tcW w:w="0" w:type="auto"/>
          </w:tcPr>
          <w:p w:rsidR="00497315" w:rsidRDefault="00497315" w:rsidP="00371395">
            <w:r>
              <w:t>1 неделя апреля.</w:t>
            </w:r>
          </w:p>
        </w:tc>
      </w:tr>
      <w:tr w:rsidR="00497315" w:rsidTr="00371395">
        <w:tc>
          <w:tcPr>
            <w:tcW w:w="456" w:type="dxa"/>
          </w:tcPr>
          <w:p w:rsidR="00497315" w:rsidRDefault="00497315" w:rsidP="00371395">
            <w:r>
              <w:t xml:space="preserve">30 </w:t>
            </w:r>
          </w:p>
        </w:tc>
        <w:tc>
          <w:tcPr>
            <w:tcW w:w="0" w:type="auto"/>
          </w:tcPr>
          <w:p w:rsidR="00497315" w:rsidRDefault="00497315" w:rsidP="00371395">
            <w:proofErr w:type="spellStart"/>
            <w:r>
              <w:t>Изотерапия</w:t>
            </w:r>
            <w:proofErr w:type="spellEnd"/>
            <w:r>
              <w:t xml:space="preserve"> «Я в прошлом, в настоящем и в будущем»</w:t>
            </w:r>
          </w:p>
        </w:tc>
        <w:tc>
          <w:tcPr>
            <w:tcW w:w="0" w:type="auto"/>
          </w:tcPr>
          <w:p w:rsidR="00497315" w:rsidRDefault="00497315" w:rsidP="00371395">
            <w:r>
              <w:t>1</w:t>
            </w:r>
          </w:p>
        </w:tc>
        <w:tc>
          <w:tcPr>
            <w:tcW w:w="0" w:type="auto"/>
          </w:tcPr>
          <w:p w:rsidR="00497315" w:rsidRDefault="00497315" w:rsidP="00371395">
            <w:r>
              <w:t>2 неделя апреля.</w:t>
            </w:r>
          </w:p>
        </w:tc>
      </w:tr>
      <w:tr w:rsidR="00497315" w:rsidTr="00371395">
        <w:tc>
          <w:tcPr>
            <w:tcW w:w="456" w:type="dxa"/>
          </w:tcPr>
          <w:p w:rsidR="00497315" w:rsidRDefault="00497315" w:rsidP="00371395">
            <w:r>
              <w:t>31,</w:t>
            </w:r>
          </w:p>
          <w:p w:rsidR="00497315" w:rsidRDefault="00497315" w:rsidP="00371395">
            <w:r>
              <w:t>32,</w:t>
            </w:r>
          </w:p>
          <w:p w:rsidR="00497315" w:rsidRDefault="00497315" w:rsidP="00371395">
            <w:r>
              <w:t>33</w:t>
            </w:r>
          </w:p>
          <w:p w:rsidR="00497315" w:rsidRDefault="00497315" w:rsidP="00371395">
            <w:r>
              <w:t xml:space="preserve"> </w:t>
            </w:r>
          </w:p>
        </w:tc>
        <w:tc>
          <w:tcPr>
            <w:tcW w:w="0" w:type="auto"/>
          </w:tcPr>
          <w:p w:rsidR="00497315" w:rsidRDefault="00497315" w:rsidP="00371395">
            <w:r>
              <w:t>Тренинг личностного развития</w:t>
            </w:r>
          </w:p>
        </w:tc>
        <w:tc>
          <w:tcPr>
            <w:tcW w:w="0" w:type="auto"/>
          </w:tcPr>
          <w:p w:rsidR="00497315" w:rsidRDefault="00497315" w:rsidP="00371395">
            <w:r>
              <w:t>4</w:t>
            </w:r>
          </w:p>
        </w:tc>
        <w:tc>
          <w:tcPr>
            <w:tcW w:w="0" w:type="auto"/>
          </w:tcPr>
          <w:p w:rsidR="00497315" w:rsidRDefault="00497315" w:rsidP="00371395">
            <w:r>
              <w:t>3 неделя апреля- 1,2,3 недели мая</w:t>
            </w:r>
          </w:p>
        </w:tc>
      </w:tr>
      <w:tr w:rsidR="00497315" w:rsidTr="00371395">
        <w:tc>
          <w:tcPr>
            <w:tcW w:w="456" w:type="dxa"/>
          </w:tcPr>
          <w:p w:rsidR="00497315" w:rsidRDefault="00497315" w:rsidP="00371395">
            <w:r>
              <w:t>34</w:t>
            </w:r>
          </w:p>
        </w:tc>
        <w:tc>
          <w:tcPr>
            <w:tcW w:w="0" w:type="auto"/>
          </w:tcPr>
          <w:p w:rsidR="00497315" w:rsidRDefault="00497315" w:rsidP="00371395">
            <w:r>
              <w:t xml:space="preserve">Рефлексия </w:t>
            </w:r>
          </w:p>
        </w:tc>
        <w:tc>
          <w:tcPr>
            <w:tcW w:w="0" w:type="auto"/>
          </w:tcPr>
          <w:p w:rsidR="00497315" w:rsidRDefault="00497315" w:rsidP="00371395">
            <w:r>
              <w:t>1</w:t>
            </w:r>
          </w:p>
        </w:tc>
        <w:tc>
          <w:tcPr>
            <w:tcW w:w="0" w:type="auto"/>
          </w:tcPr>
          <w:p w:rsidR="00497315" w:rsidRDefault="00497315" w:rsidP="00371395">
            <w:r>
              <w:t>4 неделя мая</w:t>
            </w:r>
          </w:p>
        </w:tc>
      </w:tr>
    </w:tbl>
    <w:p w:rsidR="00497315" w:rsidRDefault="00497315" w:rsidP="00497315">
      <w:pPr>
        <w:rPr>
          <w:i/>
        </w:rPr>
      </w:pPr>
    </w:p>
    <w:p w:rsidR="00497315" w:rsidRDefault="00497315" w:rsidP="00497315">
      <w:pPr>
        <w:rPr>
          <w:i/>
        </w:rPr>
      </w:pPr>
    </w:p>
    <w:p w:rsidR="00497315" w:rsidRDefault="00497315" w:rsidP="00497315">
      <w:pPr>
        <w:rPr>
          <w:i/>
        </w:rPr>
      </w:pPr>
    </w:p>
    <w:p w:rsidR="00497315" w:rsidRDefault="00497315" w:rsidP="00497315">
      <w:pPr>
        <w:rPr>
          <w:i/>
        </w:rPr>
      </w:pPr>
    </w:p>
    <w:p w:rsidR="00497315" w:rsidRDefault="00497315" w:rsidP="00497315">
      <w:pPr>
        <w:rPr>
          <w:i/>
          <w:sz w:val="28"/>
          <w:szCs w:val="28"/>
        </w:rPr>
      </w:pPr>
    </w:p>
    <w:p w:rsidR="00497315" w:rsidRDefault="00497315" w:rsidP="00497315">
      <w:pPr>
        <w:rPr>
          <w:i/>
          <w:sz w:val="28"/>
          <w:szCs w:val="28"/>
        </w:rPr>
      </w:pPr>
    </w:p>
    <w:p w:rsidR="00497315" w:rsidRDefault="00497315" w:rsidP="00497315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Программа «</w:t>
      </w:r>
      <w:r>
        <w:rPr>
          <w:i/>
          <w:sz w:val="28"/>
          <w:szCs w:val="28"/>
          <w:u w:val="single"/>
        </w:rPr>
        <w:t>Основы психологии для старшеклассников</w:t>
      </w:r>
      <w:r>
        <w:rPr>
          <w:i/>
          <w:sz w:val="28"/>
          <w:szCs w:val="28"/>
        </w:rPr>
        <w:t>».</w:t>
      </w:r>
    </w:p>
    <w:p w:rsidR="00497315" w:rsidRDefault="00497315" w:rsidP="0049731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sz w:val="28"/>
          <w:szCs w:val="28"/>
        </w:rPr>
        <w:t>Психология общения. 11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30"/>
        <w:gridCol w:w="7373"/>
        <w:gridCol w:w="902"/>
      </w:tblGrid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 xml:space="preserve"> Раздел, тема, содержание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Кол-во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 xml:space="preserve"> часов</w:t>
            </w: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b/>
              </w:rPr>
            </w:pPr>
            <w:r w:rsidRPr="00C43C8F">
              <w:rPr>
                <w:b/>
              </w:rPr>
              <w:t>Раздел</w:t>
            </w:r>
            <w:proofErr w:type="gramStart"/>
            <w:r w:rsidRPr="00C43C8F">
              <w:rPr>
                <w:b/>
              </w:rPr>
              <w:t>1</w:t>
            </w:r>
            <w:proofErr w:type="gramEnd"/>
            <w:r w:rsidRPr="00C43C8F">
              <w:rPr>
                <w:b/>
              </w:rPr>
              <w:t>. Структура, функции, средства  общения.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b/>
              </w:rPr>
            </w:pP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>Тема</w:t>
            </w:r>
            <w:proofErr w:type="gramStart"/>
            <w:r w:rsidRPr="00C43C8F">
              <w:rPr>
                <w:i/>
              </w:rPr>
              <w:t>1</w:t>
            </w:r>
            <w:proofErr w:type="gramEnd"/>
            <w:r w:rsidRPr="00C43C8F">
              <w:rPr>
                <w:i/>
              </w:rPr>
              <w:t>.Общение. Структура и средства общения.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>1</w:t>
            </w: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2,3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 xml:space="preserve">Тема 2.Невербальные средства общения. </w:t>
            </w:r>
            <w:proofErr w:type="gramStart"/>
            <w:r w:rsidRPr="00C43C8F">
              <w:rPr>
                <w:i/>
              </w:rPr>
              <w:t xml:space="preserve">(  </w:t>
            </w:r>
            <w:proofErr w:type="gramEnd"/>
            <w:r w:rsidRPr="00C43C8F">
              <w:rPr>
                <w:i/>
              </w:rPr>
              <w:t>2 ч.)</w:t>
            </w:r>
          </w:p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 xml:space="preserve">Основные каналы общения. «Язык </w:t>
            </w:r>
            <w:proofErr w:type="spellStart"/>
            <w:r w:rsidRPr="00C43C8F">
              <w:rPr>
                <w:i/>
              </w:rPr>
              <w:t>тела»</w:t>
            </w:r>
            <w:proofErr w:type="gramStart"/>
            <w:r w:rsidRPr="00C43C8F">
              <w:rPr>
                <w:i/>
              </w:rPr>
              <w:t>.П</w:t>
            </w:r>
            <w:proofErr w:type="gramEnd"/>
            <w:r w:rsidRPr="00C43C8F">
              <w:rPr>
                <w:i/>
              </w:rPr>
              <w:t>озы</w:t>
            </w:r>
            <w:proofErr w:type="spellEnd"/>
            <w:r w:rsidRPr="00C43C8F">
              <w:rPr>
                <w:i/>
              </w:rPr>
              <w:t xml:space="preserve"> и жесты. Походка. Межличностное пространство. Мимика.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2</w:t>
            </w: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>Тема 3.Речевые средства общения.</w:t>
            </w:r>
          </w:p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 xml:space="preserve"> Интонация. Темп и громкость речи. Форма изложения.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</w:t>
            </w: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>Тема 4 Позиции в общении.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i/>
              </w:rPr>
              <w:t>Различные состояния «Я». Эго-состояние «Родитель». Эго-состояние «</w:t>
            </w:r>
            <w:proofErr w:type="spellStart"/>
            <w:r w:rsidRPr="00C43C8F">
              <w:rPr>
                <w:i/>
              </w:rPr>
              <w:t>Взрослый»</w:t>
            </w:r>
            <w:proofErr w:type="gramStart"/>
            <w:r w:rsidRPr="00C43C8F">
              <w:rPr>
                <w:i/>
              </w:rPr>
              <w:t>.Э</w:t>
            </w:r>
            <w:proofErr w:type="gramEnd"/>
            <w:r w:rsidRPr="00C43C8F">
              <w:rPr>
                <w:i/>
              </w:rPr>
              <w:t>го</w:t>
            </w:r>
            <w:proofErr w:type="spellEnd"/>
            <w:r w:rsidRPr="00C43C8F">
              <w:rPr>
                <w:i/>
              </w:rPr>
              <w:t>-состояние «Ребёнок». Схема Томаса А. Харриса (</w:t>
            </w:r>
            <w:proofErr w:type="gramStart"/>
            <w:r w:rsidRPr="00C43C8F">
              <w:rPr>
                <w:i/>
              </w:rPr>
              <w:t>Я-</w:t>
            </w:r>
            <w:proofErr w:type="gramEnd"/>
            <w:r w:rsidRPr="00C43C8F">
              <w:rPr>
                <w:i/>
              </w:rPr>
              <w:t xml:space="preserve">    Ты+, Я -   Ты -, Я+  Ты -,Я+   Ты +).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</w:t>
            </w: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>Тема 5 Стили общения.</w:t>
            </w:r>
          </w:p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>Виды общения. Этикет.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</w:t>
            </w: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 xml:space="preserve">Тема 6.Манипулирование. </w:t>
            </w:r>
          </w:p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 xml:space="preserve">Что такое манипулирование. Причины манипулирования. Типы </w:t>
            </w:r>
            <w:proofErr w:type="spellStart"/>
            <w:r w:rsidRPr="00C43C8F">
              <w:rPr>
                <w:i/>
              </w:rPr>
              <w:t>манипулятивных</w:t>
            </w:r>
            <w:proofErr w:type="spellEnd"/>
            <w:r w:rsidRPr="00C43C8F">
              <w:rPr>
                <w:i/>
              </w:rPr>
              <w:t xml:space="preserve"> систем ( </w:t>
            </w:r>
            <w:proofErr w:type="spellStart"/>
            <w:r w:rsidRPr="00C43C8F">
              <w:rPr>
                <w:i/>
              </w:rPr>
              <w:t>активный</w:t>
            </w:r>
            <w:proofErr w:type="gramStart"/>
            <w:r w:rsidRPr="00C43C8F">
              <w:rPr>
                <w:i/>
              </w:rPr>
              <w:t>,п</w:t>
            </w:r>
            <w:proofErr w:type="gramEnd"/>
            <w:r w:rsidRPr="00C43C8F">
              <w:rPr>
                <w:i/>
              </w:rPr>
              <w:t>ассивный</w:t>
            </w:r>
            <w:proofErr w:type="spellEnd"/>
            <w:r w:rsidRPr="00C43C8F">
              <w:rPr>
                <w:i/>
              </w:rPr>
              <w:t xml:space="preserve">, </w:t>
            </w:r>
            <w:proofErr w:type="spellStart"/>
            <w:r w:rsidRPr="00C43C8F">
              <w:rPr>
                <w:i/>
              </w:rPr>
              <w:t>соревнующийся,безразличный</w:t>
            </w:r>
            <w:proofErr w:type="spellEnd"/>
            <w:r w:rsidRPr="00C43C8F">
              <w:rPr>
                <w:i/>
              </w:rPr>
              <w:t xml:space="preserve">). Трюки манипулятора. </w:t>
            </w:r>
            <w:proofErr w:type="spellStart"/>
            <w:r w:rsidRPr="00C43C8F">
              <w:rPr>
                <w:i/>
              </w:rPr>
              <w:t>Манипулятивные</w:t>
            </w:r>
            <w:proofErr w:type="spellEnd"/>
            <w:r w:rsidRPr="00C43C8F">
              <w:rPr>
                <w:i/>
              </w:rPr>
              <w:t xml:space="preserve"> способы поведения в конфликте (преждевременные извинения, отказ принимать борьбу всерьёз</w:t>
            </w:r>
            <w:proofErr w:type="gramStart"/>
            <w:r w:rsidRPr="00C43C8F">
              <w:rPr>
                <w:i/>
              </w:rPr>
              <w:t xml:space="preserve"> ,</w:t>
            </w:r>
            <w:proofErr w:type="gramEnd"/>
            <w:r w:rsidRPr="00C43C8F">
              <w:rPr>
                <w:i/>
              </w:rPr>
              <w:t xml:space="preserve">бегство, </w:t>
            </w:r>
            <w:proofErr w:type="spellStart"/>
            <w:r w:rsidRPr="00C43C8F">
              <w:rPr>
                <w:i/>
              </w:rPr>
              <w:t>отмалчивание</w:t>
            </w:r>
            <w:proofErr w:type="spellEnd"/>
            <w:r w:rsidRPr="00C43C8F">
              <w:rPr>
                <w:i/>
              </w:rPr>
              <w:t>, использование интимных знаний о партнере, цепное реагирование: «</w:t>
            </w:r>
            <w:proofErr w:type="spellStart"/>
            <w:r w:rsidRPr="00C43C8F">
              <w:rPr>
                <w:i/>
              </w:rPr>
              <w:t>примешивание</w:t>
            </w:r>
            <w:proofErr w:type="spellEnd"/>
            <w:r w:rsidRPr="00C43C8F">
              <w:rPr>
                <w:i/>
              </w:rPr>
              <w:t xml:space="preserve">» не относящихся к делу вопросов для того, чтобы организовать атаку, намеренное создание и усиление чувства эмоционального дискомфорта, предательство, косвенное нападение на </w:t>
            </w:r>
            <w:proofErr w:type="spellStart"/>
            <w:r w:rsidRPr="00C43C8F">
              <w:rPr>
                <w:i/>
              </w:rPr>
              <w:t>то,что</w:t>
            </w:r>
            <w:proofErr w:type="spellEnd"/>
            <w:r w:rsidRPr="00C43C8F">
              <w:rPr>
                <w:i/>
              </w:rPr>
              <w:t xml:space="preserve"> дорого партнеру, притворство, обещают ,но не выполняют ,требуют намного большего, чем партнёр может дать.). Что можно противопоставить манипулированию. Тест «Манипулятор».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</w:t>
            </w: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>Тема 7. Уро</w:t>
            </w:r>
            <w:proofErr w:type="gramStart"/>
            <w:r w:rsidRPr="00C43C8F">
              <w:rPr>
                <w:i/>
              </w:rPr>
              <w:t>к-</w:t>
            </w:r>
            <w:proofErr w:type="gramEnd"/>
            <w:r w:rsidRPr="00C43C8F">
              <w:rPr>
                <w:i/>
              </w:rPr>
              <w:t xml:space="preserve"> дискуссия «Что мешает открытому общению?»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</w:t>
            </w: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>
              <w:t>Раздел 2.</w:t>
            </w:r>
            <w:r w:rsidRPr="00C43C8F">
              <w:rPr>
                <w:sz w:val="28"/>
                <w:szCs w:val="28"/>
              </w:rPr>
              <w:t xml:space="preserve"> Условия и технологии эффективной коммуникации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>Тема 8.Механизмы межличностного восприятия. Роль первого впечатления. «Эффект ореола». Ошибки превосходства. Ошибки привлекательности. Фактор отношения к вам. Казуальная атрибуция=приписывание. Установка.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</w:t>
            </w: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>Тема 9. Психологические защиты. Что такое «психологические защиты».  Вытеснение. Проекция. Замещение. Отрицание. Рационализация. Регрессия. Сублимация.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</w:t>
            </w: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 xml:space="preserve">Тема 10.Барьеры в общении.   Что мешает полноценному общению. Наиболее распространённые барьеры общения. </w:t>
            </w:r>
            <w:proofErr w:type="spellStart"/>
            <w:r w:rsidRPr="00C43C8F">
              <w:rPr>
                <w:i/>
              </w:rPr>
              <w:t>Стереотипизация</w:t>
            </w:r>
            <w:proofErr w:type="spellEnd"/>
            <w:r w:rsidRPr="00C43C8F">
              <w:rPr>
                <w:i/>
              </w:rPr>
              <w:t>. Препятствия, мешающие нормальным взаимоотношениям.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</w:t>
            </w: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>Тема 11. Конструктивное общение. Контроль эмоций. Упр. «</w:t>
            </w:r>
            <w:proofErr w:type="spellStart"/>
            <w:r w:rsidRPr="00C43C8F">
              <w:rPr>
                <w:i/>
              </w:rPr>
              <w:t>Безоценочное</w:t>
            </w:r>
            <w:proofErr w:type="spellEnd"/>
            <w:r w:rsidRPr="00C43C8F">
              <w:rPr>
                <w:i/>
              </w:rPr>
              <w:t xml:space="preserve"> общение» Саботажники общения. Способы снижения эмоциональной напряжённости. Управление  своими эмоциями и чувствами. Конструктивное выражение негативных чувств. Упр. «</w:t>
            </w:r>
            <w:proofErr w:type="gramStart"/>
            <w:r w:rsidRPr="00C43C8F">
              <w:rPr>
                <w:i/>
              </w:rPr>
              <w:t>Я-</w:t>
            </w:r>
            <w:proofErr w:type="gramEnd"/>
            <w:r w:rsidRPr="00C43C8F">
              <w:rPr>
                <w:i/>
              </w:rPr>
              <w:t xml:space="preserve"> высказывание», рол. Игра «Нейтрализация негативных эмоций».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</w:t>
            </w: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>Тема 12. Активное и пассивное слушание.   Процесс слушания. Тест «Умеете ли вы слушать». Задачи, решаемые в процессе слушания. Виды слушания. Правила эмпатического слушания. Упр. «Отражение чувств».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</w:t>
            </w: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 xml:space="preserve">Тема 13. Приёмы расположения к себе. </w:t>
            </w:r>
            <w:proofErr w:type="spellStart"/>
            <w:r w:rsidRPr="00C43C8F">
              <w:rPr>
                <w:i/>
              </w:rPr>
              <w:t>Самопрезентация</w:t>
            </w:r>
            <w:proofErr w:type="spellEnd"/>
            <w:r w:rsidRPr="00C43C8F">
              <w:rPr>
                <w:i/>
              </w:rPr>
              <w:t xml:space="preserve">.    Знаки внимания. Комплименты. Как правильно делать комплименты. Похвала и поддержка. </w:t>
            </w:r>
            <w:proofErr w:type="spellStart"/>
            <w:r w:rsidRPr="00C43C8F">
              <w:rPr>
                <w:i/>
              </w:rPr>
              <w:t>Самопрезентация</w:t>
            </w:r>
            <w:proofErr w:type="spellEnd"/>
            <w:r w:rsidRPr="00C43C8F">
              <w:rPr>
                <w:i/>
              </w:rPr>
              <w:t xml:space="preserve">. Фактор превосходства. Самоподача привлекательности и демонстрация отношения. </w:t>
            </w:r>
            <w:proofErr w:type="spellStart"/>
            <w:proofErr w:type="gramStart"/>
            <w:r w:rsidRPr="00C43C8F">
              <w:rPr>
                <w:i/>
              </w:rPr>
              <w:t>Упр</w:t>
            </w:r>
            <w:proofErr w:type="spellEnd"/>
            <w:proofErr w:type="gramEnd"/>
            <w:r w:rsidRPr="00C43C8F">
              <w:rPr>
                <w:i/>
              </w:rPr>
              <w:t xml:space="preserve"> «Комплимент», «</w:t>
            </w:r>
            <w:proofErr w:type="spellStart"/>
            <w:r w:rsidRPr="00C43C8F">
              <w:rPr>
                <w:i/>
              </w:rPr>
              <w:t>Самопрезентация</w:t>
            </w:r>
            <w:proofErr w:type="spellEnd"/>
            <w:r w:rsidRPr="00C43C8F">
              <w:rPr>
                <w:i/>
              </w:rPr>
              <w:t>».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</w:t>
            </w: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b/>
                <w:sz w:val="28"/>
                <w:szCs w:val="28"/>
              </w:rPr>
            </w:pPr>
            <w:r w:rsidRPr="00C43C8F">
              <w:rPr>
                <w:b/>
              </w:rPr>
              <w:t>Раздел 3.</w:t>
            </w:r>
            <w:r w:rsidRPr="00C43C8F">
              <w:rPr>
                <w:b/>
                <w:sz w:val="28"/>
                <w:szCs w:val="28"/>
              </w:rPr>
              <w:t xml:space="preserve"> Конструктивное преодоление конфликтов.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>Тема 14. Конфликт. Стили разрешения конфликтов.    Что такое конфликт. Основные стили разрешения конфликто</w:t>
            </w:r>
            <w:proofErr w:type="gramStart"/>
            <w:r w:rsidRPr="00C43C8F">
              <w:rPr>
                <w:i/>
              </w:rPr>
              <w:t>в(</w:t>
            </w:r>
            <w:proofErr w:type="gramEnd"/>
            <w:r w:rsidRPr="00C43C8F">
              <w:rPr>
                <w:i/>
              </w:rPr>
              <w:t xml:space="preserve"> конкуренции, уклонения, приспособления, сотрудничества компромисса). Тест </w:t>
            </w:r>
            <w:proofErr w:type="spellStart"/>
            <w:r w:rsidRPr="00C43C8F">
              <w:rPr>
                <w:i/>
              </w:rPr>
              <w:t>К.Томаса</w:t>
            </w:r>
            <w:proofErr w:type="spellEnd"/>
            <w:r w:rsidRPr="00C43C8F">
              <w:rPr>
                <w:i/>
              </w:rPr>
              <w:t xml:space="preserve"> «Стили разрешения конфликтов» (прил.5).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</w:t>
            </w: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>Тема 15. Управление конфликтом.       Динамика конфликта. Конструктивное разрешение конфликтов. Принципы управления конфликтом. Контроль эмоций. Упр. «Разногласие».</w:t>
            </w:r>
          </w:p>
          <w:p w:rsidR="00497315" w:rsidRPr="00C43C8F" w:rsidRDefault="00497315" w:rsidP="00371395">
            <w:pPr>
              <w:rPr>
                <w:i/>
              </w:rPr>
            </w:pP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</w:t>
            </w: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b/>
                <w:i/>
                <w:sz w:val="28"/>
                <w:szCs w:val="28"/>
              </w:rPr>
            </w:pPr>
            <w:r w:rsidRPr="00C43C8F">
              <w:rPr>
                <w:b/>
              </w:rPr>
              <w:t>Раздел 4.</w:t>
            </w:r>
            <w:r w:rsidRPr="00C43C8F">
              <w:rPr>
                <w:b/>
                <w:sz w:val="28"/>
                <w:szCs w:val="28"/>
              </w:rPr>
              <w:t xml:space="preserve"> Психология семейных отношений.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  <w:sz w:val="28"/>
                <w:szCs w:val="28"/>
              </w:rPr>
              <w:t>Тема16.</w:t>
            </w:r>
            <w:r w:rsidRPr="00C43C8F">
              <w:rPr>
                <w:i/>
              </w:rPr>
              <w:t xml:space="preserve"> Психологические аспекты семейных отношений.       Различия между браком и периодом ухаживания. Факторы, влияющие на стабильность брака. Роль сексуальных отношений в стабильности семьи. Общение в семье</w:t>
            </w:r>
            <w:proofErr w:type="gramStart"/>
            <w:r w:rsidRPr="00C43C8F">
              <w:rPr>
                <w:i/>
              </w:rPr>
              <w:t xml:space="preserve"> :</w:t>
            </w:r>
            <w:proofErr w:type="gramEnd"/>
            <w:r w:rsidRPr="00C43C8F">
              <w:rPr>
                <w:i/>
              </w:rPr>
              <w:t xml:space="preserve"> конфликты и их преодоление.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</w:t>
            </w: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</w:p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>Тема17. Функции семьи. Стили семейного воспитания.     Значение гармоничных отношений в браке. Функции семьи. Детско-родительские отношения. Типы негармоничного воспитания. Причины негармоничного воспитания. Тест Методика «РОП» (прил.6).</w:t>
            </w:r>
          </w:p>
          <w:p w:rsidR="00497315" w:rsidRPr="00C43C8F" w:rsidRDefault="00497315" w:rsidP="00371395">
            <w:pPr>
              <w:rPr>
                <w:i/>
              </w:rPr>
            </w:pP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</w:t>
            </w: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</w:p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 xml:space="preserve">Тема 18.Интимные отношения.         Роль интимных отношений в жизни человека. Анкета (прил.7). Норма и </w:t>
            </w:r>
            <w:proofErr w:type="spellStart"/>
            <w:r w:rsidRPr="00C43C8F">
              <w:rPr>
                <w:i/>
              </w:rPr>
              <w:t>паталогия</w:t>
            </w:r>
            <w:proofErr w:type="spellEnd"/>
            <w:r w:rsidRPr="00C43C8F">
              <w:rPr>
                <w:i/>
              </w:rPr>
              <w:t>. Искусственное прерывание беременности. Болезни, передающиеся половым путем.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</w:t>
            </w: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b/>
              </w:rPr>
              <w:t>Раздел 4.</w:t>
            </w:r>
            <w:r w:rsidRPr="00C43C8F">
              <w:rPr>
                <w:b/>
                <w:sz w:val="28"/>
                <w:szCs w:val="28"/>
              </w:rPr>
              <w:t xml:space="preserve"> Психология малых групп и коллективов.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>Тема19. Коллектив и личность.        Роль процесса социализации в развитии личности. Виды групп. Коллектив. Этапы формирования коллектива. Распределение ролей в коллективе. Тест ЦОЕ (прил. 8).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</w:t>
            </w: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>Тема 20. Лидерство.        Кто может стать лидером? Тест «Капитан или пассажир» (прил.9). Психологические качества лидера. Типы лидеров. Стили управления. Упр. «Предвыборная программа».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</w:t>
            </w: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>Тема 21.Социально-психологические особенности взаимодействия людей в малой группе. Конформизм.        Групповые нормы. Конформизм. Эксперимент</w:t>
            </w:r>
            <w:proofErr w:type="gramStart"/>
            <w:r w:rsidRPr="00C43C8F">
              <w:rPr>
                <w:i/>
              </w:rPr>
              <w:t xml:space="preserve"> С</w:t>
            </w:r>
            <w:proofErr w:type="gramEnd"/>
            <w:r w:rsidRPr="00C43C8F">
              <w:rPr>
                <w:i/>
              </w:rPr>
              <w:t xml:space="preserve">, Аша. Факторы, влияющие на уровень </w:t>
            </w:r>
            <w:proofErr w:type="spellStart"/>
            <w:r w:rsidRPr="00C43C8F">
              <w:rPr>
                <w:i/>
              </w:rPr>
              <w:t>конформности</w:t>
            </w:r>
            <w:proofErr w:type="spellEnd"/>
            <w:r w:rsidRPr="00C43C8F">
              <w:rPr>
                <w:i/>
              </w:rPr>
              <w:t>. Тест «Поддаётесь ли вы чужому мнению?» (прил.10).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</w:t>
            </w: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>Тема 22. Развитие навыков уверенного отказа.         Почему не всегда удаётся сказать «нет»? Право на отказ. Приёмы противостояния давлению. Алгоритм отказа. Упр. «Умение сказать «нет».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</w:t>
            </w: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b/>
                <w:sz w:val="28"/>
                <w:szCs w:val="28"/>
              </w:rPr>
            </w:pPr>
            <w:r w:rsidRPr="00C43C8F">
              <w:rPr>
                <w:b/>
              </w:rPr>
              <w:t xml:space="preserve">Раздел 6. </w:t>
            </w:r>
            <w:r w:rsidRPr="00C43C8F">
              <w:rPr>
                <w:b/>
                <w:sz w:val="28"/>
                <w:szCs w:val="28"/>
              </w:rPr>
              <w:t xml:space="preserve"> Деловое общение.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 xml:space="preserve">Тема 23.Деловая беседа </w:t>
            </w:r>
            <w:proofErr w:type="gramStart"/>
            <w:r w:rsidRPr="00C43C8F">
              <w:rPr>
                <w:i/>
              </w:rPr>
              <w:t xml:space="preserve">( </w:t>
            </w:r>
            <w:proofErr w:type="gramEnd"/>
            <w:r w:rsidRPr="00C43C8F">
              <w:rPr>
                <w:i/>
              </w:rPr>
              <w:t xml:space="preserve">на 2 </w:t>
            </w:r>
            <w:proofErr w:type="spellStart"/>
            <w:r w:rsidRPr="00C43C8F">
              <w:rPr>
                <w:i/>
              </w:rPr>
              <w:t>ур</w:t>
            </w:r>
            <w:proofErr w:type="spellEnd"/>
            <w:r w:rsidRPr="00C43C8F">
              <w:rPr>
                <w:i/>
              </w:rPr>
              <w:t>.).         Деловое общение. Функции деловой беседы. Фазы бесед</w:t>
            </w:r>
            <w:proofErr w:type="gramStart"/>
            <w:r w:rsidRPr="00C43C8F">
              <w:rPr>
                <w:i/>
              </w:rPr>
              <w:t>ы(</w:t>
            </w:r>
            <w:proofErr w:type="gramEnd"/>
            <w:r w:rsidRPr="00C43C8F">
              <w:rPr>
                <w:i/>
              </w:rPr>
              <w:t xml:space="preserve"> подготовительная, контактная, ориентировочная, аргументации и контраргументации, завершение, анализ). </w:t>
            </w:r>
            <w:proofErr w:type="spellStart"/>
            <w:r w:rsidRPr="00C43C8F">
              <w:rPr>
                <w:i/>
              </w:rPr>
              <w:t>Подгот</w:t>
            </w:r>
            <w:proofErr w:type="spellEnd"/>
            <w:r w:rsidRPr="00C43C8F">
              <w:rPr>
                <w:i/>
              </w:rPr>
              <w:t xml:space="preserve">. И </w:t>
            </w:r>
            <w:proofErr w:type="spellStart"/>
            <w:r w:rsidRPr="00C43C8F">
              <w:rPr>
                <w:i/>
              </w:rPr>
              <w:t>котактная</w:t>
            </w:r>
            <w:proofErr w:type="spellEnd"/>
            <w:r w:rsidRPr="00C43C8F">
              <w:rPr>
                <w:i/>
              </w:rPr>
              <w:t xml:space="preserve"> фазы. Начало беседы. Фаза ориентации. Рол. Игра «Приём на работу». Фаза аргументации. Тактические и методические приемы аргументации. Принятие решения </w:t>
            </w:r>
            <w:proofErr w:type="spellStart"/>
            <w:r w:rsidRPr="00C43C8F">
              <w:rPr>
                <w:i/>
              </w:rPr>
              <w:t>изавершение</w:t>
            </w:r>
            <w:proofErr w:type="spellEnd"/>
            <w:r w:rsidRPr="00C43C8F">
              <w:rPr>
                <w:i/>
              </w:rPr>
              <w:t xml:space="preserve"> деловой беседы. Фаза анализа. Конструктивная критика. Как воспринимать критику. Упр. «Критика литер. Героя»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</w:t>
            </w: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 xml:space="preserve">Тема 24. Психологические особенности публичного выступления.         Неречевые компоненты публичного выступления. Начало выступления. Язык </w:t>
            </w:r>
            <w:proofErr w:type="gramStart"/>
            <w:r w:rsidRPr="00C43C8F">
              <w:rPr>
                <w:i/>
              </w:rPr>
              <w:t>выступающего</w:t>
            </w:r>
            <w:proofErr w:type="gramEnd"/>
            <w:r w:rsidRPr="00C43C8F">
              <w:rPr>
                <w:i/>
              </w:rPr>
              <w:t>. Контроль эмоций. Упр.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</w:t>
            </w: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26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27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>Тема 25.Экзамен. Психологические аспекты.      Стратегии построения работы на экзамене. Приёмы самонастройки и аутотренинга. Упр. На релаксаци</w:t>
            </w:r>
            <w:proofErr w:type="gramStart"/>
            <w:r w:rsidRPr="00C43C8F">
              <w:rPr>
                <w:i/>
              </w:rPr>
              <w:t>ю(</w:t>
            </w:r>
            <w:proofErr w:type="gramEnd"/>
            <w:r w:rsidRPr="00C43C8F">
              <w:rPr>
                <w:i/>
              </w:rPr>
              <w:t xml:space="preserve"> </w:t>
            </w:r>
            <w:proofErr w:type="spellStart"/>
            <w:r w:rsidRPr="00C43C8F">
              <w:rPr>
                <w:i/>
              </w:rPr>
              <w:t>прил</w:t>
            </w:r>
            <w:proofErr w:type="spellEnd"/>
            <w:r w:rsidRPr="00C43C8F">
              <w:rPr>
                <w:i/>
              </w:rPr>
              <w:t xml:space="preserve"> 14, 10</w:t>
            </w:r>
          </w:p>
          <w:p w:rsidR="00497315" w:rsidRPr="00C43C8F" w:rsidRDefault="00497315" w:rsidP="00371395">
            <w:pPr>
              <w:rPr>
                <w:i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3</w:t>
            </w: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b/>
              </w:rPr>
              <w:t xml:space="preserve">Раздел 7. </w:t>
            </w:r>
            <w:r w:rsidRPr="00C43C8F">
              <w:rPr>
                <w:b/>
                <w:sz w:val="28"/>
                <w:szCs w:val="28"/>
              </w:rPr>
              <w:t>Профориентация.</w:t>
            </w:r>
          </w:p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 xml:space="preserve"> </w:t>
            </w:r>
          </w:p>
          <w:p w:rsidR="00497315" w:rsidRPr="00C43C8F" w:rsidRDefault="00497315" w:rsidP="00371395">
            <w:pPr>
              <w:rPr>
                <w:i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 xml:space="preserve">Тема 26. Профессиональное самоопределение.       Опросник (прил.11). </w:t>
            </w:r>
            <w:proofErr w:type="gramStart"/>
            <w:r w:rsidRPr="00C43C8F">
              <w:rPr>
                <w:i/>
              </w:rPr>
              <w:t>Проф. Игра «Кто есть кто?» (5-7 мин.), «Подарок» (15-20 мин.), «День из жизни» (15 мин.).</w:t>
            </w:r>
            <w:proofErr w:type="gramEnd"/>
          </w:p>
          <w:p w:rsidR="00497315" w:rsidRPr="00C43C8F" w:rsidRDefault="00497315" w:rsidP="00371395">
            <w:pPr>
              <w:rPr>
                <w:i/>
              </w:rPr>
            </w:pPr>
          </w:p>
          <w:p w:rsidR="00497315" w:rsidRPr="00C43C8F" w:rsidRDefault="00497315" w:rsidP="00371395">
            <w:pPr>
              <w:rPr>
                <w:b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</w:t>
            </w: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 xml:space="preserve">Тема 27. Проектирование профессионального жизненного пути.       Выбор профессии. Классификация профессий. Упр. «Назови профессию». Типология личности </w:t>
            </w:r>
            <w:proofErr w:type="spellStart"/>
            <w:r w:rsidRPr="00C43C8F">
              <w:rPr>
                <w:i/>
              </w:rPr>
              <w:t>Голланда</w:t>
            </w:r>
            <w:proofErr w:type="spellEnd"/>
            <w:r w:rsidRPr="00C43C8F">
              <w:rPr>
                <w:i/>
              </w:rPr>
              <w:t xml:space="preserve"> Тест </w:t>
            </w:r>
            <w:proofErr w:type="spellStart"/>
            <w:r w:rsidRPr="00C43C8F">
              <w:rPr>
                <w:i/>
              </w:rPr>
              <w:t>Голланда</w:t>
            </w:r>
            <w:proofErr w:type="spellEnd"/>
            <w:r w:rsidRPr="00C43C8F">
              <w:rPr>
                <w:i/>
              </w:rPr>
              <w:t xml:space="preserve"> (прил.12). Условия выбора профессии. Возможные затруднения при выборе профессии.  Профессионально важные качества профессий.  Упр. «Важные качества». Процесс принятия решений. Ошибки при выборе профессии.</w:t>
            </w:r>
          </w:p>
          <w:p w:rsidR="00497315" w:rsidRPr="00C43C8F" w:rsidRDefault="00497315" w:rsidP="00371395">
            <w:pPr>
              <w:rPr>
                <w:b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</w:t>
            </w: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31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32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33</w:t>
            </w:r>
          </w:p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  <w:proofErr w:type="spellStart"/>
            <w:r w:rsidRPr="00C43C8F">
              <w:rPr>
                <w:i/>
              </w:rPr>
              <w:t>Изотерапевтические</w:t>
            </w:r>
            <w:proofErr w:type="spellEnd"/>
            <w:r w:rsidRPr="00C43C8F">
              <w:rPr>
                <w:i/>
              </w:rPr>
              <w:t xml:space="preserve"> занятия </w:t>
            </w:r>
          </w:p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>«</w:t>
            </w:r>
            <w:proofErr w:type="gramStart"/>
            <w:r w:rsidRPr="00C43C8F">
              <w:rPr>
                <w:i/>
              </w:rPr>
              <w:t>Мое</w:t>
            </w:r>
            <w:proofErr w:type="gramEnd"/>
            <w:r w:rsidRPr="00C43C8F">
              <w:rPr>
                <w:i/>
              </w:rPr>
              <w:t xml:space="preserve"> будущая профессиональная деятельность»</w:t>
            </w:r>
          </w:p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>«Моя семья»</w:t>
            </w:r>
          </w:p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>«Светлые и темные стороны моей личности»</w:t>
            </w:r>
          </w:p>
          <w:p w:rsidR="00497315" w:rsidRPr="00C43C8F" w:rsidRDefault="00497315" w:rsidP="00371395">
            <w:pPr>
              <w:rPr>
                <w:i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3</w:t>
            </w:r>
          </w:p>
        </w:tc>
      </w:tr>
      <w:tr w:rsidR="00497315" w:rsidRPr="00C43C8F" w:rsidTr="00371395"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i/>
              </w:rPr>
            </w:pPr>
            <w:r w:rsidRPr="00C43C8F">
              <w:rPr>
                <w:i/>
              </w:rPr>
              <w:t>Рефлексия</w:t>
            </w:r>
          </w:p>
        </w:tc>
        <w:tc>
          <w:tcPr>
            <w:tcW w:w="0" w:type="auto"/>
          </w:tcPr>
          <w:p w:rsidR="00497315" w:rsidRPr="00C43C8F" w:rsidRDefault="00497315" w:rsidP="00371395">
            <w:pPr>
              <w:rPr>
                <w:sz w:val="28"/>
                <w:szCs w:val="28"/>
              </w:rPr>
            </w:pPr>
            <w:r w:rsidRPr="00C43C8F">
              <w:rPr>
                <w:sz w:val="28"/>
                <w:szCs w:val="28"/>
              </w:rPr>
              <w:t>1</w:t>
            </w:r>
          </w:p>
        </w:tc>
      </w:tr>
    </w:tbl>
    <w:p w:rsidR="00497315" w:rsidRDefault="00497315" w:rsidP="00497315">
      <w:pPr>
        <w:rPr>
          <w:sz w:val="28"/>
          <w:szCs w:val="28"/>
        </w:rPr>
      </w:pPr>
    </w:p>
    <w:p w:rsidR="00497315" w:rsidRDefault="00497315" w:rsidP="00497315">
      <w:pPr>
        <w:rPr>
          <w:i/>
        </w:rPr>
      </w:pPr>
    </w:p>
    <w:p w:rsidR="00497315" w:rsidRDefault="00497315" w:rsidP="00497315">
      <w:pPr>
        <w:rPr>
          <w:i/>
        </w:rPr>
      </w:pPr>
    </w:p>
    <w:p w:rsidR="00497315" w:rsidRDefault="00497315" w:rsidP="00497315">
      <w:pPr>
        <w:rPr>
          <w:i/>
        </w:rPr>
      </w:pPr>
    </w:p>
    <w:p w:rsidR="00497315" w:rsidRDefault="00497315" w:rsidP="004973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Использованная литература </w:t>
      </w:r>
    </w:p>
    <w:p w:rsidR="00497315" w:rsidRDefault="00497315" w:rsidP="00497315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Гиппенрейтер</w:t>
      </w:r>
      <w:proofErr w:type="spellEnd"/>
      <w:r>
        <w:rPr>
          <w:sz w:val="28"/>
          <w:szCs w:val="28"/>
        </w:rPr>
        <w:t xml:space="preserve"> Ю.Б. Общаться с ребенком. Как</w:t>
      </w:r>
      <w:proofErr w:type="gramStart"/>
      <w:r>
        <w:rPr>
          <w:sz w:val="28"/>
          <w:szCs w:val="28"/>
        </w:rPr>
        <w:t>?-</w:t>
      </w:r>
      <w:proofErr w:type="gramEnd"/>
      <w:r>
        <w:rPr>
          <w:sz w:val="28"/>
          <w:szCs w:val="28"/>
        </w:rPr>
        <w:t>М., 1988</w:t>
      </w:r>
    </w:p>
    <w:p w:rsidR="00497315" w:rsidRDefault="00497315" w:rsidP="004973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 И.С. Психология ранней юности-М.,1989</w:t>
      </w:r>
    </w:p>
    <w:p w:rsidR="00497315" w:rsidRDefault="00497315" w:rsidP="004973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Конюхов Н.И. Словарь-справочник практического психолога-Воронеж, 1996</w:t>
      </w:r>
    </w:p>
    <w:p w:rsidR="00497315" w:rsidRDefault="00497315" w:rsidP="004973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Кулагина И.Ю. Возрастная психология-М.,1997</w:t>
      </w:r>
    </w:p>
    <w:p w:rsidR="00497315" w:rsidRDefault="00497315" w:rsidP="004973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Леви В. Искусство быть собо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М.,1991</w:t>
      </w:r>
    </w:p>
    <w:p w:rsidR="00497315" w:rsidRDefault="00497315" w:rsidP="004973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Москвина Л. Энциклопедия психологических тестов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аратов, 1996</w:t>
      </w:r>
    </w:p>
    <w:p w:rsidR="00497315" w:rsidRDefault="00497315" w:rsidP="004973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Пономаренко Л.П., Белоусова Р.В. Психология для старшеклассников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2 частях. М.,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2003</w:t>
      </w:r>
    </w:p>
    <w:p w:rsidR="00497315" w:rsidRDefault="00497315" w:rsidP="00497315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Прутченков</w:t>
      </w:r>
      <w:proofErr w:type="spellEnd"/>
      <w:r>
        <w:rPr>
          <w:sz w:val="28"/>
          <w:szCs w:val="28"/>
        </w:rPr>
        <w:t xml:space="preserve"> А.С. Свет мой, зеркальце, скажи</w:t>
      </w:r>
      <w:proofErr w:type="gramStart"/>
      <w:r>
        <w:rPr>
          <w:sz w:val="28"/>
          <w:szCs w:val="28"/>
        </w:rPr>
        <w:t>..-</w:t>
      </w:r>
      <w:proofErr w:type="gramEnd"/>
      <w:r>
        <w:rPr>
          <w:sz w:val="28"/>
          <w:szCs w:val="28"/>
        </w:rPr>
        <w:t>М, 1996</w:t>
      </w:r>
    </w:p>
    <w:p w:rsidR="00497315" w:rsidRDefault="00497315" w:rsidP="00497315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Прутченков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А.С.Наедине</w:t>
      </w:r>
      <w:proofErr w:type="spellEnd"/>
      <w:r>
        <w:rPr>
          <w:sz w:val="28"/>
          <w:szCs w:val="28"/>
        </w:rPr>
        <w:t xml:space="preserve"> с собой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., 1996</w:t>
      </w:r>
    </w:p>
    <w:p w:rsidR="00497315" w:rsidRDefault="00497315" w:rsidP="004973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Практикум по арт-терапии под редакцией Копытина А.И.</w:t>
      </w:r>
    </w:p>
    <w:p w:rsidR="00497315" w:rsidRDefault="00497315" w:rsidP="004973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Рогов Е.И. Настольная книга практического психолога в образовании-М.,1995</w:t>
      </w:r>
    </w:p>
    <w:p w:rsidR="00497315" w:rsidRDefault="00497315" w:rsidP="00497315">
      <w:pPr>
        <w:ind w:left="720"/>
        <w:rPr>
          <w:sz w:val="28"/>
          <w:szCs w:val="28"/>
        </w:rPr>
      </w:pPr>
    </w:p>
    <w:p w:rsidR="009248EA" w:rsidRDefault="009248EA"/>
    <w:sectPr w:rsidR="0092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17E2"/>
    <w:multiLevelType w:val="hybridMultilevel"/>
    <w:tmpl w:val="DAFC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56"/>
    <w:rsid w:val="00497315"/>
    <w:rsid w:val="009248EA"/>
    <w:rsid w:val="00D26656"/>
    <w:rsid w:val="00EC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9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1674</Words>
  <Characters>9543</Characters>
  <Application>Microsoft Office Word</Application>
  <DocSecurity>0</DocSecurity>
  <Lines>79</Lines>
  <Paragraphs>22</Paragraphs>
  <ScaleCrop>false</ScaleCrop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</cp:lastModifiedBy>
  <cp:revision>4</cp:revision>
  <dcterms:created xsi:type="dcterms:W3CDTF">2020-10-29T04:11:00Z</dcterms:created>
  <dcterms:modified xsi:type="dcterms:W3CDTF">2020-10-29T15:04:00Z</dcterms:modified>
</cp:coreProperties>
</file>