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79" w:rsidRDefault="00B02979" w:rsidP="00C657A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979" w:rsidRDefault="00B02979" w:rsidP="00C657A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979" w:rsidRDefault="00B02979" w:rsidP="00C657A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2979" w:rsidRDefault="00B02979" w:rsidP="00B0297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2979">
        <w:rPr>
          <w:rFonts w:ascii="Times New Roman" w:hAnsi="Times New Roman" w:cs="Times New Roman"/>
          <w:b/>
          <w:sz w:val="20"/>
          <w:szCs w:val="20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651390971" r:id="rId6"/>
        </w:object>
      </w:r>
    </w:p>
    <w:p w:rsidR="00C657AC" w:rsidRPr="00B02979" w:rsidRDefault="00C657AC" w:rsidP="00B02979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65AD">
        <w:rPr>
          <w:rFonts w:ascii="Times New Roman" w:hAnsi="Times New Roman" w:cs="Times New Roman"/>
          <w:sz w:val="28"/>
          <w:szCs w:val="28"/>
        </w:rPr>
        <w:lastRenderedPageBreak/>
        <w:t xml:space="preserve">1.4. Главными целями применения ДОТ являются: </w:t>
      </w:r>
    </w:p>
    <w:p w:rsidR="00C657AC" w:rsidRPr="009665AD" w:rsidRDefault="00C657AC" w:rsidP="00B0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 xml:space="preserve">- повышение доступности образовательных услуг для обучающихся; </w:t>
      </w:r>
    </w:p>
    <w:p w:rsidR="00C657AC" w:rsidRPr="009665AD" w:rsidRDefault="00C657AC" w:rsidP="00B0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 xml:space="preserve">.-предоставление </w:t>
      </w:r>
      <w:proofErr w:type="gramStart"/>
      <w:r w:rsidRPr="009665A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665AD">
        <w:rPr>
          <w:rFonts w:ascii="Times New Roman" w:hAnsi="Times New Roman" w:cs="Times New Roman"/>
          <w:sz w:val="28"/>
          <w:szCs w:val="28"/>
        </w:rPr>
        <w:t xml:space="preserve"> возможности освоения образовательных программ непосредственно по их месту жительства или временного пребывания (нахождения). </w:t>
      </w:r>
    </w:p>
    <w:p w:rsidR="00C657AC" w:rsidRPr="009665AD" w:rsidRDefault="00C657AC" w:rsidP="00B02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>1.5. Формы ДОТ: электронная почта, дистанционные конкурсы, олимпиады, дистанционное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5AD">
        <w:rPr>
          <w:rFonts w:ascii="Times New Roman" w:hAnsi="Times New Roman" w:cs="Times New Roman"/>
          <w:sz w:val="28"/>
          <w:szCs w:val="28"/>
        </w:rPr>
        <w:t xml:space="preserve">самообучение в Интернете, видеоконференции, </w:t>
      </w:r>
      <w:proofErr w:type="spellStart"/>
      <w:proofErr w:type="gramStart"/>
      <w:r w:rsidRPr="009665A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65AD">
        <w:rPr>
          <w:rFonts w:ascii="Times New Roman" w:hAnsi="Times New Roman" w:cs="Times New Roman"/>
          <w:sz w:val="28"/>
          <w:szCs w:val="28"/>
        </w:rPr>
        <w:t>n-line</w:t>
      </w:r>
      <w:proofErr w:type="spellEnd"/>
      <w:r w:rsidRPr="009665AD">
        <w:rPr>
          <w:rFonts w:ascii="Times New Roman" w:hAnsi="Times New Roman" w:cs="Times New Roman"/>
          <w:sz w:val="28"/>
          <w:szCs w:val="28"/>
        </w:rPr>
        <w:t xml:space="preserve"> тестирование, </w:t>
      </w:r>
      <w:proofErr w:type="spellStart"/>
      <w:r w:rsidRPr="009665AD">
        <w:rPr>
          <w:rFonts w:ascii="Times New Roman" w:hAnsi="Times New Roman" w:cs="Times New Roman"/>
          <w:sz w:val="28"/>
          <w:szCs w:val="28"/>
        </w:rPr>
        <w:t>Интернет-уроки</w:t>
      </w:r>
      <w:proofErr w:type="spellEnd"/>
      <w:r w:rsidRPr="009665AD">
        <w:rPr>
          <w:rFonts w:ascii="Times New Roman" w:hAnsi="Times New Roman" w:cs="Times New Roman"/>
          <w:sz w:val="28"/>
          <w:szCs w:val="28"/>
        </w:rPr>
        <w:t xml:space="preserve">, надомное обучение с дистанционной поддержкой, </w:t>
      </w:r>
      <w:proofErr w:type="spellStart"/>
      <w:r w:rsidRPr="009665A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665AD">
        <w:rPr>
          <w:rFonts w:ascii="Times New Roman" w:hAnsi="Times New Roman" w:cs="Times New Roman"/>
          <w:sz w:val="28"/>
          <w:szCs w:val="28"/>
        </w:rPr>
        <w:t>, skype-общение, облачные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5AD">
        <w:rPr>
          <w:rFonts w:ascii="Times New Roman" w:hAnsi="Times New Roman" w:cs="Times New Roman"/>
          <w:sz w:val="28"/>
          <w:szCs w:val="28"/>
        </w:rPr>
        <w:t xml:space="preserve">сервисы и т.д. учителя – предметники могут использовать в образовательной деятельности. 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 xml:space="preserve">В обучении с применением ДОТ используются следующие организационные формы учебной деятельности: лекция, консультация, семинар, практическое занятие, контрольная работа, самостоятельная работа, научно-исследовательская работа. 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обучающихся может включать следующие организационные формы (элементы) дистанционного обучения: работа с электронным учебником, просмотр видео-лекций, компьютерное тестирование, изучение печатных и других учебных и методических материалов. </w:t>
      </w:r>
    </w:p>
    <w:p w:rsidR="00C657AC" w:rsidRPr="009665AD" w:rsidRDefault="00C657AC" w:rsidP="00C65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AD">
        <w:rPr>
          <w:rFonts w:ascii="Times New Roman" w:hAnsi="Times New Roman" w:cs="Times New Roman"/>
          <w:b/>
          <w:sz w:val="28"/>
          <w:szCs w:val="28"/>
        </w:rPr>
        <w:t>2. Общий порядок организации дистанционного обучения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>2.1. Вопросы использования дистанционного обучения в образовательном процессе решаются внутренними организационно-распорядительными документами школы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5AD">
        <w:rPr>
          <w:rFonts w:ascii="Times New Roman" w:hAnsi="Times New Roman" w:cs="Times New Roman"/>
          <w:sz w:val="28"/>
          <w:szCs w:val="28"/>
        </w:rPr>
        <w:t xml:space="preserve">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РФ в области образования. 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 xml:space="preserve">2.2. 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 контроля. 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9665AD">
        <w:rPr>
          <w:rFonts w:ascii="Times New Roman" w:hAnsi="Times New Roman" w:cs="Times New Roman"/>
          <w:sz w:val="28"/>
          <w:szCs w:val="28"/>
        </w:rPr>
        <w:t>. Учебно-методическое обеспечение дистанционного обучения основано на использовании электронных учебно-методических материалов (далее материалы), которые обеспечивают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5AD">
        <w:rPr>
          <w:rFonts w:ascii="Times New Roman" w:hAnsi="Times New Roman" w:cs="Times New Roman"/>
          <w:sz w:val="28"/>
          <w:szCs w:val="28"/>
        </w:rPr>
        <w:t xml:space="preserve">соответствии с программой: 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 xml:space="preserve">-организацию самостоятельной работы обучающегося, включая обучение и контроль знаний обучающегося (самоконтроль, текущий контроль знаний); 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 xml:space="preserve">- 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 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 xml:space="preserve">Компонентами материалов могут быть: 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 xml:space="preserve">- текстовые - компоненты, содержащие преимущественно текстовую информацию, представленную в форме, допускающей посимвольную обработку (например, электронный вариант учебного пособия, текстовые или </w:t>
      </w:r>
      <w:proofErr w:type="spellStart"/>
      <w:r w:rsidRPr="009665AD">
        <w:rPr>
          <w:rFonts w:ascii="Times New Roman" w:hAnsi="Times New Roman" w:cs="Times New Roman"/>
          <w:sz w:val="28"/>
          <w:szCs w:val="28"/>
        </w:rPr>
        <w:t>веб-страницы</w:t>
      </w:r>
      <w:proofErr w:type="spellEnd"/>
      <w:r w:rsidRPr="009665AD">
        <w:rPr>
          <w:rFonts w:ascii="Times New Roman" w:hAnsi="Times New Roman" w:cs="Times New Roman"/>
          <w:sz w:val="28"/>
          <w:szCs w:val="28"/>
        </w:rPr>
        <w:t xml:space="preserve">, файл, ссылка на файл, </w:t>
      </w:r>
      <w:proofErr w:type="spellStart"/>
      <w:r w:rsidRPr="009665AD">
        <w:rPr>
          <w:rFonts w:ascii="Times New Roman" w:hAnsi="Times New Roman" w:cs="Times New Roman"/>
          <w:sz w:val="28"/>
          <w:szCs w:val="28"/>
        </w:rPr>
        <w:t>веб-страницу</w:t>
      </w:r>
      <w:proofErr w:type="spellEnd"/>
      <w:r w:rsidRPr="009665AD">
        <w:rPr>
          <w:rFonts w:ascii="Times New Roman" w:hAnsi="Times New Roman" w:cs="Times New Roman"/>
          <w:sz w:val="28"/>
          <w:szCs w:val="28"/>
        </w:rPr>
        <w:t xml:space="preserve"> или ката</w:t>
      </w:r>
      <w:r>
        <w:rPr>
          <w:rFonts w:ascii="Times New Roman" w:hAnsi="Times New Roman" w:cs="Times New Roman"/>
          <w:sz w:val="28"/>
          <w:szCs w:val="28"/>
        </w:rPr>
        <w:t>лог</w:t>
      </w:r>
      <w:r w:rsidRPr="009665A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lastRenderedPageBreak/>
        <w:t>-звуковые – компоненты, содержащие цифровое представление звуковой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5AD">
        <w:rPr>
          <w:rFonts w:ascii="Times New Roman" w:hAnsi="Times New Roman" w:cs="Times New Roman"/>
          <w:sz w:val="28"/>
          <w:szCs w:val="28"/>
        </w:rPr>
        <w:t>форме, допускающей ее прослушивание, но не предназначенной для печатного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5AD">
        <w:rPr>
          <w:rFonts w:ascii="Times New Roman" w:hAnsi="Times New Roman" w:cs="Times New Roman"/>
          <w:sz w:val="28"/>
          <w:szCs w:val="28"/>
        </w:rPr>
        <w:t xml:space="preserve">воспроизведения (например, </w:t>
      </w:r>
      <w:proofErr w:type="spellStart"/>
      <w:r w:rsidRPr="009665AD">
        <w:rPr>
          <w:rFonts w:ascii="Times New Roman" w:hAnsi="Times New Roman" w:cs="Times New Roman"/>
          <w:sz w:val="28"/>
          <w:szCs w:val="28"/>
        </w:rPr>
        <w:t>аудиолекции</w:t>
      </w:r>
      <w:proofErr w:type="spellEnd"/>
      <w:r w:rsidRPr="009665A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65A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9665AD">
        <w:rPr>
          <w:rFonts w:ascii="Times New Roman" w:hAnsi="Times New Roman" w:cs="Times New Roman"/>
          <w:sz w:val="28"/>
          <w:szCs w:val="28"/>
        </w:rPr>
        <w:t xml:space="preserve"> – компоненты, в которых информация различной природы 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 xml:space="preserve">присутствует равноправно и взаимосвязано для решения определенных задач, причем эта взаимосвязь обеспечена соответствующими программными средствами (например, </w:t>
      </w:r>
      <w:proofErr w:type="spellStart"/>
      <w:r w:rsidRPr="009665AD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9665AD">
        <w:rPr>
          <w:rFonts w:ascii="Times New Roman" w:hAnsi="Times New Roman" w:cs="Times New Roman"/>
          <w:sz w:val="28"/>
          <w:szCs w:val="28"/>
        </w:rPr>
        <w:t xml:space="preserve"> электронный учебник, платформа </w:t>
      </w:r>
      <w:proofErr w:type="spellStart"/>
      <w:r w:rsidRPr="009665AD">
        <w:rPr>
          <w:rFonts w:ascii="Times New Roman" w:hAnsi="Times New Roman" w:cs="Times New Roman"/>
          <w:sz w:val="28"/>
          <w:szCs w:val="28"/>
        </w:rPr>
        <w:t>Учи.ru</w:t>
      </w:r>
      <w:proofErr w:type="spellEnd"/>
      <w:r w:rsidRPr="009665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5AD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9665A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665AD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9665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5AD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665A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665AD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9665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5AD">
        <w:rPr>
          <w:rFonts w:ascii="Times New Roman" w:hAnsi="Times New Roman" w:cs="Times New Roman"/>
          <w:sz w:val="28"/>
          <w:szCs w:val="28"/>
        </w:rPr>
        <w:t>слайд-лекции</w:t>
      </w:r>
      <w:proofErr w:type="spellEnd"/>
      <w:r w:rsidRPr="009665AD">
        <w:rPr>
          <w:rFonts w:ascii="Times New Roman" w:hAnsi="Times New Roman" w:cs="Times New Roman"/>
          <w:sz w:val="28"/>
          <w:szCs w:val="28"/>
        </w:rPr>
        <w:t xml:space="preserve">, учебные видеофильмы). 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9665AD">
        <w:rPr>
          <w:rFonts w:ascii="Times New Roman" w:hAnsi="Times New Roman" w:cs="Times New Roman"/>
          <w:sz w:val="28"/>
          <w:szCs w:val="28"/>
        </w:rPr>
        <w:t xml:space="preserve">. Организация дистанционного обучения в дни непосещения занятий </w:t>
      </w:r>
      <w:proofErr w:type="gramStart"/>
      <w:r w:rsidRPr="009665A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665AD">
        <w:rPr>
          <w:rFonts w:ascii="Times New Roman" w:hAnsi="Times New Roman" w:cs="Times New Roman"/>
          <w:sz w:val="28"/>
          <w:szCs w:val="28"/>
        </w:rPr>
        <w:t xml:space="preserve"> на период карантина: 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>-приказом директора определяются параллели (классы), выведенные на дистанционное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5AD">
        <w:rPr>
          <w:rFonts w:ascii="Times New Roman" w:hAnsi="Times New Roman" w:cs="Times New Roman"/>
          <w:sz w:val="28"/>
          <w:szCs w:val="28"/>
        </w:rPr>
        <w:t xml:space="preserve">обучение; </w:t>
      </w:r>
    </w:p>
    <w:p w:rsidR="00C657AC" w:rsidRPr="009665AD" w:rsidRDefault="00C657AC" w:rsidP="00C65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AD">
        <w:rPr>
          <w:rFonts w:ascii="Times New Roman" w:hAnsi="Times New Roman" w:cs="Times New Roman"/>
          <w:b/>
          <w:sz w:val="28"/>
          <w:szCs w:val="28"/>
        </w:rPr>
        <w:t xml:space="preserve">3. Функции администрации образовательной организации </w:t>
      </w:r>
    </w:p>
    <w:p w:rsidR="00C657AC" w:rsidRPr="009665AD" w:rsidRDefault="00C657AC" w:rsidP="00C65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AD">
        <w:rPr>
          <w:rFonts w:ascii="Times New Roman" w:hAnsi="Times New Roman" w:cs="Times New Roman"/>
          <w:b/>
          <w:sz w:val="28"/>
          <w:szCs w:val="28"/>
        </w:rPr>
        <w:t>при организации дистанционного обучения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 xml:space="preserve">3.1. Директор школы: 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 xml:space="preserve">- Осуществляет контроль организации ознакомления всех участников образовательных отношений с документами, регламентирующими организацию работы общеобразовательной организации на период дистанционного обучения. 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 xml:space="preserve">- Контролирует соблюдение работниками общеобразовательной организации режима работы. 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 xml:space="preserve">-Осуществляет контроль реализации мероприятий, направленных на обеспечение выполнения образовательных программ посредством дистанционного обучения. 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 xml:space="preserve">-Принимает управленческие решения, направленные на повышение качества работы образовательной организации в дни, когда обучающиеся не посещают школу. 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 xml:space="preserve">3.2. Заместитель директора по учебно-воспитательной работе: 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>-Организует образовательную деятельность, контролирует выполнение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5AD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gramStart"/>
      <w:r w:rsidRPr="009665A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665AD">
        <w:rPr>
          <w:rFonts w:ascii="Times New Roman" w:hAnsi="Times New Roman" w:cs="Times New Roman"/>
          <w:sz w:val="28"/>
          <w:szCs w:val="28"/>
        </w:rPr>
        <w:t xml:space="preserve">, результаты образовательной деятельности. 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>-Осуществляет информирование всех участников образовательных отношений (педагогов, обучающихся, родителей (законных представителей) иных работников)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5AD">
        <w:rPr>
          <w:rFonts w:ascii="Times New Roman" w:hAnsi="Times New Roman" w:cs="Times New Roman"/>
          <w:sz w:val="28"/>
          <w:szCs w:val="28"/>
        </w:rPr>
        <w:t>организации работы на период карантина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7AC" w:rsidRPr="009665AD" w:rsidRDefault="00C657AC" w:rsidP="00C65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AD">
        <w:rPr>
          <w:rFonts w:ascii="Times New Roman" w:hAnsi="Times New Roman" w:cs="Times New Roman"/>
          <w:b/>
          <w:sz w:val="28"/>
          <w:szCs w:val="28"/>
        </w:rPr>
        <w:t xml:space="preserve">4. Функции педагогических работников </w:t>
      </w:r>
    </w:p>
    <w:p w:rsidR="00C657AC" w:rsidRPr="009665AD" w:rsidRDefault="00C657AC" w:rsidP="00C65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AD">
        <w:rPr>
          <w:rFonts w:ascii="Times New Roman" w:hAnsi="Times New Roman" w:cs="Times New Roman"/>
          <w:b/>
          <w:sz w:val="28"/>
          <w:szCs w:val="28"/>
        </w:rPr>
        <w:t>при организации дистанционного обучения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 xml:space="preserve">4.1. С целью прохождения образовательных программ в полном объеме педагоги применяют разнообразные формы дистанционного обучения. 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 xml:space="preserve">4.2. Педагоги, выполняющие функции классных руководителей, информируют родителей (законных представителей) об итогах учебной деятельности их детей на период дистанционного обучения. </w:t>
      </w:r>
    </w:p>
    <w:p w:rsidR="00C657AC" w:rsidRPr="009665AD" w:rsidRDefault="00C657AC" w:rsidP="00C65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AD">
        <w:rPr>
          <w:rFonts w:ascii="Times New Roman" w:hAnsi="Times New Roman" w:cs="Times New Roman"/>
          <w:b/>
          <w:sz w:val="28"/>
          <w:szCs w:val="28"/>
        </w:rPr>
        <w:t xml:space="preserve">5. Функции обучающихся и родителей (законных представителей) </w:t>
      </w:r>
    </w:p>
    <w:p w:rsidR="00C657AC" w:rsidRPr="009665AD" w:rsidRDefault="00C657AC" w:rsidP="00C65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AD">
        <w:rPr>
          <w:rFonts w:ascii="Times New Roman" w:hAnsi="Times New Roman" w:cs="Times New Roman"/>
          <w:b/>
          <w:sz w:val="28"/>
          <w:szCs w:val="28"/>
        </w:rPr>
        <w:t>при использовании дистанционного обучения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lastRenderedPageBreak/>
        <w:t xml:space="preserve">5.1. 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занятиям. 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 xml:space="preserve">5.2. Связь </w:t>
      </w:r>
      <w:proofErr w:type="gramStart"/>
      <w:r w:rsidRPr="009665A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665AD">
        <w:rPr>
          <w:rFonts w:ascii="Times New Roman" w:hAnsi="Times New Roman" w:cs="Times New Roman"/>
          <w:sz w:val="28"/>
          <w:szCs w:val="28"/>
        </w:rPr>
        <w:t xml:space="preserve"> с учителем-предметником, классным руководителем поддерживается посредством контактных телефонов, электронной почты., </w:t>
      </w:r>
      <w:proofErr w:type="spellStart"/>
      <w:r w:rsidRPr="009665AD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9665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65A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665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5AD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9665A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 xml:space="preserve">5.3. Самостоятельная деятельность обучающихся оценивается педагогами выставлением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65AD">
        <w:rPr>
          <w:rFonts w:ascii="Times New Roman" w:hAnsi="Times New Roman" w:cs="Times New Roman"/>
          <w:sz w:val="28"/>
          <w:szCs w:val="28"/>
        </w:rPr>
        <w:t xml:space="preserve">тметок в электронный журнал. 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 xml:space="preserve">5.4. Родители (законные представители) систематически контролируют выполнение детьми заданий в режиме дистанционного обучения. 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>5.5. Родители (законные представители) несут ответственность за жизнь и здоровье ребенка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5AD">
        <w:rPr>
          <w:rFonts w:ascii="Times New Roman" w:hAnsi="Times New Roman" w:cs="Times New Roman"/>
          <w:sz w:val="28"/>
          <w:szCs w:val="28"/>
        </w:rPr>
        <w:t xml:space="preserve">период дистанционного обучения. 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7AC" w:rsidRPr="009665AD" w:rsidRDefault="00C657AC" w:rsidP="00C65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665A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9665AD">
        <w:rPr>
          <w:rFonts w:ascii="Times New Roman" w:hAnsi="Times New Roman" w:cs="Times New Roman"/>
          <w:b/>
          <w:sz w:val="28"/>
          <w:szCs w:val="28"/>
        </w:rPr>
        <w:t>Порядок ознакомления педагогических работников, родителей (законных</w:t>
      </w:r>
      <w:proofErr w:type="gramEnd"/>
    </w:p>
    <w:p w:rsidR="00C657AC" w:rsidRPr="009665AD" w:rsidRDefault="00C657AC" w:rsidP="00C65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5AD">
        <w:rPr>
          <w:rFonts w:ascii="Times New Roman" w:hAnsi="Times New Roman" w:cs="Times New Roman"/>
          <w:b/>
          <w:sz w:val="28"/>
          <w:szCs w:val="28"/>
        </w:rPr>
        <w:t>представителей), обучающихся с настоящим Положением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>7.1. Классные руководители на классных часах проводят разъяснительную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5AD">
        <w:rPr>
          <w:rFonts w:ascii="Times New Roman" w:hAnsi="Times New Roman" w:cs="Times New Roman"/>
          <w:sz w:val="28"/>
          <w:szCs w:val="28"/>
        </w:rPr>
        <w:t xml:space="preserve">настоящему Положению с </w:t>
      </w:r>
      <w:proofErr w:type="gramStart"/>
      <w:r w:rsidRPr="009665A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665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7AC" w:rsidRPr="009665AD" w:rsidRDefault="00C657AC" w:rsidP="00C6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AD">
        <w:rPr>
          <w:rFonts w:ascii="Times New Roman" w:hAnsi="Times New Roman" w:cs="Times New Roman"/>
          <w:sz w:val="28"/>
          <w:szCs w:val="28"/>
        </w:rPr>
        <w:t>7.2. Классные руководители на родительских собраниях проводят разъяснительную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5AD">
        <w:rPr>
          <w:rFonts w:ascii="Times New Roman" w:hAnsi="Times New Roman" w:cs="Times New Roman"/>
          <w:sz w:val="28"/>
          <w:szCs w:val="28"/>
        </w:rPr>
        <w:t xml:space="preserve">данному Положению, факты проведенной разъяснительной работы фиксируют в протоколе родительского собрания. </w:t>
      </w:r>
    </w:p>
    <w:p w:rsidR="00C657AC" w:rsidRPr="00372680" w:rsidRDefault="00C657AC" w:rsidP="00C657AC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28B" w:rsidRDefault="00DB628B"/>
    <w:sectPr w:rsidR="00DB628B" w:rsidSect="00BF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D6919"/>
    <w:multiLevelType w:val="hybridMultilevel"/>
    <w:tmpl w:val="DBF0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7AC"/>
    <w:rsid w:val="00B02979"/>
    <w:rsid w:val="00BF5BB9"/>
    <w:rsid w:val="00C657AC"/>
    <w:rsid w:val="00DB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910</Words>
  <Characters>5189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2020-05-19T05:40:00Z</dcterms:created>
  <dcterms:modified xsi:type="dcterms:W3CDTF">2020-05-19T05:56:00Z</dcterms:modified>
</cp:coreProperties>
</file>