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A3" w:rsidRDefault="00541387" w:rsidP="00541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основной образовательной программы</w:t>
      </w:r>
    </w:p>
    <w:p w:rsidR="00541387" w:rsidRDefault="00541387" w:rsidP="00541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среднего общего образования </w:t>
      </w:r>
    </w:p>
    <w:p w:rsidR="00541387" w:rsidRDefault="00541387" w:rsidP="00541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«Екатерининская СОШ»</w:t>
      </w:r>
    </w:p>
    <w:p w:rsidR="00541387" w:rsidRDefault="00541387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Основная образовательная программа среднего общего образования разработана в соответствии с требованиями федерального государственного образовательного стандарта среднего общего образования.</w:t>
      </w:r>
    </w:p>
    <w:p w:rsidR="00541387" w:rsidRDefault="00541387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соответствует основным принципам государственной политики РФ в сфере образования, изложенным в Законе Российской Федерации «Об образовании в Российской Федерации</w:t>
      </w:r>
      <w:r w:rsidR="00DE5650">
        <w:rPr>
          <w:rFonts w:ascii="Times New Roman" w:hAnsi="Times New Roman" w:cs="Times New Roman"/>
          <w:sz w:val="24"/>
          <w:szCs w:val="24"/>
        </w:rPr>
        <w:t>»:</w:t>
      </w:r>
    </w:p>
    <w:p w:rsidR="00DE5650" w:rsidRDefault="00DE5650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гуманистический характер образования, приоритет общечеловеческих ценностей жизни и здоровья человека, свободного развития личности;</w:t>
      </w:r>
    </w:p>
    <w:p w:rsidR="00DE5650" w:rsidRDefault="00DE5650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гражданственности, трудолюбия, уважения к правам и свободам человека, любви к окружающей природе, Родине, семье;</w:t>
      </w:r>
    </w:p>
    <w:p w:rsidR="00DE5650" w:rsidRDefault="00DE5650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государства, общедоступность образования, адаптивность системы образования к уровням особенностям развития и подготовки обучающихся и воспитанников;</w:t>
      </w:r>
    </w:p>
    <w:p w:rsidR="00DE5650" w:rsidRDefault="00DE5650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сохранности и укрепления физического и психического здоровья;</w:t>
      </w:r>
    </w:p>
    <w:p w:rsidR="00DE5650" w:rsidRDefault="00DE5650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самоопределения личности, создание условий для ее  самореализации творческого развития;</w:t>
      </w:r>
    </w:p>
    <w:p w:rsidR="00DE5650" w:rsidRDefault="00DE5650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обучающегося адекватной современному уровню знаний ступени обучения картины мира;</w:t>
      </w:r>
    </w:p>
    <w:p w:rsidR="00DE5650" w:rsidRDefault="00DE5650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3F17">
        <w:rPr>
          <w:rFonts w:ascii="Times New Roman" w:hAnsi="Times New Roman" w:cs="Times New Roman"/>
          <w:sz w:val="24"/>
          <w:szCs w:val="24"/>
        </w:rPr>
        <w:t>формирование человека и гражданина, интегрированного в современное ему общество и нацеленного на совершенствование этого общества.</w:t>
      </w:r>
    </w:p>
    <w:p w:rsidR="00F93F17" w:rsidRDefault="00F93F17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программы среднего общего образования являются:</w:t>
      </w:r>
    </w:p>
    <w:p w:rsidR="00F93F17" w:rsidRDefault="00F93F17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достижение выпускниками планируемых результатов: знаний, умений, 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индивидуальными особенностями его развития и состояния здоровья;</w:t>
      </w:r>
    </w:p>
    <w:p w:rsidR="00F93F17" w:rsidRDefault="00F93F17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становление и развитие личности обучающегося в ее самобытности, уникальности, неповторимости.</w:t>
      </w:r>
    </w:p>
    <w:p w:rsidR="00F93F17" w:rsidRDefault="00F93F17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Задачи. </w:t>
      </w:r>
      <w:r>
        <w:rPr>
          <w:rFonts w:ascii="Times New Roman" w:hAnsi="Times New Roman" w:cs="Times New Roman"/>
          <w:sz w:val="24"/>
          <w:szCs w:val="24"/>
        </w:rPr>
        <w:t>Для достижения поставленных целей при разработке и реализации школой основной образовательной программы среднего общего образования</w:t>
      </w:r>
      <w:r w:rsidR="003A2276">
        <w:rPr>
          <w:rFonts w:ascii="Times New Roman" w:hAnsi="Times New Roman" w:cs="Times New Roman"/>
          <w:sz w:val="24"/>
          <w:szCs w:val="24"/>
        </w:rPr>
        <w:t xml:space="preserve"> предусматривает решение следующих основных задач:</w:t>
      </w:r>
    </w:p>
    <w:p w:rsidR="003A2276" w:rsidRDefault="003A2276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российской гражданской идентичности обучающихся;</w:t>
      </w:r>
    </w:p>
    <w:p w:rsidR="003A2276" w:rsidRDefault="003A2276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сохранение и развитие культурного разнообразия и языкового наследия многонационального народа </w:t>
      </w:r>
      <w:r w:rsidR="00AB67CE">
        <w:rPr>
          <w:rFonts w:ascii="Times New Roman" w:hAnsi="Times New Roman" w:cs="Times New Roman"/>
          <w:sz w:val="24"/>
          <w:szCs w:val="24"/>
        </w:rPr>
        <w:t>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AB67CE" w:rsidRDefault="00AB67CE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равных возможностей получения качественного среднего общего образования, профильной модели обучения;</w:t>
      </w:r>
    </w:p>
    <w:p w:rsidR="00AB67CE" w:rsidRDefault="00AB67CE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достижения обучающимися образовательных результатов в соответствии с требованиями, установленными ФГОС СОО;</w:t>
      </w:r>
    </w:p>
    <w:p w:rsidR="00AB67CE" w:rsidRDefault="00AB67CE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AB67CE" w:rsidRDefault="00AB67CE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AB67CE" w:rsidRDefault="00AB67CE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преемственности основных образовательных программ начального общего, основного общего</w:t>
      </w:r>
      <w:r w:rsidR="00C2628D">
        <w:rPr>
          <w:rFonts w:ascii="Times New Roman" w:hAnsi="Times New Roman" w:cs="Times New Roman"/>
          <w:sz w:val="24"/>
          <w:szCs w:val="24"/>
        </w:rPr>
        <w:t>, среднего общего, профессионального общего образования;</w:t>
      </w:r>
    </w:p>
    <w:p w:rsidR="00C2628D" w:rsidRDefault="00C2628D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государственно – общественного управления в образовании;</w:t>
      </w:r>
    </w:p>
    <w:p w:rsidR="00C2628D" w:rsidRDefault="00C2628D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</w:t>
      </w:r>
    </w:p>
    <w:p w:rsidR="00C2628D" w:rsidRDefault="00C2628D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C2628D" w:rsidRDefault="00C2628D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Основная образовательная программа среднего общего образования сформирована на основе системно – деятельностного подхода, который предполагает:</w:t>
      </w:r>
    </w:p>
    <w:p w:rsidR="00C2628D" w:rsidRDefault="00C2628D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готовности обучающихся к саморазвитию и непрерывному образованию;</w:t>
      </w:r>
    </w:p>
    <w:p w:rsidR="00C2628D" w:rsidRDefault="00C2628D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проектирование и конструирование  развивающей образовательной среды школы;</w:t>
      </w:r>
    </w:p>
    <w:p w:rsidR="00C2628D" w:rsidRDefault="00C2628D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активную учебно – познавательную деятельность обучающихся;</w:t>
      </w:r>
    </w:p>
    <w:p w:rsidR="00C2628D" w:rsidRDefault="00C2628D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C2628D" w:rsidRDefault="00C2628D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Личностное, социальное, познавательное развитие обучающихся определяется характером организации их деятельности, в первую очередь учебной, а процесс функционирования образовательной организации, отраженный в основной образовательной программе, рассматривается как совокупность следующих взаимосвязанных компонентов: цели образования, содержание образования на уровне среднего общего образования; форм, методов, средств реализации этого содержания (технологии преподавания, освоения</w:t>
      </w:r>
      <w:r w:rsidR="00CC039D">
        <w:rPr>
          <w:rFonts w:ascii="Times New Roman" w:hAnsi="Times New Roman" w:cs="Times New Roman"/>
          <w:sz w:val="24"/>
          <w:szCs w:val="24"/>
        </w:rPr>
        <w:t>, обучения); субъектов системы образования (педагогов, обучающихся, их родителей (законных представителей); материальной базы как средства системы образования, в том числе с учетом принципа преемственности начального общего, основного общего, среднего общего образования, который может быть реализован как через содержание, так и через формы, средства, технологии, методы и приемы работы.</w:t>
      </w:r>
    </w:p>
    <w:p w:rsidR="00CC039D" w:rsidRDefault="00CC039D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ООП СОО реализуется школой через урочную и внеурочную деятельность.</w:t>
      </w:r>
    </w:p>
    <w:p w:rsidR="00CC039D" w:rsidRDefault="00CC039D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ООП СОО содержит обязательную часть и часть формируемую участниками образовательных отношений, представленные во всех трех разделах основной образовательной программы: целевом, содержательном, организационном.</w:t>
      </w:r>
    </w:p>
    <w:p w:rsidR="00CC039D" w:rsidRDefault="00CC039D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Обязательная часть основной образовательной программы среднего общего образования составляет 60%, а часть, формируемая участниками образовательных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отношений – 40% от общего объема основной образовательной программы среднего общего образования.</w:t>
      </w:r>
    </w:p>
    <w:p w:rsidR="00CC039D" w:rsidRDefault="00CC039D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Целевой раздел определяет общее назначение, цели, задачи, планируемые результаты реализации ООП СОО, конкретизированные в соответствии с требованиями Стандарта, а также способы определения достижения этих целей и результатов.</w:t>
      </w:r>
    </w:p>
    <w:p w:rsidR="00CC039D" w:rsidRDefault="00CC039D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Содержательный раздел определяет общее содержание среднего общего образования и включает:</w:t>
      </w:r>
    </w:p>
    <w:p w:rsidR="00CC039D" w:rsidRDefault="00CC039D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программу развития универсальных учебных действий, включающую формирование компетенций обучающихся в области учебно – исследовательской и проектной деятельности;</w:t>
      </w:r>
    </w:p>
    <w:p w:rsidR="009C7ACE" w:rsidRDefault="009C7ACE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основное содержание учебных предметов на уровне среднего общего образования (примерные программы отдельных учебных предметов, курсов, рабочие программы отдельных учебных предметов, курсов);</w:t>
      </w:r>
    </w:p>
    <w:p w:rsidR="009C7ACE" w:rsidRDefault="009C7ACE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программу воспитания и социализации обучающихся;</w:t>
      </w:r>
    </w:p>
    <w:p w:rsidR="009C7ACE" w:rsidRDefault="009C7ACE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программу коррекционной работы.</w:t>
      </w:r>
    </w:p>
    <w:p w:rsidR="009C7ACE" w:rsidRDefault="009C7ACE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Организационный раздел устанавливает общие рамки организации образовательного процесса, а также механизм реализации компонентов основной образовательной программы среднего общего образования, и включает в себя:</w:t>
      </w:r>
    </w:p>
    <w:p w:rsidR="009C7ACE" w:rsidRDefault="009C7ACE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учебный план среднего общего образования;</w:t>
      </w:r>
    </w:p>
    <w:p w:rsidR="009C7ACE" w:rsidRDefault="009C7ACE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календарный учебный график;</w:t>
      </w:r>
    </w:p>
    <w:p w:rsidR="009C7ACE" w:rsidRDefault="009C7ACE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планы внеурочной деятельности;</w:t>
      </w:r>
    </w:p>
    <w:p w:rsidR="009C7ACE" w:rsidRDefault="009C7ACE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систему условий реализации основной образовательной программы;</w:t>
      </w:r>
    </w:p>
    <w:p w:rsidR="009C7ACE" w:rsidRDefault="009C7ACE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механизмы достижения целевых ориентиров;</w:t>
      </w:r>
    </w:p>
    <w:p w:rsidR="009C7ACE" w:rsidRDefault="009C7ACE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сетевой график по формированию системы условий;</w:t>
      </w:r>
    </w:p>
    <w:p w:rsidR="009C7ACE" w:rsidRDefault="009C7ACE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разработку контроля состояния системы условий.</w:t>
      </w:r>
    </w:p>
    <w:p w:rsidR="009C7ACE" w:rsidRDefault="009C7ACE" w:rsidP="009C7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Образовательная программа принимается решением Педагогического совета  и утверждается приказом директора МБОУ «Екатерининская СОШ».</w:t>
      </w:r>
    </w:p>
    <w:p w:rsidR="009C7ACE" w:rsidRDefault="009C7ACE" w:rsidP="009C7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Срок освоения образовательной программы основного общего образования составляет 2 года.</w:t>
      </w:r>
    </w:p>
    <w:p w:rsidR="009C7ACE" w:rsidRDefault="009C7ACE" w:rsidP="009C7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ходе реализации в образовательную программу могут быть внесены изменения и дополнения, которые также принимаются решением Педагогического совета и утверждаются приказом директора МБОУ «Екатерининская СОШ».</w:t>
      </w:r>
    </w:p>
    <w:p w:rsidR="009C7ACE" w:rsidRPr="00F93F17" w:rsidRDefault="009C7ACE" w:rsidP="0054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C7ACE" w:rsidRPr="00F93F17" w:rsidSect="0092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1387"/>
    <w:rsid w:val="003A2276"/>
    <w:rsid w:val="00541387"/>
    <w:rsid w:val="009220A3"/>
    <w:rsid w:val="009C7ACE"/>
    <w:rsid w:val="00AB67CE"/>
    <w:rsid w:val="00C2628D"/>
    <w:rsid w:val="00CC039D"/>
    <w:rsid w:val="00DE5650"/>
    <w:rsid w:val="00F9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2021-12-06T17:23:00Z</dcterms:created>
  <dcterms:modified xsi:type="dcterms:W3CDTF">2021-12-06T18:47:00Z</dcterms:modified>
</cp:coreProperties>
</file>