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drawing>
          <wp:inline distT="0" distB="0" distL="114300" distR="114300">
            <wp:extent cx="5937885" cy="8166735"/>
            <wp:effectExtent l="0" t="0" r="5715" b="5715"/>
            <wp:docPr id="1" name="Изображение 1" descr="Image (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age (1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7885" cy="816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</w:t>
      </w:r>
    </w:p>
    <w:p>
      <w:pPr>
        <w:spacing w:after="0" w:line="36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План работы школьной социально-психологической службы на 2021-2022 учебный год.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 План работы педагога-психолога составлен на основании документов: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-ФЗ «Об образовании в Российской Федерации» от 29.12.2012г.;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Концепции развития психологической службы в системе образования в Российской Федерации на период до 2025 года от 14.12.2017;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Концепции развития психологической службы в системе образования Пермского края на период до 2025 года;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-профстандарта педагога-психолога (психолога в сфере образования) от 24.07.2015г.;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-письма «О психологической службе образования в Российской Федерации» от 02.03.2016г.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- государственного образовательного стандарта НОО, ООО, СОО  в котором определены цели, требования к обязательному минимуму содержания и уровню подготовки выпускников;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-методических рекомендаций по психолого-педагогическому сопровождению учащихся в учебно-образовательном процессе в условиях модернизации образования;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-Методических рекомендаций Минпросвещения России «Система функционирования психологических служб в общеобразовательных организациях» от 28.12.2020 г. №р-193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-Приказа управления образования Сивинского муниципального округа  от 23.08.2021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№ 146-од «Об организации социально-психологической службы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 образовательных организациях»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t xml:space="preserve"> -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Положения о социально - психологической службе в МБОУ «Екатерининская СОШ»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устава школы</w:t>
      </w:r>
    </w:p>
    <w:p>
      <w:pPr>
        <w:ind w:left="-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ind w:left="-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ind w:left="-567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 новый учебный год  в соответствии с Концепцией развития психологической службы основные направления работы остаются прежними. В связи с необходимостью сопровождения не только учащихся начальных классов,  5-9 классов, но и 10-11 классов при введении новых стандартов обращается внимание на работу  с  учащимися всех ступеней общего образования  всех целевых групп </w:t>
      </w:r>
    </w:p>
    <w:p>
      <w:pPr>
        <w:ind w:left="-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ЦЕЛЬ: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Психолого-педагогическое сопровождение учащихся в процессе обучения: создание  условий для полноценного развития личности учащихся, сохранение их  психологического здоровья, успешного обучения и воспитания;  развитие эмоционально – волевой, коммуникативной, познавательной сфер личности ребенка.</w:t>
      </w:r>
    </w:p>
    <w:p>
      <w:pPr>
        <w:spacing w:before="100" w:beforeAutospacing="1" w:after="100" w:afterAutospacing="1" w:line="240" w:lineRule="auto"/>
        <w:ind w:left="-56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ЗАДАЧИ: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1.Осуществлять психологическую деятельность в тесном контакте с педагогическим коллективом и администрацией школы, родителями учащихся.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2.Проводить индивидуальные занятия с детьми с ОВЗ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 Вести психопрофилактическую работу с детьми «группы риска» и их родителями.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4.Содействовать педагогам в изучении личности детей с целью коррекции и профилактики психологических отклонений в развитии учащихся.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5.Содействовать формированию и развитию творческих и интеллектуальных  способностей у младших школьников.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  Проводить СПТ, по результатам которого спланировать и провести профилактическую работу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7. Проводить профилактическую, консультативную работу с родителями учащихся по вопросам воспитания.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8.Проводить работу по профориентации в 9,11 классах.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 Ожидаемый результат: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     Снятие ситуативной тревожности у детей, связанной со школой. Обеспечение безболезненного прохождения адаптации. Повышение у детей жизненной активности, самооценки и уверенности в себе.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Согласованность в планируемой совместной работе с педагогами. Своевременное оказание психолого-педагогической и социальной  поддержки. Психологическое просвещение родителей. Повышение родительской компетентности в вопросах воспитания детей</w:t>
      </w:r>
    </w:p>
    <w:tbl>
      <w:tblPr>
        <w:tblStyle w:val="3"/>
        <w:tblW w:w="10080" w:type="dxa"/>
        <w:tblInd w:w="-67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4535"/>
        <w:gridCol w:w="1804"/>
        <w:gridCol w:w="31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Предполагаемый результат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0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Начальная школа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napToGrid w:val="0"/>
              <w:spacing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Изучение адаптационных  возможностей учащихся 1 класса (наблюдение, психол. сопровождение (беседы, рекомендации)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napToGrid w:val="0"/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napToGrid w:val="0"/>
              <w:spacing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Выявление детей, испытывающих трудности в адаптации.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Диагностика адаптации учащихся 1 класса к школе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Выявление детей испытывающих трудности в обучении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Психологические консультации родителей первоклассников и педагогов по проблеме психологического развития ребёнка и проблеме  адаптации к школе.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Сентябрь-январь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Определить основные проблемы первоклассников и их родителей, заполнить анкеты для родителей первоклассников.</w:t>
            </w:r>
          </w:p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Углублённая диагностика учащихся 1-х классов с признаками школьной дезадаптации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декабрь - январь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Создание групп коррекции по характеру выявленных причин дезадаптации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Коррекционно-развивающие занятия по развитию  познавательной сферы учащихся, имеющих низкую успеваемость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Февраль-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Повышение успешности обучения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Коррекционно – развивающие занятия по развитию коммуникативной сферы учащихся, испытывающих трудности в межличностном общении  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Март-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(в течение года по запросу родителей или учителей)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Улучшение статусного положения ребенка в коллективе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Повторная диагностика учащихся 1 класса, посещавших коррекционно-развивающие занятия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Отслеживание результатов коррекционной работы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Диагностика актуального психологического состояния учащихся начальной школы, испытывающих трудности в обучении и воспитании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 индивидуальному запросу учителей, администрации, родителей с целью осуществления индивидуального подхода в обучении и воспитании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Выступление на собрании родителей первоклассников «Как помочь ребенку успешно адаптироваться к школе»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 результатам диагностического минимума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психологической  компетенции родителей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Выступление на методических объединениях учителей начальной школы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 результатам диагностической и коррекционной работы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процесса обучения и воспитания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Групповые и индивидуальные консультации родителей и учителей по  возникшим  психологическим проблемам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психологической  компетенции родителей и учителей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родителей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психологической  компетенции родителей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учителей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психологической  компетенции учителей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Индивидуальная коррекционно-развивающая работа с учащимися, испытывающими трудности в обучении и воспитании.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Снижение признаков дезадаптации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Диагностика  готовности учащихся 4-х классов к обучению в среднем звене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Выявление учащихся «группы риска»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Выступление на родительском собрании в 4 классе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психологической грамотности родителей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Профилактические коррекционно-развивающие занятия в традициях сказкотерапии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 приглашению учителя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Преодоление трудностей в общении со сверстниками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модуль Диагностический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Мониторинг адаптации.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 выявление детей, у которых возникли проблемы в процессе адаптации 1, 5, 10 классы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Мониторинг эмоционально-личностного  состояния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Цель:своевременное выявление отклонений в психическом, интеллектуальном, нравственном развитии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Мониторинг допрофильной подготовки.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Цель:определение способностей и склонностей для организации профориентационной работы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Диагностика актуального психологического состояния учащихся, испытывающих трудности в обучении и воспитании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Определение образовательного маршрута.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индивидуального подхода в обучении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Диагностика на предмет адаптации к обучению.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Выявление учащихся с признаками дезадаптации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Углублённая диагностика уч-ся испытывающих трудности в обучении и воспитании с целью выявления причин дезадаптации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педагогов, коррекция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Повторная диагностика учащихся  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Определение эффективности коррекционной работы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готовности к выбору профессии и профессиональных предпочтений 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Выявление склонностей и интересов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профессиональных наклонностей, способностей и индивидуальных особенностей учащихся 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Заключение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Диагностика удовлетворенности образовательным процессом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образовательным процессом  (педагогический коллектив)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Психолого-педагогическая оценка готовности к началу школьного обучения дошкольников  (весенние каникулы).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Предупреждение неуспешности будущих первоклассников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Социально-психологическая диагностика по выявлению фактов детского и семейного неблагополучия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Своевременное выявление неблагополучия, рекомендации педагогам и родителям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Диагностика по выявлению детей, подвергшихся насилию и жестокому обращению, в т.ч. буллингу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Коррекция эмоционального состояния, предотвращение суицида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Индивидуальное диагностическое обследование ( по запросу родителей и ПМП консилиума)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Сентябрь, декабрь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Составление представлений на ПМПК при необходимости, инд. Консультации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Индивидуальное диагностическое обследование (по личному запросу, по запросу родителей)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Осознание особенностей личности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Диагностика школьной мотивации (1-7, 10 классы)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Своевременное оказание помощи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СПТ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Выявление рисков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Опросниик «Индекс общего самочувствия» 5,6 кл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Выявление рисков суицидальных намерений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Тест-опросник Зверькова «Исследование волевой саморегуляции» 7,8 классы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Октябрь-ноябрь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Выявление рисков суицидальных намерений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ИСН 10 кл.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Ноябрь-10 кл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Февраль-9,11кл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Выявление рисков суицидальных намерений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Модуль 2. Коррекционно-развивающая работа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lang w:eastAsia="ru-RU"/>
              </w:rPr>
              <w:t xml:space="preserve">Цели и задачи: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осуществление коррекции выявляемых недостатков у учащихся в их поведении, отношении к учению, товарищам, взрослым, труду, их успехов или неуспехов в какой-либо деятельности.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Коррекционно-развивающие занятия с уч-ся 1-х классов «Сказкотерапия»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1 раз  в месяц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Индивидуальная коррекционно-развивающая работа с учащимися, испытывающими трудности в обучении и воспитании.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Предотвращение явлений школьной дезадаптации. Уменьшение кол-ва детей, испытывающих трудности адаптационного периода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Коррекционно-развивающие занятия с уч-ся, оставленными на повторный год обучения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Весь год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1 ч в нед. По результатам диагностического минимума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Занятия по профессиональному самоопределению «Шаги в профессию» 5,7,8,ы 9 класс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Помощь в самоопределении учащихся в выборе учебного маршрута, профориентировании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Игровые развивающие занятия  внеурочной деятельности во 2, 3 ,4кл. (1 групповое занятие в неделю в течение года). </w:t>
            </w:r>
          </w:p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«Тропинка к своему «Я»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Сентябрь – май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Развитие когнитивной, эмоционально-волевой  сферы, социализация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Программа профессионального самоопределения 11 класс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Помощь в самоопределении, знакомство с миром профессий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Модуль 3. Консультативная и просветительская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работа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lang w:eastAsia="ru-RU"/>
              </w:rPr>
              <w:t xml:space="preserve">Цели и задачи: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развитие психолого-педагогической компетентности (психологической культуры) учащихся, педагогов, законных представителей;  актуализировать  дополнительные психологические ресурсы и способности, которые могут обеспечить пути выхода из трудной жизненной ситуации.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родителей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психологической компетенции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учителей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Психологические особенности учащихся разного возраста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учащихся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психологической грамотности, помощь выхода из трудной жизненной ситуации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Выступления на классных и общешкольных собраниях по актуальным вопросам обучения и воспитания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 запросу классных руководителей, завуча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Помощь в преодолении конфликтных ситуаций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Разработка памяток для родителей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По мере необходимости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психологической компетенции родителей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Оформление  советов психолога на школьной странице в ВК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Сентябрь – май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Развитие родительской компетентности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на педагогических советах 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Сентябрь – май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психологической компетентности  учителей</w:t>
            </w:r>
          </w:p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Получение педагогами сведений о ходе психологической работы с учащимися по различным направлениям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Практикум для приемных родителей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«Детско-родительские отношения»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Развитие родительской компетентности, снятие ситуативной напряженности в семье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Информационно-разъяснительная работа по проведению СПТ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Охват наибольшего кол-ва обучающихся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4. Профилактическая работа</w:t>
            </w:r>
          </w:p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Цель: предупреждение возможного неблагополучия в  психоэмоциональном и личностном развитии учащихся.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Профилактика дезадаптивных форм поведения несовершеннолетних: программы профилактических занятий для учащихся 7-11 классов по результатам СПТ, программа элективного курса «Основы психологии» 10-11 кл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Профилактика девиантного поведения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учащимися категории «трудных»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Групповые консультации родителей, детей или учителей по остро возникшим  психологическим проблемам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Разрешение конфликтной ситуации. Выработать стратегию поведения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Составить списки детей категории «трудных», группы риска, детей-инвалидов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Психологическое сопровождение.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Наблюдение за учащимися категории «трудных»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Профилактика конфликтных ситуаций.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Внести дополнения в индивидуальные планы работы с учащимися категории «трудных» и реализовать их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Сентябрь-октябрь, по мере необходимости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Профилактика конфликтных ситуаций.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Консультации классных руководителей и учителей-предметников, работающих с данной категорией детей.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Устранение ошибок во взаимоотношениях «учитель-ученик»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Консультации родителей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Сентябрь - июнь, согласно графику работы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психологической грамотности родителей. Устранение ошибок семейного воспитания.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Выступление на родительских собраниях и совещаниях учителей по выявленным в ходе диагностических  исследований  актуальным проблемам и результатам проведенной работы.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Сентябрь – май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Совместная работа родителей и учителей.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Получение педагогами сведений о ходе психологической работы с учащимися по различным направлениям</w:t>
            </w:r>
          </w:p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Работа в школьном Совете профилактики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Заседания клуба приемных родителей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Повышение родительской компетенции приемных родителей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Психологическое сопровождение итоговой аттестации</w:t>
            </w:r>
          </w:p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Выявление школьников, испытывающих состояние стресса.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Анкетирование  уч-ся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Углубленная диагностика с целью выявления причин стрессового состояния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9,11 классы ( из списка «Углубленная диагностика по «С»)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Консультирование Учащихся, испытывающих предэкзаменационный стресс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Сформировать группы учащихся, нуждающихся в психологической помощи.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Февраль-апрель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 результатам  диагностики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Краткосрочная программа для 11-классников «Перед экзаменами»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 рамках элект. Курса «Основы психологии для старшеклассников»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Индивидуальная коррекционная, консультативная работа с обучающимися, испытывающими тревожность перед экзаменами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Успешная сдача экзаменов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Коррекционно-развивающие занятия с детьми с ОВЗ по рекомендациям ПМПК (индивидуально)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Развитие и коррекция эмоционально-волевой и когнитивной сфер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Изучение, диагностирование особенностей когнитивной и эмоционально-волевой сфер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Проведение индивидуальных занятий с учетом выявленных особенностей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Составление индивидуальной программы занятий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Помощь с учетом индивидуальных особенностей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Консультации родителям и законным представителям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Помощь, информирование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дошкольной группой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Занятия с детьми «Подготовка к школе»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Мотивационная и поведенческая готовность к школе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Диагностика готовности к школе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Осенние, весенние каникулы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Рекомендации воспитателям и родителям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Выступление на родительском собрании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Информационная осведомленность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Коррекционно-развивающие индивидуальные занятия с детьми с ОВЗ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Экспертная деятельность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Наблюдение, составление характеристик, представлений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Предупреждение учебных трудностей,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Участие в работе ПМПк школы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 плану работы школы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Диагностика, заключения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Участие в работе МО классных руководителей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 плану работы школы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Согласованность действий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работе школьного Совета профилактики 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 плану работы школы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Согласованность действий всех субъектов образования по ликвидации возникших психолого-педагогических, социальных трудностей в обучении и поведении обучающихся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Участие в работе педагогических советов, заседаний, совещаниях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 плану работы школы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Согласованность действий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Участие в работе РМО психологов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 плану работы РМО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Проведение мастер-классов, супервизия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Проверка олимпиадных работ по психологии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После проведения олимпиады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Выявление победителей, развитие интереса к психологии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Организационно-методическая работа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Ознакомление с  планом работы школы на учебный год. Планирование работы психологической службы в соответствие с приоритетными направлениями учреждения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Согласованность работы разных специалистов и администрации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Составление совместного плана работы социально-психологической службы школы на учебный год.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Планирование профилактических мероприятий с детьми «группы риска» и других целевых групп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Подготовка к проведению социально-психологического тестирования в целях раннего выявления незаконного потребления наркотических средств и психотропных веществ в 7-11классах.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Сбор согласий, информирование всех субъектов образования о СПТ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Анализ научной и практической литературы для подготовки материалов к проведению диагностических исследований, родительских собраний, выступлений на РМО, подготовка  выступлений на педагогических советах, семинарах, занятиях, консультациях.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Использование современных методик из Единого реестра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Использование современных подходов, программ, предложенных в Методических рекомендациях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Оказание методической помощи классным руководителям в проведении классных часов и родительских собраний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 классным руководителям в проведении просветительской работы.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Изучение нормативных документов и психологической литературы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Осведомленность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области психологических знаний на современном этапе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Изготовление пособий, презентаций к занятиям. Оборудование кабинета.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Наглядная подача материала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Оформление отчетной документации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Заполнение журналов, страниц в Эпосе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Заполнение таблиц мониторингов 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Своевременное заполнение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Обработка и оформление полученных результатов диагностики; обобщающих таблиц результатов диагностики и рекомендаций для участников образовательного процесса.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Заполнение журналов, оформление рекомендаций, доведение до классных руководителей, согласование действий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Составление отчетов за 2021-2022 учебный год; перспективное планирование деятельности на 2022 -2023 учебный год.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Анализ проделанной работы, планирование с учетом анализа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Обучение на курсах повышения квалификации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психологической компетентности</w:t>
            </w:r>
          </w:p>
        </w:tc>
      </w:tr>
    </w:tbl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i/>
          <w:lang w:eastAsia="ru-RU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i/>
          <w:lang w:eastAsia="ru-RU"/>
        </w:rPr>
      </w:pPr>
    </w:p>
    <w:p>
      <w:pPr>
        <w:rPr>
          <w:rFonts w:ascii="Times New Roman" w:hAnsi="Times New Roman" w:eastAsia="Times New Roman" w:cs="Times New Roman"/>
          <w:lang w:eastAsia="ru-RU"/>
        </w:rPr>
      </w:pPr>
    </w:p>
    <w:p>
      <w:pPr>
        <w:rPr>
          <w:rFonts w:ascii="Calibri" w:hAnsi="Calibri" w:eastAsia="Times New Roman" w:cs="Times New Roman"/>
          <w:sz w:val="24"/>
          <w:szCs w:val="24"/>
          <w:lang w:eastAsia="ru-RU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61"/>
    <w:rsid w:val="000060D2"/>
    <w:rsid w:val="000562BE"/>
    <w:rsid w:val="0008452B"/>
    <w:rsid w:val="001A76C0"/>
    <w:rsid w:val="003D05F3"/>
    <w:rsid w:val="005862CF"/>
    <w:rsid w:val="006C291D"/>
    <w:rsid w:val="006F1ACB"/>
    <w:rsid w:val="007B1B4C"/>
    <w:rsid w:val="00985F1D"/>
    <w:rsid w:val="00A16825"/>
    <w:rsid w:val="00A3251F"/>
    <w:rsid w:val="00AD2995"/>
    <w:rsid w:val="00B96229"/>
    <w:rsid w:val="00BB347B"/>
    <w:rsid w:val="00D319F0"/>
    <w:rsid w:val="00D35F89"/>
    <w:rsid w:val="00D72490"/>
    <w:rsid w:val="00E91061"/>
    <w:rsid w:val="3D9D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2870</Words>
  <Characters>16359</Characters>
  <Lines>136</Lines>
  <Paragraphs>38</Paragraphs>
  <TotalTime>176</TotalTime>
  <ScaleCrop>false</ScaleCrop>
  <LinksUpToDate>false</LinksUpToDate>
  <CharactersWithSpaces>19191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2021-08-25T07:00:00Z</dcterms:created>
  <dc:creator>admin</dc:creator>
  <cp:lastModifiedBy>Наталья Первако�</cp:lastModifiedBy>
  <dcterms:modified xsi:type="dcterms:W3CDTF">2021-09-19T14:03:16Z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FE8950B6FE8B4989B107E57094D6651E</vt:lpwstr>
  </property>
</Properties>
</file>