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9F" w:rsidRDefault="0017249F" w:rsidP="00F02AB2">
      <w:pPr>
        <w:ind w:left="142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9753600" cy="7134225"/>
            <wp:effectExtent l="19050" t="0" r="0" b="0"/>
            <wp:docPr id="1" name="Рисунок 1" descr="C:\Users\валентина\Desktop\30 лет\2021-09-06 чтение с увлеч\чтение с увле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21-09-06 чтение с увлеч\чтение с увлеч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22" w:rsidRDefault="003E7722" w:rsidP="00F02AB2">
      <w:pPr>
        <w:ind w:left="142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Рабочая</w:t>
      </w:r>
      <w:r w:rsidR="00583AFB" w:rsidRPr="00CE62B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программа курса внеурочной деятельности </w:t>
      </w:r>
    </w:p>
    <w:p w:rsidR="003E7722" w:rsidRDefault="003E7722" w:rsidP="00F02AB2">
      <w:pPr>
        <w:ind w:left="142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4 классе</w:t>
      </w:r>
    </w:p>
    <w:p w:rsidR="00F02AB2" w:rsidRPr="00CE62BE" w:rsidRDefault="00F02AB2" w:rsidP="00F02AB2">
      <w:pPr>
        <w:ind w:left="142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2BE">
        <w:rPr>
          <w:rFonts w:ascii="Times New Roman" w:hAnsi="Times New Roman" w:cs="Times New Roman"/>
          <w:b/>
          <w:sz w:val="40"/>
          <w:szCs w:val="40"/>
        </w:rPr>
        <w:t>«</w:t>
      </w:r>
      <w:r w:rsidR="00583AFB">
        <w:rPr>
          <w:rFonts w:ascii="Times New Roman" w:hAnsi="Times New Roman" w:cs="Times New Roman"/>
          <w:b/>
          <w:sz w:val="40"/>
          <w:szCs w:val="40"/>
        </w:rPr>
        <w:t>Чтение с увлечением</w:t>
      </w:r>
      <w:r w:rsidRPr="00CE62BE">
        <w:rPr>
          <w:rFonts w:ascii="Times New Roman" w:hAnsi="Times New Roman" w:cs="Times New Roman"/>
          <w:b/>
          <w:sz w:val="40"/>
          <w:szCs w:val="40"/>
        </w:rPr>
        <w:t>»</w:t>
      </w:r>
    </w:p>
    <w:p w:rsidR="00F02AB2" w:rsidRPr="00EA6662" w:rsidRDefault="00CE62BE" w:rsidP="00583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6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62BE" w:rsidRPr="00EA6662" w:rsidRDefault="00CE62BE" w:rsidP="00CE62BE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всеобщего перехода к информационному обществу интенсивность и качество чтения детей снижается. Становится все очевиднее замещающее влияние на чтение таких средств коммуникации, как телевидение, Интернет, аудио и видеопродукция. Диссонанс детского чтения и возрастающей роли читательской деятельности в модернизирующемся обществе приводит к снижению  читательской, информационной, общекультурной компетентности подрастающего поколения.</w:t>
      </w:r>
    </w:p>
    <w:p w:rsidR="00CE62BE" w:rsidRPr="00EA6662" w:rsidRDefault="00CE62BE" w:rsidP="00CE62BE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Целью образования становится в современной школе развитие личности, готовой к правильному взаимодействию с окружающим миром, к самообразованию и саморазвитию. Одним из условий успешного самообразования является </w:t>
      </w:r>
      <w:proofErr w:type="spellStart"/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ключевых компетентностей. Центральное место в перечне ключевых компетентностей занимает читательская компетентность или иными словами читательская грамотность.</w:t>
      </w:r>
    </w:p>
    <w:p w:rsidR="00C21498" w:rsidRPr="00EA6662" w:rsidRDefault="00C21498" w:rsidP="00CE62BE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Современному школьнику необходимо не только быстро читать и понимать содержание прочитанного</w:t>
      </w:r>
      <w:proofErr w:type="gramStart"/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и уметь нужную информацию в тексте, выделять его основную идею, формировать выводы</w:t>
      </w:r>
      <w:r w:rsidR="00A5221E"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основании прочитанного, определять точку зрения автора, то есть так овладеть чтением</w:t>
      </w:r>
      <w:proofErr w:type="gramStart"/>
      <w:r w:rsidR="00A5221E"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A5221E"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оно стало средством дальнейшего обучения.</w:t>
      </w:r>
    </w:p>
    <w:p w:rsidR="00766B52" w:rsidRPr="00EA6662" w:rsidRDefault="00766B52" w:rsidP="00CE62BE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A66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 курса:</w:t>
      </w:r>
      <w:r w:rsidR="0054794C" w:rsidRPr="00EA66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794C"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="00583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читательской  грамотности</w:t>
      </w:r>
      <w:r w:rsidR="00B931FF"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младших школьников</w:t>
      </w:r>
      <w:r w:rsidR="00583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одной из составляющих функциональной грамотности</w:t>
      </w:r>
      <w:r w:rsidR="00B931FF" w:rsidRPr="00EA6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66B52" w:rsidRPr="00EA6662" w:rsidRDefault="00766B52" w:rsidP="00CE62BE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A66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766B52" w:rsidRPr="00EA6662" w:rsidRDefault="00766B52" w:rsidP="00766B52">
      <w:pPr>
        <w:pStyle w:val="a3"/>
        <w:numPr>
          <w:ilvl w:val="0"/>
          <w:numId w:val="1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формами и методами работы над текстом;</w:t>
      </w:r>
    </w:p>
    <w:p w:rsidR="00766B52" w:rsidRPr="00EA6662" w:rsidRDefault="00766B52" w:rsidP="00766B52">
      <w:pPr>
        <w:pStyle w:val="a3"/>
        <w:numPr>
          <w:ilvl w:val="0"/>
          <w:numId w:val="1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читательскую  компетентность;</w:t>
      </w:r>
    </w:p>
    <w:p w:rsidR="00766B52" w:rsidRPr="00EA6662" w:rsidRDefault="00766B52" w:rsidP="00766B52">
      <w:pPr>
        <w:pStyle w:val="a3"/>
        <w:numPr>
          <w:ilvl w:val="0"/>
          <w:numId w:val="1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читательскую активность;</w:t>
      </w:r>
    </w:p>
    <w:p w:rsidR="00766B52" w:rsidRPr="00EA6662" w:rsidRDefault="00766B52" w:rsidP="00766B52">
      <w:pPr>
        <w:pStyle w:val="a3"/>
        <w:numPr>
          <w:ilvl w:val="0"/>
          <w:numId w:val="1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чтения.</w:t>
      </w:r>
    </w:p>
    <w:p w:rsidR="00CE62BE" w:rsidRPr="00EA6662" w:rsidRDefault="00953D88" w:rsidP="00CE62BE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EA666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D7BA7" w:rsidRPr="00EA6662" w:rsidRDefault="003D7BA7" w:rsidP="00CE62BE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EA666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11D90" w:rsidRPr="00EA6662" w:rsidRDefault="00011D90" w:rsidP="00011D9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A6662">
        <w:rPr>
          <w:rFonts w:ascii="Times New Roman" w:hAnsi="Times New Roman" w:cs="Times New Roman"/>
          <w:sz w:val="24"/>
          <w:szCs w:val="24"/>
        </w:rPr>
        <w:t>что такое – текст, тема, идея;</w:t>
      </w:r>
    </w:p>
    <w:p w:rsidR="00011D90" w:rsidRPr="00EA6662" w:rsidRDefault="00011D90" w:rsidP="00011D9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A6662">
        <w:rPr>
          <w:rFonts w:ascii="Times New Roman" w:hAnsi="Times New Roman" w:cs="Times New Roman"/>
          <w:sz w:val="24"/>
          <w:szCs w:val="24"/>
        </w:rPr>
        <w:t>виды текста;</w:t>
      </w:r>
    </w:p>
    <w:p w:rsidR="00011D90" w:rsidRPr="00EA6662" w:rsidRDefault="00011D90" w:rsidP="00011D9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A6662">
        <w:rPr>
          <w:rFonts w:ascii="Times New Roman" w:hAnsi="Times New Roman" w:cs="Times New Roman"/>
          <w:sz w:val="24"/>
          <w:szCs w:val="24"/>
        </w:rPr>
        <w:lastRenderedPageBreak/>
        <w:t>стили речи;</w:t>
      </w:r>
    </w:p>
    <w:p w:rsidR="003D7BA7" w:rsidRPr="00EA6662" w:rsidRDefault="00011D90" w:rsidP="00190B7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A6662">
        <w:rPr>
          <w:rFonts w:ascii="Times New Roman" w:hAnsi="Times New Roman" w:cs="Times New Roman"/>
          <w:sz w:val="24"/>
          <w:szCs w:val="24"/>
        </w:rPr>
        <w:t>жанры литературы</w:t>
      </w:r>
      <w:r w:rsidR="00190B79" w:rsidRPr="00EA6662">
        <w:rPr>
          <w:rFonts w:ascii="Times New Roman" w:hAnsi="Times New Roman" w:cs="Times New Roman"/>
          <w:sz w:val="24"/>
          <w:szCs w:val="24"/>
        </w:rPr>
        <w:t>.</w:t>
      </w:r>
    </w:p>
    <w:p w:rsidR="003D7BA7" w:rsidRPr="00EA6662" w:rsidRDefault="003D7BA7" w:rsidP="00CE62BE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EA666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D7BA7" w:rsidRPr="00EA6662" w:rsidRDefault="003D7BA7" w:rsidP="003D7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662">
        <w:rPr>
          <w:rFonts w:ascii="Times New Roman" w:hAnsi="Times New Roman" w:cs="Times New Roman"/>
          <w:sz w:val="24"/>
          <w:szCs w:val="24"/>
        </w:rPr>
        <w:t>извлекать информацию из текста;</w:t>
      </w:r>
    </w:p>
    <w:p w:rsidR="003D7BA7" w:rsidRPr="00EA6662" w:rsidRDefault="003D7BA7" w:rsidP="003D7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662">
        <w:rPr>
          <w:rFonts w:ascii="Times New Roman" w:hAnsi="Times New Roman" w:cs="Times New Roman"/>
          <w:sz w:val="24"/>
          <w:szCs w:val="24"/>
        </w:rPr>
        <w:t xml:space="preserve">формировать выводы по </w:t>
      </w:r>
      <w:proofErr w:type="gramStart"/>
      <w:r w:rsidRPr="00EA666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A6662">
        <w:rPr>
          <w:rFonts w:ascii="Times New Roman" w:hAnsi="Times New Roman" w:cs="Times New Roman"/>
          <w:sz w:val="24"/>
          <w:szCs w:val="24"/>
        </w:rPr>
        <w:t>;</w:t>
      </w:r>
    </w:p>
    <w:p w:rsidR="003D7BA7" w:rsidRPr="00EA6662" w:rsidRDefault="003D7BA7" w:rsidP="003D7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662">
        <w:rPr>
          <w:rFonts w:ascii="Times New Roman" w:hAnsi="Times New Roman" w:cs="Times New Roman"/>
          <w:sz w:val="24"/>
          <w:szCs w:val="24"/>
        </w:rPr>
        <w:t>интерпретировать и обобщать информацию из текста;</w:t>
      </w:r>
    </w:p>
    <w:p w:rsidR="003D7BA7" w:rsidRPr="00EA6662" w:rsidRDefault="003D7BA7" w:rsidP="003D7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662">
        <w:rPr>
          <w:rFonts w:ascii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текста;</w:t>
      </w:r>
    </w:p>
    <w:p w:rsidR="003D7BA7" w:rsidRPr="00EA6662" w:rsidRDefault="003D7BA7" w:rsidP="003D7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662">
        <w:rPr>
          <w:rFonts w:ascii="Times New Roman" w:hAnsi="Times New Roman" w:cs="Times New Roman"/>
          <w:sz w:val="24"/>
          <w:szCs w:val="24"/>
        </w:rPr>
        <w:t>преобразовывать информацию</w:t>
      </w:r>
      <w:r w:rsidR="00011D90" w:rsidRPr="00EA6662">
        <w:rPr>
          <w:rFonts w:ascii="Times New Roman" w:hAnsi="Times New Roman" w:cs="Times New Roman"/>
          <w:sz w:val="24"/>
          <w:szCs w:val="24"/>
        </w:rPr>
        <w:t xml:space="preserve"> в план и </w:t>
      </w:r>
      <w:r w:rsidRPr="00EA6662">
        <w:rPr>
          <w:rFonts w:ascii="Times New Roman" w:hAnsi="Times New Roman" w:cs="Times New Roman"/>
          <w:sz w:val="24"/>
          <w:szCs w:val="24"/>
        </w:rPr>
        <w:t xml:space="preserve">  из текстовой формы </w:t>
      </w:r>
      <w:proofErr w:type="gramStart"/>
      <w:r w:rsidRPr="00EA66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662">
        <w:rPr>
          <w:rFonts w:ascii="Times New Roman" w:hAnsi="Times New Roman" w:cs="Times New Roman"/>
          <w:sz w:val="24"/>
          <w:szCs w:val="24"/>
        </w:rPr>
        <w:t xml:space="preserve"> табличную или </w:t>
      </w:r>
      <w:r w:rsidR="00011D90" w:rsidRPr="00EA6662">
        <w:rPr>
          <w:rFonts w:ascii="Times New Roman" w:hAnsi="Times New Roman" w:cs="Times New Roman"/>
          <w:sz w:val="24"/>
          <w:szCs w:val="24"/>
        </w:rPr>
        <w:t>схематичную</w:t>
      </w:r>
      <w:r w:rsidRPr="00EA6662">
        <w:rPr>
          <w:rFonts w:ascii="Times New Roman" w:hAnsi="Times New Roman" w:cs="Times New Roman"/>
          <w:sz w:val="24"/>
          <w:szCs w:val="24"/>
        </w:rPr>
        <w:t>.</w:t>
      </w:r>
    </w:p>
    <w:p w:rsidR="003E7AAD" w:rsidRPr="00EA6662" w:rsidRDefault="003E7AAD" w:rsidP="003E7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обучения:</w:t>
      </w:r>
    </w:p>
    <w:p w:rsidR="003E7AAD" w:rsidRPr="00EA6662" w:rsidRDefault="003E7AAD" w:rsidP="003E7A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– беседа;</w:t>
      </w:r>
    </w:p>
    <w:p w:rsidR="003E7AAD" w:rsidRPr="00EA6662" w:rsidRDefault="003E7AAD" w:rsidP="003E7A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пятиминутки чтения;</w:t>
      </w:r>
    </w:p>
    <w:p w:rsidR="003E7AAD" w:rsidRPr="00EA6662" w:rsidRDefault="003E7AAD" w:rsidP="003E7A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заданий </w:t>
      </w:r>
      <w:proofErr w:type="spellStart"/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:rsidR="003E7AAD" w:rsidRPr="00EA6662" w:rsidRDefault="003E7AAD" w:rsidP="003E7A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творческих заданий по тексту;</w:t>
      </w:r>
    </w:p>
    <w:p w:rsidR="003E7AAD" w:rsidRPr="00EA6662" w:rsidRDefault="003E7AAD" w:rsidP="003E7A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работа над текстом;</w:t>
      </w:r>
    </w:p>
    <w:p w:rsidR="003E7AAD" w:rsidRPr="00EA6662" w:rsidRDefault="003E7AAD" w:rsidP="003E7A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заданием;</w:t>
      </w:r>
    </w:p>
    <w:p w:rsidR="003E7AAD" w:rsidRPr="00EA6662" w:rsidRDefault="003E7AAD" w:rsidP="003E7A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текста;</w:t>
      </w:r>
    </w:p>
    <w:p w:rsidR="003E7AAD" w:rsidRPr="00EA6662" w:rsidRDefault="003E7AAD" w:rsidP="003E7A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 памятке;</w:t>
      </w:r>
    </w:p>
    <w:p w:rsidR="003E7AAD" w:rsidRPr="00EA6662" w:rsidRDefault="003E7AAD" w:rsidP="003E7A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применением стратегий критического мышления и т.д.</w:t>
      </w:r>
    </w:p>
    <w:p w:rsidR="00BA3A1C" w:rsidRPr="00EA6662" w:rsidRDefault="00BA3A1C" w:rsidP="00BA3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оценивания:</w:t>
      </w:r>
    </w:p>
    <w:p w:rsidR="00BA3A1C" w:rsidRPr="00EA6662" w:rsidRDefault="00E57C81" w:rsidP="00BA3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баллов за выполненные задания</w:t>
      </w:r>
      <w:proofErr w:type="gramStart"/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на вопросы, тест, комплексную работу и т.д. в результате чего получение зачёта или не зачёта по курсу.</w:t>
      </w:r>
    </w:p>
    <w:p w:rsidR="00E57C81" w:rsidRPr="00EA6662" w:rsidRDefault="00E57C81" w:rsidP="00BA3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</w:p>
    <w:p w:rsidR="00E57C81" w:rsidRPr="00EA6662" w:rsidRDefault="00E57C81" w:rsidP="00E57C8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и презентации.</w:t>
      </w:r>
    </w:p>
    <w:p w:rsidR="00E57C81" w:rsidRPr="00EA6662" w:rsidRDefault="00E57C81" w:rsidP="00E57C8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</w:t>
      </w:r>
    </w:p>
    <w:p w:rsidR="00E57C81" w:rsidRPr="00EA6662" w:rsidRDefault="00E57C81" w:rsidP="00E57C8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 текстами и отдельные тексты художественного и научно – познавательного характера.</w:t>
      </w:r>
    </w:p>
    <w:p w:rsidR="00E57C81" w:rsidRPr="00EA6662" w:rsidRDefault="00E57C81" w:rsidP="00E57C8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задания.</w:t>
      </w:r>
    </w:p>
    <w:p w:rsidR="00E57C81" w:rsidRPr="00EA6662" w:rsidRDefault="00E57C81" w:rsidP="00E57C8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Вопросники.</w:t>
      </w:r>
    </w:p>
    <w:p w:rsidR="00E57C81" w:rsidRPr="00EA6662" w:rsidRDefault="00E57C81" w:rsidP="00E57C8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работы.</w:t>
      </w:r>
    </w:p>
    <w:p w:rsidR="00E57C81" w:rsidRPr="00EA6662" w:rsidRDefault="00E57C81" w:rsidP="00E57C8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Памятки.</w:t>
      </w:r>
    </w:p>
    <w:p w:rsidR="00E57C81" w:rsidRDefault="00E57C81" w:rsidP="00E57C8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Напоминалки</w:t>
      </w:r>
      <w:proofErr w:type="spellEnd"/>
      <w:r w:rsidRPr="00E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т.д.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22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2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 xml:space="preserve">- оценивает содержание </w:t>
      </w:r>
      <w:proofErr w:type="gramStart"/>
      <w:r w:rsidRPr="003E772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E7722">
        <w:rPr>
          <w:rFonts w:ascii="Times New Roman" w:hAnsi="Times New Roman" w:cs="Times New Roman"/>
          <w:sz w:val="24"/>
          <w:szCs w:val="24"/>
        </w:rPr>
        <w:t xml:space="preserve"> с позиции норм морали и общечеловеческих ценностей; 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 xml:space="preserve">- формулирует собственную позицию по отношению </w:t>
      </w:r>
      <w:proofErr w:type="gramStart"/>
      <w:r w:rsidRPr="003E77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7722">
        <w:rPr>
          <w:rFonts w:ascii="Times New Roman" w:hAnsi="Times New Roman" w:cs="Times New Roman"/>
          <w:sz w:val="24"/>
          <w:szCs w:val="24"/>
        </w:rPr>
        <w:t xml:space="preserve"> прочитанному формулирует собственную.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22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22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– самостоятельно </w:t>
      </w:r>
      <w:r w:rsidRPr="003E7722">
        <w:rPr>
          <w:rFonts w:ascii="Times New Roman" w:hAnsi="Times New Roman" w:cs="Times New Roman"/>
          <w:i/>
          <w:iCs/>
          <w:sz w:val="24"/>
          <w:szCs w:val="24"/>
        </w:rPr>
        <w:t>формулировать </w:t>
      </w:r>
      <w:r w:rsidRPr="003E7722">
        <w:rPr>
          <w:rFonts w:ascii="Times New Roman" w:hAnsi="Times New Roman" w:cs="Times New Roman"/>
          <w:sz w:val="24"/>
          <w:szCs w:val="24"/>
        </w:rPr>
        <w:t>тему и цели урока;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– </w:t>
      </w:r>
      <w:r w:rsidRPr="003E7722">
        <w:rPr>
          <w:rFonts w:ascii="Times New Roman" w:hAnsi="Times New Roman" w:cs="Times New Roman"/>
          <w:i/>
          <w:iCs/>
          <w:sz w:val="24"/>
          <w:szCs w:val="24"/>
        </w:rPr>
        <w:t>составлять план </w:t>
      </w:r>
      <w:r w:rsidRPr="003E7722">
        <w:rPr>
          <w:rFonts w:ascii="Times New Roman" w:hAnsi="Times New Roman" w:cs="Times New Roman"/>
          <w:sz w:val="24"/>
          <w:szCs w:val="24"/>
        </w:rPr>
        <w:t>решения учебной проблемы совместно с учителем;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– </w:t>
      </w:r>
      <w:r w:rsidRPr="003E7722">
        <w:rPr>
          <w:rFonts w:ascii="Times New Roman" w:hAnsi="Times New Roman" w:cs="Times New Roman"/>
          <w:i/>
          <w:iCs/>
          <w:sz w:val="24"/>
          <w:szCs w:val="24"/>
        </w:rPr>
        <w:t>работать </w:t>
      </w:r>
      <w:r w:rsidRPr="003E7722">
        <w:rPr>
          <w:rFonts w:ascii="Times New Roman" w:hAnsi="Times New Roman" w:cs="Times New Roman"/>
          <w:sz w:val="24"/>
          <w:szCs w:val="24"/>
        </w:rPr>
        <w:t>по плану, сверяя свои действия с целью, корректировать свою деятельность;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– в диалоге с учителем </w:t>
      </w:r>
      <w:r w:rsidRPr="003E7722">
        <w:rPr>
          <w:rFonts w:ascii="Times New Roman" w:hAnsi="Times New Roman" w:cs="Times New Roman"/>
          <w:i/>
          <w:iCs/>
          <w:sz w:val="24"/>
          <w:szCs w:val="24"/>
        </w:rPr>
        <w:t>вырабатывать </w:t>
      </w:r>
      <w:r w:rsidRPr="003E7722">
        <w:rPr>
          <w:rFonts w:ascii="Times New Roman" w:hAnsi="Times New Roman" w:cs="Times New Roman"/>
          <w:sz w:val="24"/>
          <w:szCs w:val="24"/>
        </w:rPr>
        <w:t>критерии оценки и </w:t>
      </w:r>
      <w:r w:rsidRPr="003E7722">
        <w:rPr>
          <w:rFonts w:ascii="Times New Roman" w:hAnsi="Times New Roman" w:cs="Times New Roman"/>
          <w:i/>
          <w:iCs/>
          <w:sz w:val="24"/>
          <w:szCs w:val="24"/>
        </w:rPr>
        <w:t>определять </w:t>
      </w:r>
      <w:r w:rsidRPr="003E7722">
        <w:rPr>
          <w:rFonts w:ascii="Times New Roman" w:hAnsi="Times New Roman" w:cs="Times New Roman"/>
          <w:sz w:val="24"/>
          <w:szCs w:val="24"/>
        </w:rPr>
        <w:t>степень успешности своей работы  и работы других в соответствии с этими критериями.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22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– </w:t>
      </w:r>
      <w:r w:rsidRPr="003E7722">
        <w:rPr>
          <w:rFonts w:ascii="Times New Roman" w:hAnsi="Times New Roman" w:cs="Times New Roman"/>
          <w:iCs/>
          <w:sz w:val="24"/>
          <w:szCs w:val="24"/>
        </w:rPr>
        <w:t>вычитывать </w:t>
      </w:r>
      <w:r w:rsidRPr="003E7722">
        <w:rPr>
          <w:rFonts w:ascii="Times New Roman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r w:rsidRPr="003E7722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3E77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722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3E77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7722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3E7722">
        <w:rPr>
          <w:rFonts w:ascii="Times New Roman" w:hAnsi="Times New Roman" w:cs="Times New Roman"/>
          <w:sz w:val="24"/>
          <w:szCs w:val="24"/>
        </w:rPr>
        <w:t>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– </w:t>
      </w:r>
      <w:r w:rsidRPr="003E7722">
        <w:rPr>
          <w:rFonts w:ascii="Times New Roman" w:hAnsi="Times New Roman" w:cs="Times New Roman"/>
          <w:iCs/>
          <w:sz w:val="24"/>
          <w:szCs w:val="24"/>
        </w:rPr>
        <w:t>пользоваться </w:t>
      </w:r>
      <w:r w:rsidRPr="003E7722">
        <w:rPr>
          <w:rFonts w:ascii="Times New Roman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– </w:t>
      </w:r>
      <w:r w:rsidRPr="003E7722">
        <w:rPr>
          <w:rFonts w:ascii="Times New Roman" w:hAnsi="Times New Roman" w:cs="Times New Roman"/>
          <w:iCs/>
          <w:sz w:val="24"/>
          <w:szCs w:val="24"/>
        </w:rPr>
        <w:t>извлекать </w:t>
      </w:r>
      <w:r w:rsidRPr="003E7722">
        <w:rPr>
          <w:rFonts w:ascii="Times New Roman" w:hAnsi="Times New Roman" w:cs="Times New Roman"/>
          <w:sz w:val="24"/>
          <w:szCs w:val="24"/>
        </w:rPr>
        <w:t xml:space="preserve">информацию, представленную в разных формах (сплошной текст; </w:t>
      </w:r>
      <w:proofErr w:type="spellStart"/>
      <w:r w:rsidRPr="003E7722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3E7722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– </w:t>
      </w:r>
      <w:r w:rsidRPr="003E7722">
        <w:rPr>
          <w:rFonts w:ascii="Times New Roman" w:hAnsi="Times New Roman" w:cs="Times New Roman"/>
          <w:iCs/>
          <w:sz w:val="24"/>
          <w:szCs w:val="24"/>
        </w:rPr>
        <w:t>пользоваться </w:t>
      </w:r>
      <w:r w:rsidRPr="003E7722">
        <w:rPr>
          <w:rFonts w:ascii="Times New Roman" w:hAnsi="Times New Roman" w:cs="Times New Roman"/>
          <w:sz w:val="24"/>
          <w:szCs w:val="24"/>
        </w:rPr>
        <w:t>словарями, справочниками;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- </w:t>
      </w:r>
      <w:r w:rsidRPr="003E7722">
        <w:rPr>
          <w:rFonts w:ascii="Times New Roman" w:hAnsi="Times New Roman" w:cs="Times New Roman"/>
          <w:iCs/>
          <w:sz w:val="24"/>
          <w:szCs w:val="24"/>
        </w:rPr>
        <w:t>осуществлять </w:t>
      </w:r>
      <w:r w:rsidRPr="003E7722">
        <w:rPr>
          <w:rFonts w:ascii="Times New Roman" w:hAnsi="Times New Roman" w:cs="Times New Roman"/>
          <w:sz w:val="24"/>
          <w:szCs w:val="24"/>
        </w:rPr>
        <w:t>анализ и синтез;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- </w:t>
      </w:r>
      <w:r w:rsidRPr="003E7722">
        <w:rPr>
          <w:rFonts w:ascii="Times New Roman" w:hAnsi="Times New Roman" w:cs="Times New Roman"/>
          <w:iCs/>
          <w:sz w:val="24"/>
          <w:szCs w:val="24"/>
        </w:rPr>
        <w:t>устанавливать </w:t>
      </w:r>
      <w:r w:rsidRPr="003E7722">
        <w:rPr>
          <w:rFonts w:ascii="Times New Roman" w:hAnsi="Times New Roman" w:cs="Times New Roman"/>
          <w:sz w:val="24"/>
          <w:szCs w:val="24"/>
        </w:rPr>
        <w:t>причинно – следственные связи;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 - </w:t>
      </w:r>
      <w:r w:rsidRPr="003E7722">
        <w:rPr>
          <w:rFonts w:ascii="Times New Roman" w:hAnsi="Times New Roman" w:cs="Times New Roman"/>
          <w:iCs/>
          <w:sz w:val="24"/>
          <w:szCs w:val="24"/>
        </w:rPr>
        <w:t>строить </w:t>
      </w:r>
      <w:r w:rsidRPr="003E7722">
        <w:rPr>
          <w:rFonts w:ascii="Times New Roman" w:hAnsi="Times New Roman" w:cs="Times New Roman"/>
          <w:sz w:val="24"/>
          <w:szCs w:val="24"/>
        </w:rPr>
        <w:t>рассуждения.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22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– </w:t>
      </w:r>
      <w:r w:rsidRPr="003E7722">
        <w:rPr>
          <w:rFonts w:ascii="Times New Roman" w:hAnsi="Times New Roman" w:cs="Times New Roman"/>
          <w:iCs/>
          <w:sz w:val="24"/>
          <w:szCs w:val="24"/>
        </w:rPr>
        <w:t>оформлять </w:t>
      </w:r>
      <w:r w:rsidRPr="003E7722">
        <w:rPr>
          <w:rFonts w:ascii="Times New Roman" w:hAnsi="Times New Roman" w:cs="Times New Roman"/>
          <w:sz w:val="24"/>
          <w:szCs w:val="24"/>
        </w:rPr>
        <w:t>свои мысли в устной и письменной форме с учётом речевой ситуации;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– </w:t>
      </w:r>
      <w:r w:rsidRPr="003E7722">
        <w:rPr>
          <w:rFonts w:ascii="Times New Roman" w:hAnsi="Times New Roman" w:cs="Times New Roman"/>
          <w:iCs/>
          <w:sz w:val="24"/>
          <w:szCs w:val="24"/>
        </w:rPr>
        <w:t>адекватно использовать </w:t>
      </w:r>
      <w:r w:rsidRPr="003E7722">
        <w:rPr>
          <w:rFonts w:ascii="Times New Roman" w:hAnsi="Times New Roman" w:cs="Times New Roman"/>
          <w:sz w:val="24"/>
          <w:szCs w:val="24"/>
        </w:rPr>
        <w:t>речевые средства для решения различных коммуникативных задач; владеть монологической и диалогической формами речи;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- </w:t>
      </w:r>
      <w:r w:rsidRPr="003E7722">
        <w:rPr>
          <w:rFonts w:ascii="Times New Roman" w:hAnsi="Times New Roman" w:cs="Times New Roman"/>
          <w:iCs/>
          <w:sz w:val="24"/>
          <w:szCs w:val="24"/>
        </w:rPr>
        <w:t>высказывать </w:t>
      </w:r>
      <w:r w:rsidRPr="003E7722">
        <w:rPr>
          <w:rFonts w:ascii="Times New Roman" w:hAnsi="Times New Roman" w:cs="Times New Roman"/>
          <w:sz w:val="24"/>
          <w:szCs w:val="24"/>
        </w:rPr>
        <w:t>и </w:t>
      </w:r>
      <w:r w:rsidRPr="003E7722">
        <w:rPr>
          <w:rFonts w:ascii="Times New Roman" w:hAnsi="Times New Roman" w:cs="Times New Roman"/>
          <w:iCs/>
          <w:sz w:val="24"/>
          <w:szCs w:val="24"/>
        </w:rPr>
        <w:t>обосновывать </w:t>
      </w:r>
      <w:r w:rsidRPr="003E7722">
        <w:rPr>
          <w:rFonts w:ascii="Times New Roman" w:hAnsi="Times New Roman" w:cs="Times New Roman"/>
          <w:sz w:val="24"/>
          <w:szCs w:val="24"/>
        </w:rPr>
        <w:t>свою точку зрения;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- </w:t>
      </w:r>
      <w:r w:rsidRPr="003E7722">
        <w:rPr>
          <w:rFonts w:ascii="Times New Roman" w:hAnsi="Times New Roman" w:cs="Times New Roman"/>
          <w:iCs/>
          <w:sz w:val="24"/>
          <w:szCs w:val="24"/>
        </w:rPr>
        <w:t>слушать </w:t>
      </w:r>
      <w:r w:rsidRPr="003E7722">
        <w:rPr>
          <w:rFonts w:ascii="Times New Roman" w:hAnsi="Times New Roman" w:cs="Times New Roman"/>
          <w:sz w:val="24"/>
          <w:szCs w:val="24"/>
        </w:rPr>
        <w:t>и </w:t>
      </w:r>
      <w:r w:rsidRPr="003E7722">
        <w:rPr>
          <w:rFonts w:ascii="Times New Roman" w:hAnsi="Times New Roman" w:cs="Times New Roman"/>
          <w:iCs/>
          <w:sz w:val="24"/>
          <w:szCs w:val="24"/>
        </w:rPr>
        <w:t>слышать </w:t>
      </w:r>
      <w:r w:rsidRPr="003E7722">
        <w:rPr>
          <w:rFonts w:ascii="Times New Roman" w:hAnsi="Times New Roman" w:cs="Times New Roman"/>
          <w:sz w:val="24"/>
          <w:szCs w:val="24"/>
        </w:rPr>
        <w:t>других, пытаться принимать иную точку зрения, быть готовым корректировать свою точку зрения;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- </w:t>
      </w:r>
      <w:r w:rsidRPr="003E7722">
        <w:rPr>
          <w:rFonts w:ascii="Times New Roman" w:hAnsi="Times New Roman" w:cs="Times New Roman"/>
          <w:iCs/>
          <w:sz w:val="24"/>
          <w:szCs w:val="24"/>
        </w:rPr>
        <w:t>договариваться </w:t>
      </w:r>
      <w:r w:rsidRPr="003E7722">
        <w:rPr>
          <w:rFonts w:ascii="Times New Roman" w:hAnsi="Times New Roman" w:cs="Times New Roman"/>
          <w:sz w:val="24"/>
          <w:szCs w:val="24"/>
        </w:rPr>
        <w:t> и приходить к общему решению в совместной деятельности;</w:t>
      </w:r>
    </w:p>
    <w:p w:rsidR="003E7722" w:rsidRPr="003E7722" w:rsidRDefault="003E7722" w:rsidP="003E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22">
        <w:rPr>
          <w:rFonts w:ascii="Times New Roman" w:hAnsi="Times New Roman" w:cs="Times New Roman"/>
          <w:sz w:val="24"/>
          <w:szCs w:val="24"/>
        </w:rPr>
        <w:t> - </w:t>
      </w:r>
      <w:r w:rsidRPr="003E7722">
        <w:rPr>
          <w:rFonts w:ascii="Times New Roman" w:hAnsi="Times New Roman" w:cs="Times New Roman"/>
          <w:iCs/>
          <w:sz w:val="24"/>
          <w:szCs w:val="24"/>
        </w:rPr>
        <w:t>задавать </w:t>
      </w:r>
      <w:r w:rsidRPr="003E7722">
        <w:rPr>
          <w:rFonts w:ascii="Times New Roman" w:hAnsi="Times New Roman" w:cs="Times New Roman"/>
          <w:sz w:val="24"/>
          <w:szCs w:val="24"/>
        </w:rPr>
        <w:t>вопросы.</w:t>
      </w:r>
    </w:p>
    <w:p w:rsidR="003E7722" w:rsidRPr="00EA6662" w:rsidRDefault="003E7722" w:rsidP="003E772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88" w:rsidRPr="00EA6662" w:rsidRDefault="00E57C81" w:rsidP="00CE62BE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EA6662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Style w:val="a4"/>
        <w:tblW w:w="0" w:type="auto"/>
        <w:tblInd w:w="142" w:type="dxa"/>
        <w:tblLook w:val="04A0"/>
      </w:tblPr>
      <w:tblGrid>
        <w:gridCol w:w="3577"/>
        <w:gridCol w:w="3564"/>
      </w:tblGrid>
      <w:tr w:rsidR="00583AFB" w:rsidRPr="00EA6662" w:rsidTr="00117099">
        <w:tc>
          <w:tcPr>
            <w:tcW w:w="3577" w:type="dxa"/>
          </w:tcPr>
          <w:p w:rsidR="00583AFB" w:rsidRPr="00EA6662" w:rsidRDefault="00583AFB" w:rsidP="00C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3564" w:type="dxa"/>
          </w:tcPr>
          <w:p w:rsidR="00583AFB" w:rsidRPr="00EA6662" w:rsidRDefault="00583AFB" w:rsidP="00C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583AFB" w:rsidRPr="00EA6662" w:rsidTr="00117099">
        <w:tc>
          <w:tcPr>
            <w:tcW w:w="3577" w:type="dxa"/>
          </w:tcPr>
          <w:p w:rsidR="00583AFB" w:rsidRPr="00EA6662" w:rsidRDefault="00583AFB" w:rsidP="00C3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</w:t>
            </w:r>
            <w:proofErr w:type="gramStart"/>
            <w:r w:rsidRPr="00EA66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64" w:type="dxa"/>
          </w:tcPr>
          <w:p w:rsidR="00583AFB" w:rsidRPr="00EA6662" w:rsidRDefault="00583AFB" w:rsidP="00C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AFB" w:rsidRPr="00EA6662" w:rsidTr="00117099">
        <w:tc>
          <w:tcPr>
            <w:tcW w:w="3577" w:type="dxa"/>
          </w:tcPr>
          <w:p w:rsidR="00583AFB" w:rsidRPr="00EA6662" w:rsidRDefault="00583AF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 xml:space="preserve">Записи о </w:t>
            </w:r>
            <w:proofErr w:type="gramStart"/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583AFB" w:rsidRPr="00EA6662" w:rsidRDefault="00583AFB" w:rsidP="00C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AFB" w:rsidRPr="00EA6662" w:rsidTr="00117099">
        <w:tc>
          <w:tcPr>
            <w:tcW w:w="3577" w:type="dxa"/>
          </w:tcPr>
          <w:p w:rsidR="00583AFB" w:rsidRPr="00EA6662" w:rsidRDefault="00583AF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Книжные стили речи и жанры литературы.</w:t>
            </w:r>
          </w:p>
        </w:tc>
        <w:tc>
          <w:tcPr>
            <w:tcW w:w="3564" w:type="dxa"/>
          </w:tcPr>
          <w:p w:rsidR="00583AFB" w:rsidRPr="00EA6662" w:rsidRDefault="00583AFB" w:rsidP="00C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AFB" w:rsidRPr="00EA6662" w:rsidTr="00117099">
        <w:tc>
          <w:tcPr>
            <w:tcW w:w="3577" w:type="dxa"/>
          </w:tcPr>
          <w:p w:rsidR="00583AFB" w:rsidRPr="00EA6662" w:rsidRDefault="00583AF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</w:t>
            </w:r>
            <w:r w:rsidRPr="00EA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3564" w:type="dxa"/>
          </w:tcPr>
          <w:p w:rsidR="00583AFB" w:rsidRPr="00EA6662" w:rsidRDefault="00583AFB" w:rsidP="00DB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583AFB" w:rsidRPr="00EA6662" w:rsidTr="00117099">
        <w:tc>
          <w:tcPr>
            <w:tcW w:w="3577" w:type="dxa"/>
          </w:tcPr>
          <w:p w:rsidR="00583AFB" w:rsidRPr="00EA6662" w:rsidRDefault="00583AF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 использованием стратегий критического мышления.</w:t>
            </w:r>
          </w:p>
        </w:tc>
        <w:tc>
          <w:tcPr>
            <w:tcW w:w="3564" w:type="dxa"/>
          </w:tcPr>
          <w:p w:rsidR="00583AFB" w:rsidRPr="00EA6662" w:rsidRDefault="00583AFB" w:rsidP="00C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AFB" w:rsidRPr="00EA6662" w:rsidTr="00117099">
        <w:tc>
          <w:tcPr>
            <w:tcW w:w="3577" w:type="dxa"/>
          </w:tcPr>
          <w:p w:rsidR="00583AFB" w:rsidRPr="00EA6662" w:rsidRDefault="00583AFB" w:rsidP="00C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64" w:type="dxa"/>
          </w:tcPr>
          <w:p w:rsidR="00583AFB" w:rsidRPr="00EA6662" w:rsidRDefault="00583AFB" w:rsidP="00C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F02AB2" w:rsidRPr="00EA6662" w:rsidRDefault="00F02AB2" w:rsidP="000464A5">
      <w:pPr>
        <w:rPr>
          <w:rFonts w:ascii="Times New Roman" w:hAnsi="Times New Roman" w:cs="Times New Roman"/>
          <w:b/>
          <w:sz w:val="24"/>
          <w:szCs w:val="24"/>
        </w:rPr>
      </w:pPr>
    </w:p>
    <w:p w:rsidR="00287E73" w:rsidRPr="00EA6662" w:rsidRDefault="00287E73" w:rsidP="00287E73">
      <w:pPr>
        <w:rPr>
          <w:rFonts w:ascii="Times New Roman" w:hAnsi="Times New Roman" w:cs="Times New Roman"/>
          <w:b/>
          <w:sz w:val="24"/>
          <w:szCs w:val="24"/>
        </w:rPr>
      </w:pPr>
      <w:r w:rsidRPr="00EA6662">
        <w:rPr>
          <w:rFonts w:ascii="Times New Roman" w:hAnsi="Times New Roman" w:cs="Times New Roman"/>
          <w:b/>
          <w:sz w:val="24"/>
          <w:szCs w:val="24"/>
        </w:rPr>
        <w:t>Содержание курса 4 класса:</w:t>
      </w:r>
    </w:p>
    <w:tbl>
      <w:tblPr>
        <w:tblStyle w:val="a4"/>
        <w:tblW w:w="10931" w:type="dxa"/>
        <w:tblLook w:val="04A0"/>
      </w:tblPr>
      <w:tblGrid>
        <w:gridCol w:w="1101"/>
        <w:gridCol w:w="6804"/>
        <w:gridCol w:w="548"/>
        <w:gridCol w:w="2478"/>
      </w:tblGrid>
      <w:tr w:rsidR="00287E73" w:rsidRPr="00EA6662" w:rsidTr="00DB2B12">
        <w:tc>
          <w:tcPr>
            <w:tcW w:w="1101" w:type="dxa"/>
          </w:tcPr>
          <w:p w:rsidR="00287E73" w:rsidRPr="00EA6662" w:rsidRDefault="00287E73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87E73" w:rsidRPr="00EA6662" w:rsidRDefault="00287E73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8" w:type="dxa"/>
          </w:tcPr>
          <w:p w:rsidR="00287E73" w:rsidRPr="00EA6662" w:rsidRDefault="00287E73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478" w:type="dxa"/>
          </w:tcPr>
          <w:p w:rsidR="00287E73" w:rsidRPr="00EA6662" w:rsidRDefault="00287E73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7E73" w:rsidRPr="00EA6662" w:rsidTr="00DB2B12">
        <w:tc>
          <w:tcPr>
            <w:tcW w:w="10931" w:type="dxa"/>
            <w:gridSpan w:val="4"/>
          </w:tcPr>
          <w:p w:rsidR="00287E73" w:rsidRPr="00EA6662" w:rsidRDefault="00287E73" w:rsidP="0063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текстом .</w:t>
            </w:r>
            <w:r w:rsidR="00E108F1"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</w:tr>
      <w:tr w:rsidR="00E22C06" w:rsidRPr="00EA6662" w:rsidTr="00DB2B12">
        <w:tc>
          <w:tcPr>
            <w:tcW w:w="1101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Текст. Тема. Идея</w:t>
            </w:r>
          </w:p>
        </w:tc>
        <w:tc>
          <w:tcPr>
            <w:tcW w:w="548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06" w:rsidRPr="00EA6662" w:rsidTr="00DB2B12">
        <w:tc>
          <w:tcPr>
            <w:tcW w:w="1101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22C06" w:rsidRPr="00EA6662" w:rsidRDefault="00E22C06" w:rsidP="00C3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3368F" w:rsidRPr="00EA66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 xml:space="preserve"> текста. Повествование.</w:t>
            </w:r>
          </w:p>
        </w:tc>
        <w:tc>
          <w:tcPr>
            <w:tcW w:w="548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06" w:rsidRPr="00EA6662" w:rsidTr="00DB2B12">
        <w:tc>
          <w:tcPr>
            <w:tcW w:w="1101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22C06" w:rsidRPr="00EA6662" w:rsidRDefault="00E22C06" w:rsidP="00C3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3368F" w:rsidRPr="00EA66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 xml:space="preserve"> текста. Описание.</w:t>
            </w:r>
          </w:p>
        </w:tc>
        <w:tc>
          <w:tcPr>
            <w:tcW w:w="548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06" w:rsidRPr="00EA6662" w:rsidTr="00DB2B12">
        <w:tc>
          <w:tcPr>
            <w:tcW w:w="1101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Виды текста. Рассуждение.</w:t>
            </w:r>
          </w:p>
        </w:tc>
        <w:tc>
          <w:tcPr>
            <w:tcW w:w="548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E22C06" w:rsidRPr="00EA6662" w:rsidRDefault="00E22C0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99" w:rsidRPr="00EA6662" w:rsidTr="00DB2B12">
        <w:tc>
          <w:tcPr>
            <w:tcW w:w="10931" w:type="dxa"/>
            <w:gridSpan w:val="4"/>
          </w:tcPr>
          <w:p w:rsidR="00117099" w:rsidRPr="00EA6662" w:rsidRDefault="00117099" w:rsidP="0011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Записи о </w:t>
            </w:r>
            <w:proofErr w:type="gramStart"/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прочитанном</w:t>
            </w:r>
            <w:proofErr w:type="gramEnd"/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8F1"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</w:tr>
      <w:tr w:rsidR="00117099" w:rsidRPr="00EA6662" w:rsidTr="00DB2B12">
        <w:tc>
          <w:tcPr>
            <w:tcW w:w="1101" w:type="dxa"/>
          </w:tcPr>
          <w:p w:rsidR="00117099" w:rsidRPr="00EA6662" w:rsidRDefault="0041666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904" w:rsidRPr="00EA666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804" w:type="dxa"/>
          </w:tcPr>
          <w:p w:rsidR="00117099" w:rsidRPr="00EA6662" w:rsidRDefault="00117099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Преобразование текста в таблицу, схему, рисунок.</w:t>
            </w:r>
          </w:p>
        </w:tc>
        <w:tc>
          <w:tcPr>
            <w:tcW w:w="548" w:type="dxa"/>
          </w:tcPr>
          <w:p w:rsidR="00117099" w:rsidRPr="00EA6662" w:rsidRDefault="00F03CD5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117099" w:rsidRPr="00EA6662" w:rsidRDefault="00117099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99" w:rsidRPr="00EA6662" w:rsidTr="00DB2B12">
        <w:tc>
          <w:tcPr>
            <w:tcW w:w="1101" w:type="dxa"/>
          </w:tcPr>
          <w:p w:rsidR="00117099" w:rsidRPr="00EA6662" w:rsidRDefault="003D5904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117099" w:rsidRPr="00EA6662" w:rsidRDefault="00C51A16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3236D" w:rsidRPr="00EA6662">
              <w:rPr>
                <w:rFonts w:ascii="Times New Roman" w:hAnsi="Times New Roman" w:cs="Times New Roman"/>
                <w:sz w:val="24"/>
                <w:szCs w:val="24"/>
              </w:rPr>
              <w:t>реферата.</w:t>
            </w:r>
          </w:p>
        </w:tc>
        <w:tc>
          <w:tcPr>
            <w:tcW w:w="548" w:type="dxa"/>
          </w:tcPr>
          <w:p w:rsidR="00117099" w:rsidRPr="00EA6662" w:rsidRDefault="00A3236D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117099" w:rsidRPr="00EA6662" w:rsidRDefault="00117099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04" w:rsidRPr="00EA6662" w:rsidTr="00DB2B12">
        <w:tc>
          <w:tcPr>
            <w:tcW w:w="10931" w:type="dxa"/>
            <w:gridSpan w:val="4"/>
          </w:tcPr>
          <w:p w:rsidR="003D5904" w:rsidRPr="00EA6662" w:rsidRDefault="00A77E54" w:rsidP="003D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Книжные стили речи и жанры литературы.</w:t>
            </w:r>
            <w:r w:rsidR="00E108F1"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</w:tr>
      <w:tr w:rsidR="00117099" w:rsidRPr="00EA6662" w:rsidTr="00DB2B12">
        <w:tc>
          <w:tcPr>
            <w:tcW w:w="1101" w:type="dxa"/>
          </w:tcPr>
          <w:p w:rsidR="00117099" w:rsidRPr="00EA6662" w:rsidRDefault="00620C80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17099" w:rsidRPr="00EA6662" w:rsidRDefault="00620C80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Книжные стили речи. Художественный стиль.</w:t>
            </w:r>
          </w:p>
        </w:tc>
        <w:tc>
          <w:tcPr>
            <w:tcW w:w="548" w:type="dxa"/>
          </w:tcPr>
          <w:p w:rsidR="00117099" w:rsidRPr="00EA6662" w:rsidRDefault="00620C80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117099" w:rsidRPr="00EA6662" w:rsidRDefault="00117099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99" w:rsidRPr="00EA6662" w:rsidTr="00DB2B12">
        <w:tc>
          <w:tcPr>
            <w:tcW w:w="1101" w:type="dxa"/>
          </w:tcPr>
          <w:p w:rsidR="00117099" w:rsidRPr="00EA6662" w:rsidRDefault="00620C80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17099" w:rsidRPr="00EA6662" w:rsidRDefault="00620C80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Научно – познавательный.</w:t>
            </w:r>
          </w:p>
        </w:tc>
        <w:tc>
          <w:tcPr>
            <w:tcW w:w="548" w:type="dxa"/>
          </w:tcPr>
          <w:p w:rsidR="00117099" w:rsidRPr="00EA6662" w:rsidRDefault="00620C80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117099" w:rsidRPr="00EA6662" w:rsidRDefault="00117099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54" w:rsidRPr="00EA6662" w:rsidTr="00DB2B12">
        <w:tc>
          <w:tcPr>
            <w:tcW w:w="1101" w:type="dxa"/>
          </w:tcPr>
          <w:p w:rsidR="00A77E54" w:rsidRPr="00EA6662" w:rsidRDefault="00A77E54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77E54" w:rsidRPr="00EA6662" w:rsidRDefault="00A77E54" w:rsidP="00F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Жанры литературы (стихотворение, басня)</w:t>
            </w:r>
          </w:p>
        </w:tc>
        <w:tc>
          <w:tcPr>
            <w:tcW w:w="548" w:type="dxa"/>
          </w:tcPr>
          <w:p w:rsidR="00A77E54" w:rsidRPr="00EA6662" w:rsidRDefault="00A77E54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A77E54" w:rsidRPr="00EA6662" w:rsidRDefault="00A77E54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EF" w:rsidRPr="00EA6662" w:rsidTr="00DB2B12">
        <w:tc>
          <w:tcPr>
            <w:tcW w:w="10931" w:type="dxa"/>
            <w:gridSpan w:val="4"/>
          </w:tcPr>
          <w:p w:rsidR="00893BEF" w:rsidRPr="00EA6662" w:rsidRDefault="00547C34" w:rsidP="00D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 над текстом.</w:t>
            </w:r>
            <w:r w:rsidR="00E108F1"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DB2B12"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08F1"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B2B12" w:rsidRPr="00EA6662" w:rsidTr="00DB2B12">
        <w:tc>
          <w:tcPr>
            <w:tcW w:w="1101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</w:tc>
        <w:tc>
          <w:tcPr>
            <w:tcW w:w="6804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художественным текстом</w:t>
            </w:r>
          </w:p>
        </w:tc>
        <w:tc>
          <w:tcPr>
            <w:tcW w:w="548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2" w:rsidRPr="00EA6662" w:rsidTr="00DB2B12">
        <w:tc>
          <w:tcPr>
            <w:tcW w:w="1101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6804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над научно познавательным текстом.</w:t>
            </w:r>
          </w:p>
        </w:tc>
        <w:tc>
          <w:tcPr>
            <w:tcW w:w="548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2" w:rsidRPr="00EA6662" w:rsidTr="00DB2B12">
        <w:tc>
          <w:tcPr>
            <w:tcW w:w="10931" w:type="dxa"/>
            <w:gridSpan w:val="4"/>
          </w:tcPr>
          <w:p w:rsidR="00DB2B12" w:rsidRPr="00EA6662" w:rsidRDefault="00DB2B12" w:rsidP="00D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 использованием стратегий критического мышления.(7ч)</w:t>
            </w:r>
          </w:p>
        </w:tc>
      </w:tr>
      <w:tr w:rsidR="00DB2B12" w:rsidRPr="00EA6662" w:rsidTr="00DB2B12">
        <w:tc>
          <w:tcPr>
            <w:tcW w:w="1101" w:type="dxa"/>
          </w:tcPr>
          <w:p w:rsidR="00DB2B12" w:rsidRPr="00EA6662" w:rsidRDefault="00F27533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DB2B12" w:rsidRPr="00EA6662" w:rsidRDefault="00F27533" w:rsidP="00F27533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вопросниками.</w:t>
            </w:r>
          </w:p>
        </w:tc>
        <w:tc>
          <w:tcPr>
            <w:tcW w:w="548" w:type="dxa"/>
          </w:tcPr>
          <w:p w:rsidR="00DB2B12" w:rsidRPr="00EA6662" w:rsidRDefault="009D6AA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2" w:rsidRPr="00EA6662" w:rsidTr="00DB2B12">
        <w:tc>
          <w:tcPr>
            <w:tcW w:w="1101" w:type="dxa"/>
          </w:tcPr>
          <w:p w:rsidR="00DB2B12" w:rsidRPr="00EA6662" w:rsidRDefault="00F27533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DB2B12" w:rsidRPr="00EA6662" w:rsidRDefault="00B51EB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Чтение суммирование в парах.</w:t>
            </w:r>
          </w:p>
        </w:tc>
        <w:tc>
          <w:tcPr>
            <w:tcW w:w="548" w:type="dxa"/>
          </w:tcPr>
          <w:p w:rsidR="00DB2B12" w:rsidRPr="00EA6662" w:rsidRDefault="009D6AA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2" w:rsidRPr="00EA6662" w:rsidTr="00DB2B12">
        <w:tc>
          <w:tcPr>
            <w:tcW w:w="1101" w:type="dxa"/>
          </w:tcPr>
          <w:p w:rsidR="00DB2B12" w:rsidRPr="00EA6662" w:rsidRDefault="00F27533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DB2B12" w:rsidRPr="00EA6662" w:rsidRDefault="00B51EB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Аквариум.</w:t>
            </w:r>
          </w:p>
        </w:tc>
        <w:tc>
          <w:tcPr>
            <w:tcW w:w="548" w:type="dxa"/>
          </w:tcPr>
          <w:p w:rsidR="00DB2B12" w:rsidRPr="00EA6662" w:rsidRDefault="009D6AA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2" w:rsidRPr="00EA6662" w:rsidTr="00DB2B12">
        <w:tc>
          <w:tcPr>
            <w:tcW w:w="1101" w:type="dxa"/>
          </w:tcPr>
          <w:p w:rsidR="00DB2B12" w:rsidRPr="00EA6662" w:rsidRDefault="00F27533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DB2B12" w:rsidRPr="00EA6662" w:rsidRDefault="00B51EB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 xml:space="preserve">Чтение с </w:t>
            </w:r>
            <w:r w:rsidR="009D6AAB" w:rsidRPr="00EA6662">
              <w:rPr>
                <w:rFonts w:ascii="Times New Roman" w:hAnsi="Times New Roman" w:cs="Times New Roman"/>
                <w:sz w:val="24"/>
                <w:szCs w:val="24"/>
              </w:rPr>
              <w:t>пометами</w:t>
            </w: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AAB" w:rsidRPr="00EA6662">
              <w:rPr>
                <w:rFonts w:ascii="Times New Roman" w:hAnsi="Times New Roman" w:cs="Times New Roman"/>
                <w:sz w:val="24"/>
                <w:szCs w:val="24"/>
              </w:rPr>
              <w:t xml:space="preserve"> Тонкие и толстые вопросы.</w:t>
            </w:r>
          </w:p>
        </w:tc>
        <w:tc>
          <w:tcPr>
            <w:tcW w:w="548" w:type="dxa"/>
          </w:tcPr>
          <w:p w:rsidR="00DB2B12" w:rsidRPr="00EA6662" w:rsidRDefault="009D6AA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2" w:rsidRPr="00EA6662" w:rsidTr="00DB2B12">
        <w:tc>
          <w:tcPr>
            <w:tcW w:w="1101" w:type="dxa"/>
          </w:tcPr>
          <w:p w:rsidR="00DB2B12" w:rsidRPr="00EA6662" w:rsidRDefault="00F27533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DB2B12" w:rsidRPr="00EA6662" w:rsidRDefault="00B51EB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</w:tcPr>
          <w:p w:rsidR="00DB2B12" w:rsidRPr="00EA6662" w:rsidRDefault="009D6AA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2" w:rsidRPr="00EA6662" w:rsidTr="00DB2B12">
        <w:tc>
          <w:tcPr>
            <w:tcW w:w="1101" w:type="dxa"/>
          </w:tcPr>
          <w:p w:rsidR="00DB2B12" w:rsidRPr="00EA6662" w:rsidRDefault="00F27533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DB2B12" w:rsidRPr="00EA6662" w:rsidRDefault="009D6AA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Шесть шляп.</w:t>
            </w:r>
          </w:p>
        </w:tc>
        <w:tc>
          <w:tcPr>
            <w:tcW w:w="548" w:type="dxa"/>
          </w:tcPr>
          <w:p w:rsidR="00DB2B12" w:rsidRPr="00EA6662" w:rsidRDefault="009D6AA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2" w:rsidRPr="00EA6662" w:rsidTr="00DB2B12">
        <w:tc>
          <w:tcPr>
            <w:tcW w:w="1101" w:type="dxa"/>
          </w:tcPr>
          <w:p w:rsidR="00DB2B12" w:rsidRPr="00EA6662" w:rsidRDefault="00F27533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DB2B12" w:rsidRPr="00EA6662" w:rsidRDefault="009D6AA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Диаманта.</w:t>
            </w:r>
          </w:p>
        </w:tc>
        <w:tc>
          <w:tcPr>
            <w:tcW w:w="548" w:type="dxa"/>
          </w:tcPr>
          <w:p w:rsidR="00DB2B12" w:rsidRPr="00EA6662" w:rsidRDefault="009D6AAB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DB2B12" w:rsidRPr="00EA6662" w:rsidRDefault="00DB2B12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AB2" w:rsidRDefault="00F02AB2" w:rsidP="00F02AB2">
      <w:pPr>
        <w:ind w:left="142" w:hanging="142"/>
        <w:jc w:val="center"/>
        <w:rPr>
          <w:rFonts w:ascii="Times New Roman" w:hAnsi="Times New Roman" w:cs="Times New Roman"/>
          <w:sz w:val="40"/>
          <w:szCs w:val="40"/>
        </w:rPr>
      </w:pPr>
    </w:p>
    <w:p w:rsidR="003E7722" w:rsidRDefault="003E7722" w:rsidP="003E7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67">
        <w:rPr>
          <w:rFonts w:ascii="Times New Roman" w:hAnsi="Times New Roman" w:cs="Times New Roman"/>
          <w:b/>
          <w:sz w:val="24"/>
          <w:szCs w:val="24"/>
        </w:rPr>
        <w:t>Учебно-методическое и мате</w:t>
      </w:r>
      <w:r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</w:t>
      </w:r>
    </w:p>
    <w:p w:rsidR="003E7722" w:rsidRPr="002830C6" w:rsidRDefault="003E7722" w:rsidP="003E7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722" w:rsidRDefault="003E7722" w:rsidP="003E7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0C6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3E7722" w:rsidRDefault="003E7722" w:rsidP="003E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Литературное чтение. Диагностика читательской грамотности. 4 класс. ФГОС. О. Б. Панкова – М.: Издательство «Экзамен», 2017.</w:t>
      </w:r>
    </w:p>
    <w:p w:rsidR="003E7722" w:rsidRDefault="003E7722" w:rsidP="003E7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грамотность. Сборник эталонных заданий. Выпуск 1. Учебное пособие для общеобразовательных организаций. Г. С. Ковалёва и др. – М: Просвещение, 2020.</w:t>
      </w:r>
    </w:p>
    <w:bookmarkEnd w:id="0"/>
    <w:p w:rsidR="003E7722" w:rsidRPr="00F02AB2" w:rsidRDefault="003E7722" w:rsidP="00F02AB2">
      <w:pPr>
        <w:ind w:left="142" w:hanging="142"/>
        <w:jc w:val="center"/>
        <w:rPr>
          <w:rFonts w:ascii="Times New Roman" w:hAnsi="Times New Roman" w:cs="Times New Roman"/>
          <w:sz w:val="40"/>
          <w:szCs w:val="40"/>
        </w:rPr>
      </w:pPr>
    </w:p>
    <w:sectPr w:rsidR="003E7722" w:rsidRPr="00F02AB2" w:rsidSect="0017249F">
      <w:pgSz w:w="16838" w:h="11906" w:orient="landscape"/>
      <w:pgMar w:top="851" w:right="568" w:bottom="42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FDE"/>
    <w:multiLevelType w:val="hybridMultilevel"/>
    <w:tmpl w:val="4808C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4E9A"/>
    <w:multiLevelType w:val="hybridMultilevel"/>
    <w:tmpl w:val="4A204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6E72"/>
    <w:multiLevelType w:val="multilevel"/>
    <w:tmpl w:val="CE8A4090"/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05E72"/>
    <w:multiLevelType w:val="multilevel"/>
    <w:tmpl w:val="040E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B2D2D"/>
    <w:multiLevelType w:val="hybridMultilevel"/>
    <w:tmpl w:val="9386E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DD7"/>
    <w:multiLevelType w:val="hybridMultilevel"/>
    <w:tmpl w:val="CD107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CFD"/>
    <w:multiLevelType w:val="multilevel"/>
    <w:tmpl w:val="535C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D3D56"/>
    <w:multiLevelType w:val="hybridMultilevel"/>
    <w:tmpl w:val="3AD4385C"/>
    <w:lvl w:ilvl="0" w:tplc="B66254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D1159"/>
    <w:multiLevelType w:val="multilevel"/>
    <w:tmpl w:val="6E5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9E7"/>
    <w:rsid w:val="00011D90"/>
    <w:rsid w:val="000464A5"/>
    <w:rsid w:val="00050321"/>
    <w:rsid w:val="00117099"/>
    <w:rsid w:val="0017249F"/>
    <w:rsid w:val="00190B79"/>
    <w:rsid w:val="00270B29"/>
    <w:rsid w:val="00287E73"/>
    <w:rsid w:val="00303516"/>
    <w:rsid w:val="003D5904"/>
    <w:rsid w:val="003D7BA7"/>
    <w:rsid w:val="003E7722"/>
    <w:rsid w:val="003E7AAD"/>
    <w:rsid w:val="004039E7"/>
    <w:rsid w:val="00416666"/>
    <w:rsid w:val="0054794C"/>
    <w:rsid w:val="00547C34"/>
    <w:rsid w:val="00583AFB"/>
    <w:rsid w:val="00620C80"/>
    <w:rsid w:val="006A3C13"/>
    <w:rsid w:val="006B63A9"/>
    <w:rsid w:val="006D4658"/>
    <w:rsid w:val="00766B52"/>
    <w:rsid w:val="00877C73"/>
    <w:rsid w:val="00893BEF"/>
    <w:rsid w:val="008A7E1E"/>
    <w:rsid w:val="009114F5"/>
    <w:rsid w:val="0093707D"/>
    <w:rsid w:val="00940FD1"/>
    <w:rsid w:val="00953D88"/>
    <w:rsid w:val="009D6AAB"/>
    <w:rsid w:val="00A3236D"/>
    <w:rsid w:val="00A34662"/>
    <w:rsid w:val="00A5221E"/>
    <w:rsid w:val="00A77E54"/>
    <w:rsid w:val="00A92DF6"/>
    <w:rsid w:val="00B37634"/>
    <w:rsid w:val="00B51EB2"/>
    <w:rsid w:val="00B63728"/>
    <w:rsid w:val="00B931FF"/>
    <w:rsid w:val="00BA3A1C"/>
    <w:rsid w:val="00BC2988"/>
    <w:rsid w:val="00C21498"/>
    <w:rsid w:val="00C3368F"/>
    <w:rsid w:val="00C347BD"/>
    <w:rsid w:val="00C51A16"/>
    <w:rsid w:val="00C83892"/>
    <w:rsid w:val="00CC22D7"/>
    <w:rsid w:val="00CE62BE"/>
    <w:rsid w:val="00D53503"/>
    <w:rsid w:val="00DB2B12"/>
    <w:rsid w:val="00E108F1"/>
    <w:rsid w:val="00E22C06"/>
    <w:rsid w:val="00E57C81"/>
    <w:rsid w:val="00EA6662"/>
    <w:rsid w:val="00F02AB2"/>
    <w:rsid w:val="00F03CD5"/>
    <w:rsid w:val="00F27533"/>
    <w:rsid w:val="00F6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52"/>
    <w:pPr>
      <w:ind w:left="720"/>
      <w:contextualSpacing/>
    </w:pPr>
  </w:style>
  <w:style w:type="table" w:styleId="a4">
    <w:name w:val="Table Grid"/>
    <w:basedOn w:val="a1"/>
    <w:uiPriority w:val="59"/>
    <w:rsid w:val="003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52"/>
    <w:pPr>
      <w:ind w:left="720"/>
      <w:contextualSpacing/>
    </w:pPr>
  </w:style>
  <w:style w:type="table" w:styleId="a4">
    <w:name w:val="Table Grid"/>
    <w:basedOn w:val="a1"/>
    <w:uiPriority w:val="59"/>
    <w:rsid w:val="003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2F94-C6DB-4446-9F16-1ED44BC0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47</cp:revision>
  <cp:lastPrinted>2015-09-23T02:30:00Z</cp:lastPrinted>
  <dcterms:created xsi:type="dcterms:W3CDTF">2015-09-16T09:06:00Z</dcterms:created>
  <dcterms:modified xsi:type="dcterms:W3CDTF">2021-09-06T07:14:00Z</dcterms:modified>
</cp:coreProperties>
</file>