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3E" w:rsidRDefault="00360643" w:rsidP="00A3655A">
      <w:pPr>
        <w:rPr>
          <w:b/>
          <w:bCs/>
        </w:rPr>
      </w:pPr>
      <w:r w:rsidRPr="00360643">
        <w:rPr>
          <w:b/>
          <w:bCs/>
          <w:noProof/>
          <w:lang w:eastAsia="ru-RU"/>
        </w:rPr>
        <w:drawing>
          <wp:inline distT="0" distB="0" distL="0" distR="0">
            <wp:extent cx="5940425" cy="4298388"/>
            <wp:effectExtent l="0" t="0" r="3175" b="6985"/>
            <wp:docPr id="1" name="Рисунок 1" descr="D:\план 2020 - 2021\ТИТУ НИБ\родн лит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н 2020 - 2021\ТИТУ НИБ\родн лит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5A" w:rsidRPr="00A3655A" w:rsidRDefault="00A3655A" w:rsidP="00A3655A">
      <w:bookmarkStart w:id="0" w:name="_GoBack"/>
      <w:bookmarkEnd w:id="0"/>
      <w:r w:rsidRPr="00A3655A">
        <w:rPr>
          <w:b/>
          <w:bCs/>
        </w:rPr>
        <w:t>Пояснительная записка</w:t>
      </w:r>
    </w:p>
    <w:p w:rsidR="00A3655A" w:rsidRPr="00A3655A" w:rsidRDefault="00A3655A" w:rsidP="00A3655A">
      <w:r w:rsidRPr="00A3655A">
        <w:t xml:space="preserve">Рабочая программа учебного предмета «Родная литература» разработана для обучения учащихся 7 - </w:t>
      </w:r>
      <w:proofErr w:type="spellStart"/>
      <w:r w:rsidRPr="00A3655A">
        <w:t>го</w:t>
      </w:r>
      <w:proofErr w:type="spellEnd"/>
      <w:r w:rsidRPr="00A3655A">
        <w:t xml:space="preserve"> класса</w:t>
      </w:r>
    </w:p>
    <w:p w:rsidR="00A3655A" w:rsidRPr="00A3655A" w:rsidRDefault="00A3655A" w:rsidP="00A3655A">
      <w:r w:rsidRPr="00A3655A">
        <w:rPr>
          <w:b/>
          <w:bCs/>
        </w:rPr>
        <w:t>с учетом:</w:t>
      </w:r>
    </w:p>
    <w:p w:rsidR="00A3655A" w:rsidRPr="00A3655A" w:rsidRDefault="00A3655A" w:rsidP="00A3655A">
      <w:pPr>
        <w:numPr>
          <w:ilvl w:val="0"/>
          <w:numId w:val="1"/>
        </w:numPr>
      </w:pPr>
      <w:r w:rsidRPr="00A3655A"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A3655A" w:rsidRPr="00A3655A" w:rsidRDefault="00A3655A" w:rsidP="00A3655A">
      <w:pPr>
        <w:numPr>
          <w:ilvl w:val="0"/>
          <w:numId w:val="1"/>
        </w:numPr>
      </w:pPr>
      <w:r w:rsidRPr="00A3655A"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1155;</w:t>
      </w:r>
    </w:p>
    <w:p w:rsidR="00A3655A" w:rsidRPr="00A3655A" w:rsidRDefault="00A3655A" w:rsidP="00A3655A">
      <w:pPr>
        <w:numPr>
          <w:ilvl w:val="0"/>
          <w:numId w:val="1"/>
        </w:numPr>
      </w:pPr>
      <w:r w:rsidRPr="00A3655A">
        <w:t>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НТ- 41/08).</w:t>
      </w:r>
    </w:p>
    <w:p w:rsidR="00A3655A" w:rsidRPr="00A3655A" w:rsidRDefault="00A3655A" w:rsidP="00A3655A">
      <w:r w:rsidRPr="00A3655A"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A3655A">
        <w:t>межпредметных</w:t>
      </w:r>
      <w:proofErr w:type="spellEnd"/>
      <w:r w:rsidRPr="00A3655A">
        <w:t xml:space="preserve"> и </w:t>
      </w:r>
      <w:proofErr w:type="spellStart"/>
      <w:r w:rsidRPr="00A3655A">
        <w:t>внутрипредметных</w:t>
      </w:r>
      <w:proofErr w:type="spellEnd"/>
      <w:r w:rsidRPr="00A3655A">
        <w:t xml:space="preserve"> связей, логики учебного процесса, возрастных особенностей учащихся.</w:t>
      </w:r>
    </w:p>
    <w:p w:rsidR="00A3655A" w:rsidRPr="00A3655A" w:rsidRDefault="00A3655A" w:rsidP="00A3655A">
      <w:r w:rsidRPr="00A3655A">
        <w:t>Изучение предметной области "Родной язык и родная литература" </w:t>
      </w:r>
      <w:r w:rsidRPr="00A3655A">
        <w:rPr>
          <w:b/>
          <w:bCs/>
          <w:i/>
          <w:iCs/>
        </w:rPr>
        <w:t>должно</w:t>
      </w:r>
    </w:p>
    <w:p w:rsidR="00A3655A" w:rsidRPr="00A3655A" w:rsidRDefault="00A3655A" w:rsidP="00A3655A">
      <w:r w:rsidRPr="00A3655A">
        <w:rPr>
          <w:b/>
          <w:bCs/>
          <w:i/>
          <w:iCs/>
        </w:rPr>
        <w:t>обеспечить</w:t>
      </w:r>
      <w:r w:rsidRPr="00A3655A">
        <w:t>:</w:t>
      </w:r>
    </w:p>
    <w:p w:rsidR="00A3655A" w:rsidRPr="00A3655A" w:rsidRDefault="00A3655A" w:rsidP="00A3655A">
      <w:pPr>
        <w:numPr>
          <w:ilvl w:val="0"/>
          <w:numId w:val="2"/>
        </w:numPr>
      </w:pPr>
      <w:r w:rsidRPr="00A3655A"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A3655A" w:rsidRPr="00A3655A" w:rsidRDefault="00A3655A" w:rsidP="00A3655A">
      <w:pPr>
        <w:numPr>
          <w:ilvl w:val="0"/>
          <w:numId w:val="2"/>
        </w:numPr>
      </w:pPr>
      <w:r w:rsidRPr="00A3655A">
        <w:t>приобщение к литературному наследию своего народа;</w:t>
      </w:r>
    </w:p>
    <w:p w:rsidR="00A3655A" w:rsidRPr="00A3655A" w:rsidRDefault="00A3655A" w:rsidP="00A3655A">
      <w:pPr>
        <w:numPr>
          <w:ilvl w:val="0"/>
          <w:numId w:val="2"/>
        </w:numPr>
      </w:pPr>
      <w:r w:rsidRPr="00A3655A">
        <w:lastRenderedPageBreak/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A3655A" w:rsidRPr="00A3655A" w:rsidRDefault="00A3655A" w:rsidP="00A3655A">
      <w:pPr>
        <w:numPr>
          <w:ilvl w:val="0"/>
          <w:numId w:val="2"/>
        </w:numPr>
      </w:pPr>
      <w:r w:rsidRPr="00A3655A"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A3655A" w:rsidRPr="00A3655A" w:rsidRDefault="00A3655A" w:rsidP="00A3655A">
      <w:pPr>
        <w:numPr>
          <w:ilvl w:val="0"/>
          <w:numId w:val="2"/>
        </w:numPr>
      </w:pPr>
      <w:r w:rsidRPr="00A3655A">
        <w:t xml:space="preserve">получение знаний о родном языке как системе и как развивающемся явлении, о его уровнях и единицах, о закономерностях </w:t>
      </w:r>
      <w:proofErr w:type="gramStart"/>
      <w:r w:rsidRPr="00A3655A">
        <w:t>его  функционирования</w:t>
      </w:r>
      <w:proofErr w:type="gramEnd"/>
      <w:r w:rsidRPr="00A3655A">
        <w:t>, освоение базовых 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A3655A" w:rsidRPr="00A3655A" w:rsidRDefault="00A3655A" w:rsidP="00A3655A">
      <w:r w:rsidRPr="00A3655A"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</w:t>
      </w:r>
      <w:r w:rsidR="008D1E12">
        <w:t>ского и академического письма, </w:t>
      </w:r>
      <w:r w:rsidRPr="00A3655A">
        <w:t>последовательно формирующихся на уроках родной литературы.</w:t>
      </w:r>
    </w:p>
    <w:p w:rsidR="00A3655A" w:rsidRPr="00A3655A" w:rsidRDefault="00A3655A" w:rsidP="00A3655A">
      <w:r w:rsidRPr="00A3655A"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</w:p>
    <w:p w:rsidR="00A3655A" w:rsidRPr="00A3655A" w:rsidRDefault="00A3655A" w:rsidP="00A3655A">
      <w:r w:rsidRPr="00A3655A">
        <w:t>Как часть образовательной области «Родной язык и родная литература»» учебный предмет «Родная литература (русская)» тесно связан с учебным предметом «Родной язык (русский)».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A3655A" w:rsidRPr="00A3655A" w:rsidRDefault="00A3655A" w:rsidP="00A3655A">
      <w:r w:rsidRPr="00A3655A">
        <w:rPr>
          <w:b/>
          <w:bCs/>
        </w:rPr>
        <w:t>Место учебного курса «Родная литература»</w:t>
      </w:r>
    </w:p>
    <w:p w:rsidR="008D1E12" w:rsidRDefault="00A3655A" w:rsidP="00A3655A">
      <w:r w:rsidRPr="00A3655A">
        <w:t xml:space="preserve">Учебный предмет «Родная литература (русская)» как часть образовательной области «Родной язык и литература» тесно связан с предметом «Родной язык (русский)». Программа учебного предмета «Родная </w:t>
      </w:r>
      <w:proofErr w:type="gramStart"/>
      <w:r w:rsidRPr="00A3655A">
        <w:t>литература»  в</w:t>
      </w:r>
      <w:proofErr w:type="gramEnd"/>
      <w:r w:rsidRPr="00A3655A">
        <w:t xml:space="preserve"> 7-х</w:t>
      </w:r>
      <w:r w:rsidR="008D1E12">
        <w:t xml:space="preserve"> классах рассчитана на 34 часа.</w:t>
      </w:r>
    </w:p>
    <w:p w:rsidR="00A3655A" w:rsidRPr="00A3655A" w:rsidRDefault="00A3655A" w:rsidP="00A3655A">
      <w:r w:rsidRPr="00A3655A">
        <w:t xml:space="preserve"> </w:t>
      </w:r>
      <w:r w:rsidRPr="00A3655A">
        <w:rPr>
          <w:b/>
          <w:bCs/>
        </w:rPr>
        <w:t>Планируемые результаты освоения учебного предмета.</w:t>
      </w:r>
    </w:p>
    <w:p w:rsidR="00A3655A" w:rsidRPr="00A3655A" w:rsidRDefault="00A3655A" w:rsidP="00A3655A">
      <w:r w:rsidRPr="00A3655A">
        <w:rPr>
          <w:i/>
          <w:iCs/>
        </w:rPr>
        <w:t>Личностные результаты:</w:t>
      </w:r>
    </w:p>
    <w:p w:rsidR="00A3655A" w:rsidRPr="00A3655A" w:rsidRDefault="00A3655A" w:rsidP="00A3655A">
      <w:pPr>
        <w:numPr>
          <w:ilvl w:val="0"/>
          <w:numId w:val="3"/>
        </w:numPr>
      </w:pPr>
      <w:r w:rsidRPr="00A3655A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3655A" w:rsidRPr="00A3655A" w:rsidRDefault="00A3655A" w:rsidP="00A3655A">
      <w:pPr>
        <w:numPr>
          <w:ilvl w:val="0"/>
          <w:numId w:val="3"/>
        </w:numPr>
      </w:pPr>
      <w:r w:rsidRPr="00A3655A">
        <w:t xml:space="preserve">формирование ответственного отношения к учению, </w:t>
      </w:r>
      <w:proofErr w:type="gramStart"/>
      <w:r w:rsidRPr="00A3655A">
        <w:t>готовности и способности</w:t>
      </w:r>
      <w:proofErr w:type="gramEnd"/>
      <w:r w:rsidRPr="00A3655A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3655A" w:rsidRPr="00A3655A" w:rsidRDefault="00A3655A" w:rsidP="00A3655A">
      <w:pPr>
        <w:numPr>
          <w:ilvl w:val="0"/>
          <w:numId w:val="3"/>
        </w:numPr>
      </w:pPr>
      <w:r w:rsidRPr="00A3655A"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3655A" w:rsidRPr="00A3655A" w:rsidRDefault="00A3655A" w:rsidP="00A3655A">
      <w:pPr>
        <w:numPr>
          <w:ilvl w:val="0"/>
          <w:numId w:val="3"/>
        </w:numPr>
      </w:pPr>
      <w:r w:rsidRPr="00A3655A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3655A" w:rsidRPr="00A3655A" w:rsidRDefault="00A3655A" w:rsidP="00A3655A">
      <w:pPr>
        <w:numPr>
          <w:ilvl w:val="0"/>
          <w:numId w:val="3"/>
        </w:numPr>
      </w:pPr>
      <w:r w:rsidRPr="00A3655A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3655A" w:rsidRPr="00A3655A" w:rsidRDefault="00A3655A" w:rsidP="00A3655A">
      <w:pPr>
        <w:numPr>
          <w:ilvl w:val="0"/>
          <w:numId w:val="3"/>
        </w:numPr>
      </w:pPr>
      <w:r w:rsidRPr="00A3655A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3655A" w:rsidRPr="00A3655A" w:rsidRDefault="00A3655A" w:rsidP="00A3655A">
      <w:pPr>
        <w:numPr>
          <w:ilvl w:val="0"/>
          <w:numId w:val="3"/>
        </w:numPr>
      </w:pPr>
      <w:r w:rsidRPr="00A3655A">
        <w:t xml:space="preserve">формирование коммуникативной компетентности в общении и сотрудничестве </w:t>
      </w:r>
      <w:proofErr w:type="spellStart"/>
      <w:r w:rsidRPr="00A3655A">
        <w:t>сосверстниками</w:t>
      </w:r>
      <w:proofErr w:type="spellEnd"/>
      <w:r w:rsidRPr="00A3655A">
        <w:t>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3655A" w:rsidRPr="00A3655A" w:rsidRDefault="00A3655A" w:rsidP="00A3655A">
      <w:pPr>
        <w:numPr>
          <w:ilvl w:val="0"/>
          <w:numId w:val="3"/>
        </w:numPr>
      </w:pPr>
      <w:r w:rsidRPr="00A3655A"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3655A" w:rsidRPr="00A3655A" w:rsidRDefault="00A3655A" w:rsidP="00A3655A">
      <w:pPr>
        <w:numPr>
          <w:ilvl w:val="0"/>
          <w:numId w:val="3"/>
        </w:numPr>
      </w:pPr>
      <w:r w:rsidRPr="00A3655A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3655A" w:rsidRPr="00A3655A" w:rsidRDefault="00A3655A" w:rsidP="00A3655A">
      <w:pPr>
        <w:numPr>
          <w:ilvl w:val="0"/>
          <w:numId w:val="3"/>
        </w:numPr>
      </w:pPr>
      <w:r w:rsidRPr="00A3655A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3655A" w:rsidRPr="00A3655A" w:rsidRDefault="00A3655A" w:rsidP="00A3655A">
      <w:proofErr w:type="spellStart"/>
      <w:r w:rsidRPr="00A3655A">
        <w:rPr>
          <w:b/>
          <w:bCs/>
          <w:i/>
          <w:iCs/>
        </w:rPr>
        <w:t>Метапредметные</w:t>
      </w:r>
      <w:proofErr w:type="spellEnd"/>
      <w:r w:rsidRPr="00A3655A">
        <w:rPr>
          <w:b/>
          <w:bCs/>
          <w:i/>
          <w:iCs/>
        </w:rPr>
        <w:t xml:space="preserve"> результаты:</w:t>
      </w:r>
    </w:p>
    <w:p w:rsidR="00A3655A" w:rsidRPr="00A3655A" w:rsidRDefault="00A3655A" w:rsidP="00A3655A">
      <w:pPr>
        <w:numPr>
          <w:ilvl w:val="0"/>
          <w:numId w:val="4"/>
        </w:numPr>
      </w:pPr>
      <w:r w:rsidRPr="00A3655A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3655A" w:rsidRPr="00A3655A" w:rsidRDefault="00A3655A" w:rsidP="00A3655A">
      <w:pPr>
        <w:numPr>
          <w:ilvl w:val="0"/>
          <w:numId w:val="4"/>
        </w:numPr>
      </w:pPr>
      <w:r w:rsidRPr="00A3655A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3655A" w:rsidRPr="00A3655A" w:rsidRDefault="00A3655A" w:rsidP="00A3655A">
      <w:pPr>
        <w:numPr>
          <w:ilvl w:val="0"/>
          <w:numId w:val="4"/>
        </w:numPr>
      </w:pPr>
      <w:r w:rsidRPr="00A3655A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3655A" w:rsidRPr="00A3655A" w:rsidRDefault="00A3655A" w:rsidP="00A3655A">
      <w:pPr>
        <w:numPr>
          <w:ilvl w:val="0"/>
          <w:numId w:val="4"/>
        </w:numPr>
      </w:pPr>
      <w:r w:rsidRPr="00A3655A">
        <w:t>умение оценивать правильность выполнения учебной задачи, собственные возможности её решения;</w:t>
      </w:r>
    </w:p>
    <w:p w:rsidR="00A3655A" w:rsidRPr="00A3655A" w:rsidRDefault="00A3655A" w:rsidP="00A3655A">
      <w:pPr>
        <w:numPr>
          <w:ilvl w:val="0"/>
          <w:numId w:val="4"/>
        </w:numPr>
      </w:pPr>
      <w:r w:rsidRPr="00A3655A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3655A" w:rsidRPr="00A3655A" w:rsidRDefault="00A3655A" w:rsidP="00A3655A">
      <w:pPr>
        <w:numPr>
          <w:ilvl w:val="0"/>
          <w:numId w:val="4"/>
        </w:numPr>
      </w:pPr>
      <w:r w:rsidRPr="00A3655A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A3655A">
        <w:lastRenderedPageBreak/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3655A" w:rsidRPr="00A3655A" w:rsidRDefault="00A3655A" w:rsidP="00A3655A">
      <w:pPr>
        <w:numPr>
          <w:ilvl w:val="0"/>
          <w:numId w:val="4"/>
        </w:numPr>
      </w:pPr>
      <w:r w:rsidRPr="00A3655A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3655A" w:rsidRPr="00A3655A" w:rsidRDefault="00A3655A" w:rsidP="00A3655A">
      <w:pPr>
        <w:numPr>
          <w:ilvl w:val="0"/>
          <w:numId w:val="4"/>
        </w:numPr>
      </w:pPr>
      <w:r w:rsidRPr="00A3655A">
        <w:t>смысловое чтение;</w:t>
      </w:r>
    </w:p>
    <w:p w:rsidR="00A3655A" w:rsidRPr="00A3655A" w:rsidRDefault="00A3655A" w:rsidP="00A3655A">
      <w:pPr>
        <w:numPr>
          <w:ilvl w:val="0"/>
          <w:numId w:val="4"/>
        </w:numPr>
      </w:pPr>
      <w:r w:rsidRPr="00A3655A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A3655A" w:rsidRPr="00A3655A" w:rsidRDefault="00A3655A" w:rsidP="00A3655A">
      <w:pPr>
        <w:numPr>
          <w:ilvl w:val="0"/>
          <w:numId w:val="4"/>
        </w:numPr>
      </w:pPr>
      <w:r w:rsidRPr="00A3655A">
        <w:t>развитие мотивации к овладению культурой активного использования словарей и других поисковых систем;</w:t>
      </w:r>
    </w:p>
    <w:p w:rsidR="00A3655A" w:rsidRPr="00A3655A" w:rsidRDefault="00A3655A" w:rsidP="00A3655A">
      <w:pPr>
        <w:numPr>
          <w:ilvl w:val="0"/>
          <w:numId w:val="5"/>
        </w:numPr>
      </w:pPr>
      <w:r w:rsidRPr="00A3655A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3655A" w:rsidRPr="00A3655A" w:rsidRDefault="00A3655A" w:rsidP="00A3655A">
      <w:pPr>
        <w:numPr>
          <w:ilvl w:val="0"/>
          <w:numId w:val="5"/>
        </w:numPr>
      </w:pPr>
      <w:r w:rsidRPr="00A3655A">
        <w:t>формирование и развитие компетентности в области использования информационно-коммуникационных технологий.</w:t>
      </w:r>
    </w:p>
    <w:p w:rsidR="00A3655A" w:rsidRPr="00A3655A" w:rsidRDefault="00A3655A" w:rsidP="00A3655A">
      <w:r w:rsidRPr="00A3655A">
        <w:rPr>
          <w:b/>
          <w:bCs/>
        </w:rPr>
        <w:t>Предметные результаты:</w:t>
      </w:r>
    </w:p>
    <w:p w:rsidR="00A3655A" w:rsidRPr="00A3655A" w:rsidRDefault="00A3655A" w:rsidP="00A3655A">
      <w:r w:rsidRPr="00A3655A"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3655A" w:rsidRPr="00A3655A" w:rsidRDefault="00A3655A" w:rsidP="00A3655A">
      <w:r w:rsidRPr="00A3655A"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A3655A" w:rsidRPr="00A3655A" w:rsidRDefault="00A3655A" w:rsidP="00A3655A">
      <w:r w:rsidRPr="00A3655A"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3655A" w:rsidRPr="00A3655A" w:rsidRDefault="00A3655A" w:rsidP="00A3655A">
      <w:r w:rsidRPr="00A3655A"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3655A" w:rsidRPr="00A3655A" w:rsidRDefault="00A3655A" w:rsidP="00A3655A">
      <w:r w:rsidRPr="00A3655A"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A3655A" w:rsidRPr="00A3655A" w:rsidRDefault="00A3655A" w:rsidP="00A3655A">
      <w:r w:rsidRPr="00A3655A"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A3655A" w:rsidRPr="00A3655A" w:rsidRDefault="00A3655A" w:rsidP="00A3655A">
      <w:r w:rsidRPr="00A3655A">
        <w:t> </w:t>
      </w:r>
    </w:p>
    <w:p w:rsidR="00A3655A" w:rsidRDefault="00A3655A" w:rsidP="00A3655A">
      <w:pPr>
        <w:rPr>
          <w:b/>
          <w:bCs/>
        </w:rPr>
      </w:pPr>
      <w:r w:rsidRPr="00A3655A">
        <w:rPr>
          <w:b/>
          <w:bCs/>
        </w:rPr>
        <w:lastRenderedPageBreak/>
        <w:t>Содержание учебного предмета</w:t>
      </w:r>
    </w:p>
    <w:p w:rsidR="00E5474D" w:rsidRPr="00E5474D" w:rsidRDefault="00E5474D" w:rsidP="00A3655A">
      <w:r>
        <w:rPr>
          <w:b/>
          <w:bCs/>
        </w:rPr>
        <w:t xml:space="preserve">Введение. </w:t>
      </w:r>
      <w:r w:rsidRPr="00E5474D">
        <w:rPr>
          <w:bCs/>
        </w:rPr>
        <w:t>Роль родного слова в формировании личности человека.</w:t>
      </w:r>
    </w:p>
    <w:p w:rsidR="00A3655A" w:rsidRPr="00A3655A" w:rsidRDefault="00A3655A" w:rsidP="00A3655A">
      <w:r w:rsidRPr="00A3655A">
        <w:rPr>
          <w:b/>
          <w:bCs/>
        </w:rPr>
        <w:t>Русский фольклор</w:t>
      </w:r>
    </w:p>
    <w:p w:rsidR="00A3655A" w:rsidRPr="00A3655A" w:rsidRDefault="00A3655A" w:rsidP="00A3655A">
      <w:r w:rsidRPr="00A3655A">
        <w:t>Ус</w:t>
      </w:r>
      <w:r w:rsidR="00E5474D">
        <w:t>тное народное творчество. Былины</w:t>
      </w:r>
      <w:r w:rsidRPr="00A3655A">
        <w:t xml:space="preserve"> "</w:t>
      </w:r>
      <w:r w:rsidR="00E5474D">
        <w:t xml:space="preserve">Добрыня и Змей", «Алёша Попович и </w:t>
      </w:r>
      <w:proofErr w:type="spellStart"/>
      <w:r w:rsidR="00E5474D">
        <w:t>Тугарин</w:t>
      </w:r>
      <w:proofErr w:type="spellEnd"/>
      <w:r w:rsidR="00E5474D">
        <w:t xml:space="preserve"> Змей».</w:t>
      </w:r>
    </w:p>
    <w:p w:rsidR="00A3655A" w:rsidRPr="00A3655A" w:rsidRDefault="00A3655A" w:rsidP="00A3655A">
      <w:r w:rsidRPr="00A3655A">
        <w:t>Малые жанры фольклора. Песни, сказки, частушки. Фольклор</w:t>
      </w:r>
      <w:r>
        <w:t xml:space="preserve"> Пермского края</w:t>
      </w:r>
      <w:r w:rsidRPr="00A3655A">
        <w:t>.</w:t>
      </w:r>
    </w:p>
    <w:p w:rsidR="00A3655A" w:rsidRPr="00A3655A" w:rsidRDefault="00A3655A" w:rsidP="00A3655A">
      <w:r w:rsidRPr="00A3655A">
        <w:rPr>
          <w:b/>
          <w:bCs/>
        </w:rPr>
        <w:t>Древнерусская литература</w:t>
      </w:r>
    </w:p>
    <w:p w:rsidR="00A3655A" w:rsidRPr="00A3655A" w:rsidRDefault="00A3655A" w:rsidP="00A3655A">
      <w:r w:rsidRPr="00A3655A">
        <w:t>Жанровое богатство древнерусской литературы</w:t>
      </w:r>
      <w:r w:rsidR="00F62D3E" w:rsidRPr="00F62D3E">
        <w:t xml:space="preserve"> </w:t>
      </w:r>
      <w:r w:rsidR="00F62D3E">
        <w:t>(ж</w:t>
      </w:r>
      <w:r w:rsidR="00F62D3E" w:rsidRPr="00A3655A">
        <w:t>итие</w:t>
      </w:r>
      <w:r w:rsidR="00F62D3E">
        <w:t>,</w:t>
      </w:r>
      <w:r w:rsidRPr="00A3655A">
        <w:t xml:space="preserve"> </w:t>
      </w:r>
      <w:r w:rsidR="00F62D3E">
        <w:t>п</w:t>
      </w:r>
      <w:r w:rsidR="00F62D3E" w:rsidRPr="00A3655A">
        <w:t>овесть</w:t>
      </w:r>
      <w:r w:rsidR="00F62D3E">
        <w:t>,</w:t>
      </w:r>
      <w:r w:rsidR="00F62D3E" w:rsidRPr="00F62D3E">
        <w:t xml:space="preserve"> </w:t>
      </w:r>
      <w:r w:rsidR="00F62D3E">
        <w:t>п</w:t>
      </w:r>
      <w:r w:rsidR="00F62D3E" w:rsidRPr="00A3655A">
        <w:t>оучение</w:t>
      </w:r>
      <w:r w:rsidR="00F62D3E">
        <w:t xml:space="preserve"> и др.)</w:t>
      </w:r>
      <w:r w:rsidR="00F62D3E" w:rsidRPr="00A3655A">
        <w:t xml:space="preserve"> </w:t>
      </w:r>
      <w:r w:rsidRPr="00A3655A">
        <w:t>Традиции</w:t>
      </w:r>
      <w:r>
        <w:t xml:space="preserve"> </w:t>
      </w:r>
      <w:r w:rsidRPr="00A3655A">
        <w:t>древнерусской литературы. Значение духовно-нравственных заповедей, определивших дух эпохи и ставших основным вектором развития русской литературы.</w:t>
      </w:r>
    </w:p>
    <w:p w:rsidR="00A3655A" w:rsidRPr="00A3655A" w:rsidRDefault="00A3655A" w:rsidP="00A3655A">
      <w:r w:rsidRPr="00A3655A">
        <w:rPr>
          <w:b/>
          <w:bCs/>
        </w:rPr>
        <w:t>Литература XVIII века</w:t>
      </w:r>
    </w:p>
    <w:p w:rsidR="00A3655A" w:rsidRPr="00A3655A" w:rsidRDefault="00A3655A" w:rsidP="00A3655A">
      <w:r w:rsidRPr="00A3655A">
        <w:t xml:space="preserve">Гражданский пафос как основная отличительная черта литературного процесса эпохи классицизма. М.В. Ломоносов, Г.Р. Державин, </w:t>
      </w:r>
      <w:proofErr w:type="spellStart"/>
      <w:r w:rsidRPr="00A3655A">
        <w:t>Д.И.Фонвизин</w:t>
      </w:r>
      <w:proofErr w:type="spellEnd"/>
      <w:r w:rsidRPr="00A3655A">
        <w:t>.</w:t>
      </w:r>
    </w:p>
    <w:p w:rsidR="00F62D3E" w:rsidRDefault="00F62D3E" w:rsidP="00A3655A">
      <w:r>
        <w:t xml:space="preserve">И.И. Дмитриев. Отражение человеческих пороков в баснях </w:t>
      </w:r>
      <w:proofErr w:type="spellStart"/>
      <w:r>
        <w:t>И.Дмитриева</w:t>
      </w:r>
      <w:proofErr w:type="spellEnd"/>
      <w:r>
        <w:t xml:space="preserve"> «Нищий и собака», «Отец с сыном» и др.</w:t>
      </w:r>
    </w:p>
    <w:p w:rsidR="00A3655A" w:rsidRDefault="00A3655A" w:rsidP="00A3655A">
      <w:pPr>
        <w:rPr>
          <w:b/>
          <w:bCs/>
        </w:rPr>
      </w:pPr>
      <w:r w:rsidRPr="00A3655A">
        <w:rPr>
          <w:b/>
          <w:bCs/>
        </w:rPr>
        <w:t>Литература XIX века</w:t>
      </w:r>
    </w:p>
    <w:p w:rsidR="00F62D3E" w:rsidRDefault="00F62D3E" w:rsidP="00A3655A">
      <w:r>
        <w:t>Ф. Глинка. Краткие сведения о поэте. Темы и мотивы стихотворений «Москва», «К Пушкину».</w:t>
      </w:r>
    </w:p>
    <w:p w:rsidR="00FB429E" w:rsidRDefault="00FB429E" w:rsidP="00FB429E">
      <w:proofErr w:type="spellStart"/>
      <w:r>
        <w:t>А.С.Пушкин</w:t>
      </w:r>
      <w:proofErr w:type="spellEnd"/>
      <w:r>
        <w:t>. «Скупой рыцарь». «Ужасный век, ужасные сердца!..»</w:t>
      </w:r>
      <w:r w:rsidRPr="00FB429E">
        <w:t xml:space="preserve"> </w:t>
      </w:r>
      <w:r w:rsidRPr="00A3655A">
        <w:t>Жанровые особенности произведения, проблематика, сложность и многогранность авторской оценки</w:t>
      </w:r>
      <w:r>
        <w:t>.</w:t>
      </w:r>
    </w:p>
    <w:p w:rsidR="00FB429E" w:rsidRPr="00A3655A" w:rsidRDefault="00FB429E" w:rsidP="00FB429E">
      <w:proofErr w:type="spellStart"/>
      <w:r>
        <w:t>А.С.Пушкин</w:t>
      </w:r>
      <w:proofErr w:type="spellEnd"/>
      <w:r>
        <w:t xml:space="preserve">.  «Повести </w:t>
      </w:r>
      <w:proofErr w:type="spellStart"/>
      <w:r>
        <w:t>И.П.Белкина</w:t>
      </w:r>
      <w:proofErr w:type="spellEnd"/>
      <w:r>
        <w:t>». Изображение жизни русской деревни в повести «Барышня – крестьянка».</w:t>
      </w:r>
    </w:p>
    <w:p w:rsidR="00A3655A" w:rsidRPr="00A3655A" w:rsidRDefault="00A3655A" w:rsidP="00FB429E">
      <w:r w:rsidRPr="00A3655A">
        <w:t xml:space="preserve">Традиции литературы XIX века. Жизнь и творчество </w:t>
      </w:r>
      <w:proofErr w:type="spellStart"/>
      <w:r w:rsidRPr="00A3655A">
        <w:t>А.А.Фета</w:t>
      </w:r>
      <w:proofErr w:type="spellEnd"/>
      <w:r w:rsidRPr="00A3655A">
        <w:t xml:space="preserve">. Умение выразить в слове тончайшие и прекрасные движения в жизни природы и человеческой души. "Устало все кругом: устал и цвет </w:t>
      </w:r>
    </w:p>
    <w:p w:rsidR="00601898" w:rsidRDefault="00A3655A" w:rsidP="00A3655A">
      <w:proofErr w:type="spellStart"/>
      <w:r w:rsidRPr="00A3655A">
        <w:t>И.С.Тургенев</w:t>
      </w:r>
      <w:proofErr w:type="spellEnd"/>
      <w:r w:rsidRPr="00A3655A">
        <w:t xml:space="preserve">. Стихотворения в прозе. Непреходящие ценности жизни в произведениях Тургенева. Стихотворения в прозе "Собака", "Голуби", Враг и друг", "Русский язык". </w:t>
      </w:r>
    </w:p>
    <w:p w:rsidR="00FB429E" w:rsidRDefault="00FB429E" w:rsidP="00A3655A">
      <w:proofErr w:type="spellStart"/>
      <w:r>
        <w:t>В.М.Гаршин</w:t>
      </w:r>
      <w:proofErr w:type="spellEnd"/>
      <w:r>
        <w:t>. Проблема героизма и подвига в рассказе «Сигнал».</w:t>
      </w:r>
    </w:p>
    <w:p w:rsidR="00A3655A" w:rsidRPr="00A3655A" w:rsidRDefault="00A3655A" w:rsidP="00A3655A">
      <w:r w:rsidRPr="00A3655A">
        <w:rPr>
          <w:b/>
          <w:bCs/>
        </w:rPr>
        <w:t>Литература XX века</w:t>
      </w:r>
    </w:p>
    <w:p w:rsidR="00A3655A" w:rsidRPr="00A3655A" w:rsidRDefault="00A3655A" w:rsidP="00A3655A">
      <w:r w:rsidRPr="00A3655A">
        <w:t>Традиции литературы XX века.</w:t>
      </w:r>
    </w:p>
    <w:p w:rsidR="00A3655A" w:rsidRDefault="00FB429E" w:rsidP="00A3655A">
      <w:r>
        <w:t>С.А. Есенин. Тема дома</w:t>
      </w:r>
      <w:r w:rsidR="00A3655A" w:rsidRPr="00A3655A">
        <w:t xml:space="preserve"> Родине – </w:t>
      </w:r>
      <w:r>
        <w:t>одна из центральных</w:t>
      </w:r>
      <w:r w:rsidR="00A3655A" w:rsidRPr="00A3655A">
        <w:t xml:space="preserve"> в творчестве </w:t>
      </w:r>
      <w:proofErr w:type="spellStart"/>
      <w:r w:rsidR="00A3655A" w:rsidRPr="00A3655A">
        <w:t>С.А.Есенина</w:t>
      </w:r>
      <w:proofErr w:type="spellEnd"/>
      <w:r w:rsidR="00A3655A" w:rsidRPr="00A3655A">
        <w:t>.</w:t>
      </w:r>
      <w:r w:rsidRPr="00FB429E">
        <w:t xml:space="preserve"> </w:t>
      </w:r>
      <w:r w:rsidRPr="00A3655A">
        <w:t xml:space="preserve">Предметно-поэтический мир в стихотворении </w:t>
      </w:r>
      <w:proofErr w:type="spellStart"/>
      <w:r w:rsidRPr="00A3655A">
        <w:t>С.А.Есенина</w:t>
      </w:r>
      <w:proofErr w:type="spellEnd"/>
      <w:r w:rsidRPr="00A3655A">
        <w:t xml:space="preserve"> "В хате"</w:t>
      </w:r>
      <w:r>
        <w:t>.</w:t>
      </w:r>
    </w:p>
    <w:p w:rsidR="00FB429E" w:rsidRPr="00A3655A" w:rsidRDefault="00FB429E" w:rsidP="00A3655A">
      <w:proofErr w:type="spellStart"/>
      <w:proofErr w:type="gramStart"/>
      <w:r>
        <w:t>А.Аверченко</w:t>
      </w:r>
      <w:proofErr w:type="spellEnd"/>
      <w:r>
        <w:t xml:space="preserve"> .</w:t>
      </w:r>
      <w:proofErr w:type="gramEnd"/>
      <w:r>
        <w:t xml:space="preserve"> Юмор в рассказе «Специалист». Тонкий юмор и смех писателя.</w:t>
      </w:r>
    </w:p>
    <w:p w:rsidR="00A3655A" w:rsidRDefault="00A3655A" w:rsidP="00A3655A">
      <w:proofErr w:type="spellStart"/>
      <w:r w:rsidRPr="00A3655A">
        <w:t>Н.А.Рубцов</w:t>
      </w:r>
      <w:proofErr w:type="spellEnd"/>
      <w:r w:rsidRPr="00A3655A">
        <w:t>. Неразрывная связь природы и человека в творчестве поэта.</w:t>
      </w:r>
      <w:r>
        <w:t xml:space="preserve"> </w:t>
      </w:r>
      <w:r w:rsidRPr="00A3655A">
        <w:t>"В старом парке", "Купавы", "Подорожники".</w:t>
      </w:r>
    </w:p>
    <w:p w:rsidR="00FB429E" w:rsidRDefault="00FB429E" w:rsidP="00A3655A">
      <w:proofErr w:type="spellStart"/>
      <w:r w:rsidRPr="00A3655A">
        <w:t>А.П.Гайдар</w:t>
      </w:r>
      <w:proofErr w:type="spellEnd"/>
      <w:r w:rsidRPr="00A3655A">
        <w:t xml:space="preserve">. Очерк жизни и творчества. </w:t>
      </w:r>
      <w:proofErr w:type="spellStart"/>
      <w:r>
        <w:t>А.П.Гайдар</w:t>
      </w:r>
      <w:proofErr w:type="spellEnd"/>
      <w:r>
        <w:t xml:space="preserve"> и Пермский край. </w:t>
      </w:r>
      <w:r w:rsidRPr="00A3655A">
        <w:t>«Тимур и его команда». Тема дружбы в повести, отношение взрослых и детей, тимуровское движение. "Горячий камень". Нра</w:t>
      </w:r>
      <w:r>
        <w:t>вственные уроки ценности жизни </w:t>
      </w:r>
      <w:r w:rsidRPr="00A3655A">
        <w:t>в произведении.</w:t>
      </w:r>
    </w:p>
    <w:p w:rsidR="00FB429E" w:rsidRPr="00A3655A" w:rsidRDefault="00FB429E" w:rsidP="00A3655A">
      <w:proofErr w:type="spellStart"/>
      <w:r>
        <w:t>П.П.Бажов</w:t>
      </w:r>
      <w:proofErr w:type="spellEnd"/>
      <w:r>
        <w:t>. Уральский сказочник. Бажов и Пермский край.</w:t>
      </w:r>
    </w:p>
    <w:p w:rsidR="00A3655A" w:rsidRPr="00A3655A" w:rsidRDefault="00A3655A" w:rsidP="00A3655A">
      <w:proofErr w:type="spellStart"/>
      <w:r w:rsidRPr="00A3655A">
        <w:lastRenderedPageBreak/>
        <w:t>В.А.Солоухин</w:t>
      </w:r>
      <w:proofErr w:type="spellEnd"/>
      <w:r w:rsidRPr="00A3655A">
        <w:t>. Рассказ "Мститель". Формирование духовного мира подростка, умение прощать как первый шаг на пути постижения гармонии окружающего мира.</w:t>
      </w:r>
    </w:p>
    <w:p w:rsidR="00FB429E" w:rsidRDefault="00A3655A" w:rsidP="00A3655A">
      <w:proofErr w:type="spellStart"/>
      <w:r w:rsidRPr="00A3655A">
        <w:t>Е.И.Носов</w:t>
      </w:r>
      <w:proofErr w:type="spellEnd"/>
      <w:r w:rsidRPr="00A3655A">
        <w:t xml:space="preserve">. Рассказ "Тридцать зерен" – размышления автора о человечности, о природе творчества. </w:t>
      </w:r>
      <w:r w:rsidR="00FB429E">
        <w:t>П</w:t>
      </w:r>
      <w:r w:rsidRPr="00A3655A">
        <w:t>ризыв писателя к милосердию и состраданию ко всему живому</w:t>
      </w:r>
      <w:r w:rsidR="003A018A">
        <w:t>.</w:t>
      </w:r>
    </w:p>
    <w:p w:rsidR="003A018A" w:rsidRDefault="003A018A" w:rsidP="00A3655A">
      <w:r w:rsidRPr="00A3655A">
        <w:rPr>
          <w:b/>
          <w:bCs/>
        </w:rPr>
        <w:t>Родная земля в произведениях поэтов</w:t>
      </w:r>
    </w:p>
    <w:p w:rsidR="00FB429E" w:rsidRPr="00A3655A" w:rsidRDefault="00FB429E" w:rsidP="00FB429E">
      <w:r>
        <w:t>Пермский край в творчестве пермских поэтов.</w:t>
      </w:r>
      <w:r w:rsidR="003A018A">
        <w:t xml:space="preserve"> </w:t>
      </w:r>
      <w:r>
        <w:t>Размышления авторов</w:t>
      </w:r>
      <w:r w:rsidRPr="00A3655A">
        <w:t xml:space="preserve"> о патриотизме, об отечественной истории, о главных нравственных законах жизни.</w:t>
      </w:r>
    </w:p>
    <w:p w:rsidR="003A018A" w:rsidRDefault="003A018A" w:rsidP="00A3655A">
      <w:pPr>
        <w:rPr>
          <w:b/>
          <w:bCs/>
        </w:rPr>
      </w:pPr>
    </w:p>
    <w:p w:rsidR="003A018A" w:rsidRDefault="003A018A" w:rsidP="00A3655A">
      <w:pPr>
        <w:rPr>
          <w:b/>
          <w:bCs/>
        </w:rPr>
      </w:pPr>
    </w:p>
    <w:p w:rsidR="003A018A" w:rsidRDefault="003A018A" w:rsidP="00A3655A">
      <w:pPr>
        <w:rPr>
          <w:b/>
          <w:bCs/>
        </w:rPr>
      </w:pPr>
    </w:p>
    <w:p w:rsidR="003A018A" w:rsidRDefault="003A018A" w:rsidP="00A3655A">
      <w:pPr>
        <w:rPr>
          <w:b/>
          <w:bCs/>
        </w:rPr>
      </w:pPr>
    </w:p>
    <w:p w:rsidR="003A018A" w:rsidRDefault="003A018A" w:rsidP="00A3655A">
      <w:pPr>
        <w:rPr>
          <w:b/>
          <w:bCs/>
        </w:rPr>
      </w:pPr>
    </w:p>
    <w:p w:rsidR="003A018A" w:rsidRDefault="003A018A" w:rsidP="00A3655A">
      <w:pPr>
        <w:rPr>
          <w:b/>
          <w:bCs/>
        </w:rPr>
      </w:pPr>
    </w:p>
    <w:p w:rsidR="003A018A" w:rsidRDefault="003A018A" w:rsidP="00A3655A">
      <w:pPr>
        <w:rPr>
          <w:b/>
          <w:bCs/>
        </w:rPr>
      </w:pPr>
    </w:p>
    <w:p w:rsidR="00A3655A" w:rsidRPr="00A3655A" w:rsidRDefault="00A3655A" w:rsidP="00A3655A">
      <w:r>
        <w:rPr>
          <w:b/>
          <w:bCs/>
        </w:rPr>
        <w:t>7</w:t>
      </w:r>
      <w:r w:rsidR="00601898">
        <w:rPr>
          <w:b/>
          <w:bCs/>
        </w:rPr>
        <w:t xml:space="preserve"> класс (1 час в неделю/34 часа</w:t>
      </w:r>
      <w:r w:rsidRPr="00A3655A">
        <w:rPr>
          <w:b/>
          <w:bCs/>
        </w:rPr>
        <w:t xml:space="preserve"> в год) </w:t>
      </w:r>
    </w:p>
    <w:tbl>
      <w:tblPr>
        <w:tblW w:w="90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3631"/>
        <w:gridCol w:w="1067"/>
        <w:gridCol w:w="915"/>
        <w:gridCol w:w="2525"/>
      </w:tblGrid>
      <w:tr w:rsidR="00A3655A" w:rsidRPr="00A3655A" w:rsidTr="00A3655A">
        <w:trPr>
          <w:tblCellSpacing w:w="7" w:type="dxa"/>
        </w:trPr>
        <w:tc>
          <w:tcPr>
            <w:tcW w:w="916" w:type="dxa"/>
            <w:vMerge w:val="restar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№</w:t>
            </w:r>
          </w:p>
          <w:p w:rsidR="00A3655A" w:rsidRPr="00A3655A" w:rsidRDefault="00A3655A" w:rsidP="00A3655A">
            <w:r w:rsidRPr="00A3655A">
              <w:t>п /п</w:t>
            </w:r>
          </w:p>
        </w:tc>
        <w:tc>
          <w:tcPr>
            <w:tcW w:w="3617" w:type="dxa"/>
            <w:vMerge w:val="restar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Тема</w:t>
            </w:r>
          </w:p>
        </w:tc>
        <w:tc>
          <w:tcPr>
            <w:tcW w:w="1053" w:type="dxa"/>
            <w:vMerge w:val="restar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Кол-во</w:t>
            </w:r>
          </w:p>
          <w:p w:rsidR="00A3655A" w:rsidRPr="00A3655A" w:rsidRDefault="00A3655A" w:rsidP="00A3655A">
            <w:r w:rsidRPr="00A3655A">
              <w:t>часов</w:t>
            </w:r>
          </w:p>
        </w:tc>
        <w:tc>
          <w:tcPr>
            <w:tcW w:w="3419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В том числе</w:t>
            </w:r>
          </w:p>
        </w:tc>
      </w:tr>
      <w:tr w:rsidR="00A3655A" w:rsidRPr="00A3655A" w:rsidTr="00A3655A">
        <w:trPr>
          <w:tblCellSpacing w:w="7" w:type="dxa"/>
        </w:trPr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vAlign w:val="center"/>
            <w:hideMark/>
          </w:tcPr>
          <w:p w:rsidR="00A3655A" w:rsidRPr="00A3655A" w:rsidRDefault="00A3655A" w:rsidP="00A3655A"/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vAlign w:val="center"/>
            <w:hideMark/>
          </w:tcPr>
          <w:p w:rsidR="00A3655A" w:rsidRPr="00A3655A" w:rsidRDefault="00A3655A" w:rsidP="00A3655A"/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vAlign w:val="center"/>
            <w:hideMark/>
          </w:tcPr>
          <w:p w:rsidR="00A3655A" w:rsidRPr="00A3655A" w:rsidRDefault="00A3655A" w:rsidP="00A3655A"/>
        </w:tc>
        <w:tc>
          <w:tcPr>
            <w:tcW w:w="3419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Контрольные работы</w:t>
            </w:r>
          </w:p>
        </w:tc>
      </w:tr>
      <w:tr w:rsidR="00A3655A" w:rsidRPr="00A3655A" w:rsidTr="00A3655A">
        <w:trPr>
          <w:tblCellSpacing w:w="7" w:type="dxa"/>
        </w:trPr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vAlign w:val="center"/>
            <w:hideMark/>
          </w:tcPr>
          <w:p w:rsidR="00A3655A" w:rsidRPr="00A3655A" w:rsidRDefault="00A3655A" w:rsidP="00A3655A"/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vAlign w:val="center"/>
            <w:hideMark/>
          </w:tcPr>
          <w:p w:rsidR="00A3655A" w:rsidRPr="00A3655A" w:rsidRDefault="00A3655A" w:rsidP="00A3655A"/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vAlign w:val="center"/>
            <w:hideMark/>
          </w:tcPr>
          <w:p w:rsidR="00A3655A" w:rsidRPr="00A3655A" w:rsidRDefault="00A3655A" w:rsidP="00A3655A"/>
        </w:tc>
        <w:tc>
          <w:tcPr>
            <w:tcW w:w="9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Тест</w:t>
            </w:r>
          </w:p>
        </w:tc>
        <w:tc>
          <w:tcPr>
            <w:tcW w:w="250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F62D3E">
            <w:r w:rsidRPr="00A3655A">
              <w:t xml:space="preserve">Творческая работа </w:t>
            </w:r>
          </w:p>
        </w:tc>
      </w:tr>
      <w:tr w:rsidR="00F62D3E" w:rsidRPr="00A3655A" w:rsidTr="00A3655A">
        <w:trPr>
          <w:tblCellSpacing w:w="7" w:type="dxa"/>
        </w:trPr>
        <w:tc>
          <w:tcPr>
            <w:tcW w:w="0" w:type="auto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vAlign w:val="center"/>
          </w:tcPr>
          <w:p w:rsidR="00F62D3E" w:rsidRPr="00A3655A" w:rsidRDefault="00F62D3E" w:rsidP="00F62D3E">
            <w:r>
              <w:t>1.</w:t>
            </w:r>
          </w:p>
        </w:tc>
        <w:tc>
          <w:tcPr>
            <w:tcW w:w="0" w:type="auto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vAlign w:val="center"/>
          </w:tcPr>
          <w:p w:rsidR="00F62D3E" w:rsidRPr="00A3655A" w:rsidRDefault="00F62D3E" w:rsidP="00A3655A">
            <w:r>
              <w:t>Введение</w:t>
            </w:r>
          </w:p>
        </w:tc>
        <w:tc>
          <w:tcPr>
            <w:tcW w:w="0" w:type="auto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vAlign w:val="center"/>
          </w:tcPr>
          <w:p w:rsidR="00F62D3E" w:rsidRPr="00A3655A" w:rsidRDefault="00F62D3E" w:rsidP="00A3655A">
            <w:r>
              <w:t>1</w:t>
            </w:r>
          </w:p>
        </w:tc>
        <w:tc>
          <w:tcPr>
            <w:tcW w:w="9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F62D3E" w:rsidRPr="00A3655A" w:rsidRDefault="00F62D3E" w:rsidP="00A3655A"/>
        </w:tc>
        <w:tc>
          <w:tcPr>
            <w:tcW w:w="250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F62D3E" w:rsidRPr="00A3655A" w:rsidRDefault="00F62D3E" w:rsidP="00A3655A"/>
        </w:tc>
      </w:tr>
      <w:tr w:rsidR="00A3655A" w:rsidRPr="00A3655A" w:rsidTr="003A018A">
        <w:trPr>
          <w:trHeight w:val="694"/>
          <w:tblCellSpacing w:w="7" w:type="dxa"/>
        </w:trPr>
        <w:tc>
          <w:tcPr>
            <w:tcW w:w="91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1.      </w:t>
            </w:r>
          </w:p>
        </w:tc>
        <w:tc>
          <w:tcPr>
            <w:tcW w:w="361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Русский фольклор</w:t>
            </w:r>
          </w:p>
        </w:tc>
        <w:tc>
          <w:tcPr>
            <w:tcW w:w="105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2</w:t>
            </w:r>
          </w:p>
        </w:tc>
        <w:tc>
          <w:tcPr>
            <w:tcW w:w="9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/>
        </w:tc>
        <w:tc>
          <w:tcPr>
            <w:tcW w:w="250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 </w:t>
            </w:r>
          </w:p>
        </w:tc>
      </w:tr>
      <w:tr w:rsidR="00A3655A" w:rsidRPr="00A3655A" w:rsidTr="00A3655A">
        <w:trPr>
          <w:tblCellSpacing w:w="7" w:type="dxa"/>
        </w:trPr>
        <w:tc>
          <w:tcPr>
            <w:tcW w:w="91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2.      </w:t>
            </w:r>
          </w:p>
        </w:tc>
        <w:tc>
          <w:tcPr>
            <w:tcW w:w="361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Древнерусская литература</w:t>
            </w:r>
          </w:p>
        </w:tc>
        <w:tc>
          <w:tcPr>
            <w:tcW w:w="105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F62D3E" w:rsidP="00A3655A">
            <w:r>
              <w:t>2</w:t>
            </w:r>
          </w:p>
        </w:tc>
        <w:tc>
          <w:tcPr>
            <w:tcW w:w="9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 </w:t>
            </w:r>
          </w:p>
        </w:tc>
        <w:tc>
          <w:tcPr>
            <w:tcW w:w="250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 </w:t>
            </w:r>
            <w:r w:rsidR="003A018A">
              <w:t>Письменный ответ на проблемный вопрос</w:t>
            </w:r>
          </w:p>
        </w:tc>
      </w:tr>
      <w:tr w:rsidR="00A3655A" w:rsidRPr="00A3655A" w:rsidTr="00A3655A">
        <w:trPr>
          <w:tblCellSpacing w:w="7" w:type="dxa"/>
        </w:trPr>
        <w:tc>
          <w:tcPr>
            <w:tcW w:w="91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 3.</w:t>
            </w:r>
          </w:p>
        </w:tc>
        <w:tc>
          <w:tcPr>
            <w:tcW w:w="361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Литература XVIII века</w:t>
            </w:r>
          </w:p>
        </w:tc>
        <w:tc>
          <w:tcPr>
            <w:tcW w:w="105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F62D3E" w:rsidP="00A3655A">
            <w:r>
              <w:t>2</w:t>
            </w:r>
          </w:p>
        </w:tc>
        <w:tc>
          <w:tcPr>
            <w:tcW w:w="9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 </w:t>
            </w:r>
          </w:p>
        </w:tc>
        <w:tc>
          <w:tcPr>
            <w:tcW w:w="250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 </w:t>
            </w:r>
          </w:p>
        </w:tc>
      </w:tr>
      <w:tr w:rsidR="00A3655A" w:rsidRPr="00A3655A" w:rsidTr="00A3655A">
        <w:trPr>
          <w:tblCellSpacing w:w="7" w:type="dxa"/>
        </w:trPr>
        <w:tc>
          <w:tcPr>
            <w:tcW w:w="91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6.</w:t>
            </w:r>
          </w:p>
        </w:tc>
        <w:tc>
          <w:tcPr>
            <w:tcW w:w="361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Литература XIX века</w:t>
            </w:r>
          </w:p>
        </w:tc>
        <w:tc>
          <w:tcPr>
            <w:tcW w:w="105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6</w:t>
            </w:r>
          </w:p>
        </w:tc>
        <w:tc>
          <w:tcPr>
            <w:tcW w:w="9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/>
        </w:tc>
        <w:tc>
          <w:tcPr>
            <w:tcW w:w="250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/>
        </w:tc>
      </w:tr>
      <w:tr w:rsidR="00A3655A" w:rsidRPr="00A3655A" w:rsidTr="00A3655A">
        <w:trPr>
          <w:tblCellSpacing w:w="7" w:type="dxa"/>
        </w:trPr>
        <w:tc>
          <w:tcPr>
            <w:tcW w:w="91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7.</w:t>
            </w:r>
          </w:p>
        </w:tc>
        <w:tc>
          <w:tcPr>
            <w:tcW w:w="361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 xml:space="preserve">Литература XX века </w:t>
            </w:r>
          </w:p>
        </w:tc>
        <w:tc>
          <w:tcPr>
            <w:tcW w:w="105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15</w:t>
            </w:r>
          </w:p>
        </w:tc>
        <w:tc>
          <w:tcPr>
            <w:tcW w:w="9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/>
        </w:tc>
        <w:tc>
          <w:tcPr>
            <w:tcW w:w="250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F62D3E" w:rsidP="00A3655A">
            <w:r>
              <w:t>1 (сочинение)</w:t>
            </w:r>
          </w:p>
        </w:tc>
      </w:tr>
      <w:tr w:rsidR="00A3655A" w:rsidRPr="00A3655A" w:rsidTr="00A3655A">
        <w:trPr>
          <w:tblCellSpacing w:w="7" w:type="dxa"/>
        </w:trPr>
        <w:tc>
          <w:tcPr>
            <w:tcW w:w="91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8.</w:t>
            </w:r>
          </w:p>
        </w:tc>
        <w:tc>
          <w:tcPr>
            <w:tcW w:w="361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Родная земл</w:t>
            </w:r>
            <w:r w:rsidR="00F62D3E">
              <w:t xml:space="preserve">я в произведениях поэтов Пермского края </w:t>
            </w:r>
          </w:p>
        </w:tc>
        <w:tc>
          <w:tcPr>
            <w:tcW w:w="105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6</w:t>
            </w:r>
          </w:p>
        </w:tc>
        <w:tc>
          <w:tcPr>
            <w:tcW w:w="9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/>
        </w:tc>
        <w:tc>
          <w:tcPr>
            <w:tcW w:w="250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2</w:t>
            </w:r>
            <w:r w:rsidR="00F62D3E">
              <w:t xml:space="preserve"> (проект)</w:t>
            </w:r>
          </w:p>
        </w:tc>
      </w:tr>
      <w:tr w:rsidR="00A3655A" w:rsidRPr="00A3655A" w:rsidTr="00A3655A">
        <w:trPr>
          <w:tblCellSpacing w:w="7" w:type="dxa"/>
        </w:trPr>
        <w:tc>
          <w:tcPr>
            <w:tcW w:w="91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9.</w:t>
            </w:r>
          </w:p>
        </w:tc>
        <w:tc>
          <w:tcPr>
            <w:tcW w:w="361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Всего</w:t>
            </w:r>
          </w:p>
        </w:tc>
        <w:tc>
          <w:tcPr>
            <w:tcW w:w="105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>
              <w:t>34</w:t>
            </w:r>
          </w:p>
        </w:tc>
        <w:tc>
          <w:tcPr>
            <w:tcW w:w="9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/>
        </w:tc>
        <w:tc>
          <w:tcPr>
            <w:tcW w:w="250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/>
        </w:tc>
      </w:tr>
    </w:tbl>
    <w:p w:rsidR="00A3655A" w:rsidRPr="00A3655A" w:rsidRDefault="00A3655A" w:rsidP="00A3655A">
      <w:r w:rsidRPr="00A3655A">
        <w:t> </w:t>
      </w:r>
    </w:p>
    <w:p w:rsidR="00A3655A" w:rsidRPr="00A3655A" w:rsidRDefault="00A3655A" w:rsidP="00A3655A">
      <w:r w:rsidRPr="00A3655A">
        <w:rPr>
          <w:b/>
          <w:bCs/>
        </w:rPr>
        <w:t xml:space="preserve">Календарно-тематическое планирование "Родная литература (русская)" 7 класс </w:t>
      </w:r>
    </w:p>
    <w:p w:rsidR="00A3655A" w:rsidRPr="00A3655A" w:rsidRDefault="00601898" w:rsidP="00A3655A">
      <w:r>
        <w:rPr>
          <w:b/>
          <w:bCs/>
        </w:rPr>
        <w:lastRenderedPageBreak/>
        <w:t>(34 часа</w:t>
      </w:r>
      <w:r w:rsidR="00A3655A" w:rsidRPr="00A3655A">
        <w:rPr>
          <w:b/>
          <w:bCs/>
        </w:rPr>
        <w:t>)</w:t>
      </w:r>
    </w:p>
    <w:tbl>
      <w:tblPr>
        <w:tblW w:w="93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7569"/>
        <w:gridCol w:w="903"/>
      </w:tblGrid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№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rPr>
                <w:b/>
                <w:bCs/>
              </w:rPr>
              <w:t>Тема урока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rPr>
                <w:b/>
                <w:bCs/>
              </w:rPr>
              <w:t>К-во ч.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0830F6" w:rsidP="008D1E12">
            <w:r>
              <w:rPr>
                <w:b/>
                <w:bCs/>
              </w:rPr>
              <w:t xml:space="preserve">Введение. </w:t>
            </w:r>
            <w:r w:rsidRPr="000830F6">
              <w:rPr>
                <w:bCs/>
              </w:rPr>
              <w:t xml:space="preserve">Роль родного слова в формировании </w:t>
            </w:r>
            <w:r>
              <w:rPr>
                <w:bCs/>
              </w:rPr>
              <w:t xml:space="preserve">личности </w:t>
            </w:r>
            <w:r w:rsidRPr="000830F6">
              <w:rPr>
                <w:bCs/>
              </w:rPr>
              <w:t>человека.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2.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0830F6" w:rsidRPr="00A3655A" w:rsidRDefault="000830F6" w:rsidP="000830F6">
            <w:r w:rsidRPr="00A3655A">
              <w:rPr>
                <w:b/>
                <w:bCs/>
              </w:rPr>
              <w:t>Русский фольклор (2 часа)</w:t>
            </w:r>
          </w:p>
          <w:p w:rsidR="000830F6" w:rsidRDefault="000830F6" w:rsidP="000830F6">
            <w:r w:rsidRPr="00A3655A">
              <w:t>Ус</w:t>
            </w:r>
            <w:r>
              <w:t xml:space="preserve">тное народное творчество. </w:t>
            </w:r>
          </w:p>
          <w:p w:rsidR="00A3655A" w:rsidRPr="00A3655A" w:rsidRDefault="000830F6" w:rsidP="000830F6">
            <w:r>
              <w:t>Былины</w:t>
            </w:r>
            <w:r w:rsidRPr="00A3655A">
              <w:t xml:space="preserve"> "</w:t>
            </w:r>
            <w:r>
              <w:t>Добрыня и Змей</w:t>
            </w:r>
            <w:r w:rsidRPr="00A3655A">
              <w:t>"</w:t>
            </w:r>
            <w:r>
              <w:t xml:space="preserve">, «Алёша Попович и </w:t>
            </w:r>
            <w:proofErr w:type="spellStart"/>
            <w:r>
              <w:t>Тугарин</w:t>
            </w:r>
            <w:proofErr w:type="spellEnd"/>
            <w:r>
              <w:t xml:space="preserve"> Змей»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3.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0830F6" w:rsidP="00C55F92">
            <w:r w:rsidRPr="00A3655A">
              <w:t xml:space="preserve">Малые жанры фольклора. Песни, сказки, частушки </w:t>
            </w:r>
            <w:r>
              <w:t xml:space="preserve">Пермского </w:t>
            </w:r>
            <w:r w:rsidRPr="00A3655A">
              <w:t>края.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4.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0830F6" w:rsidRPr="00A3655A" w:rsidRDefault="000830F6" w:rsidP="000830F6">
            <w:r>
              <w:rPr>
                <w:b/>
                <w:bCs/>
              </w:rPr>
              <w:t xml:space="preserve">Древнерусская </w:t>
            </w:r>
            <w:proofErr w:type="gramStart"/>
            <w:r>
              <w:rPr>
                <w:b/>
                <w:bCs/>
              </w:rPr>
              <w:t xml:space="preserve">литература( </w:t>
            </w:r>
            <w:r w:rsidRPr="00A3655A">
              <w:rPr>
                <w:b/>
                <w:bCs/>
              </w:rPr>
              <w:t xml:space="preserve"> </w:t>
            </w:r>
            <w:proofErr w:type="gramEnd"/>
            <w:r>
              <w:rPr>
                <w:b/>
                <w:bCs/>
              </w:rPr>
              <w:t>2 часа</w:t>
            </w:r>
            <w:r w:rsidRPr="00A3655A">
              <w:rPr>
                <w:b/>
                <w:bCs/>
              </w:rPr>
              <w:t>)</w:t>
            </w:r>
          </w:p>
          <w:p w:rsidR="00A3655A" w:rsidRPr="00A3655A" w:rsidRDefault="000830F6" w:rsidP="000830F6">
            <w:r>
              <w:t>Разнообразие жанров древнерусской литературы (житие, поучение, повесть, притча и т.д.). «Повесть о Горе – злосчастье»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5.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0830F6" w:rsidP="00A3655A">
            <w:r>
              <w:t>РР Какое произведение древнерусской литературы понравилось?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8D1E12" w:rsidP="00A3655A">
            <w:r>
              <w:t>6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E5474D" w:rsidRDefault="008D1E12" w:rsidP="00A3655A">
            <w:r w:rsidRPr="00A3655A">
              <w:rPr>
                <w:b/>
                <w:bCs/>
              </w:rPr>
              <w:t>Литература 18 века.</w:t>
            </w:r>
            <w:r w:rsidRPr="00A3655A">
              <w:t xml:space="preserve"> </w:t>
            </w:r>
            <w:r>
              <w:rPr>
                <w:b/>
                <w:bCs/>
              </w:rPr>
              <w:t>(2</w:t>
            </w:r>
            <w:r w:rsidRPr="00A3655A">
              <w:rPr>
                <w:b/>
                <w:bCs/>
              </w:rPr>
              <w:t xml:space="preserve"> час)</w:t>
            </w:r>
            <w:r w:rsidRPr="00A3655A">
              <w:t xml:space="preserve"> </w:t>
            </w:r>
          </w:p>
          <w:p w:rsidR="00A3655A" w:rsidRPr="00A3655A" w:rsidRDefault="008D1E12" w:rsidP="00A3655A">
            <w:r w:rsidRPr="00A3655A">
              <w:t xml:space="preserve">Гражданский пафос как основная отличительная черта литературного процесса эпохи классицизма. М.В. Ломоносов, Г.Р. </w:t>
            </w:r>
            <w:r>
              <w:t>Державин.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7.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D1E12" w:rsidRPr="00A3655A" w:rsidRDefault="008D1E12" w:rsidP="008D1E12">
            <w:r>
              <w:t xml:space="preserve">Басни </w:t>
            </w:r>
            <w:proofErr w:type="spellStart"/>
            <w:r>
              <w:t>И.И.Дмитриева</w:t>
            </w:r>
            <w:proofErr w:type="spellEnd"/>
            <w:r>
              <w:t xml:space="preserve">. Отражение человеческих пороков в баснях </w:t>
            </w:r>
            <w:proofErr w:type="spellStart"/>
            <w:r>
              <w:t>И.Дмитриева</w:t>
            </w:r>
            <w:proofErr w:type="spellEnd"/>
            <w:r>
              <w:t xml:space="preserve"> «Нищий и собака», «Отец с сыном»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/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8.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D1E12" w:rsidRDefault="00A3655A" w:rsidP="00A3655A">
            <w:r w:rsidRPr="00A3655A">
              <w:rPr>
                <w:b/>
                <w:bCs/>
              </w:rPr>
              <w:t>Литература 19 века.</w:t>
            </w:r>
            <w:r w:rsidRPr="00A3655A">
              <w:t xml:space="preserve"> </w:t>
            </w:r>
            <w:proofErr w:type="gramStart"/>
            <w:r w:rsidRPr="00A3655A">
              <w:rPr>
                <w:b/>
                <w:bCs/>
              </w:rPr>
              <w:t>( 6</w:t>
            </w:r>
            <w:proofErr w:type="gramEnd"/>
            <w:r w:rsidRPr="00A3655A">
              <w:rPr>
                <w:b/>
                <w:bCs/>
              </w:rPr>
              <w:t xml:space="preserve"> часов)</w:t>
            </w:r>
            <w:r w:rsidRPr="00A3655A">
              <w:t xml:space="preserve"> </w:t>
            </w:r>
          </w:p>
          <w:p w:rsidR="00A3655A" w:rsidRPr="00A3655A" w:rsidRDefault="006D59D6" w:rsidP="00A3655A">
            <w:r>
              <w:t>Ф</w:t>
            </w:r>
            <w:r w:rsidR="00F62D3E">
              <w:t>.</w:t>
            </w:r>
            <w:r>
              <w:t xml:space="preserve"> Глинка. Краткие сведения о поэте. Темы и мотивы стихотворений «Москва», «К Пушкину».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9.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6D59D6" w:rsidP="006D59D6">
            <w:proofErr w:type="spellStart"/>
            <w:r>
              <w:t>А.С.Пушкин</w:t>
            </w:r>
            <w:proofErr w:type="spellEnd"/>
            <w:r>
              <w:t xml:space="preserve">. «Скупой рыцарь». «Ужасный век, </w:t>
            </w:r>
            <w:r w:rsidR="000830F6">
              <w:t>ужасные сердца!..</w:t>
            </w:r>
            <w:r>
              <w:t>»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10.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E5474D" w:rsidP="00E5474D">
            <w:proofErr w:type="spellStart"/>
            <w:r>
              <w:t>А.С.Пушкин</w:t>
            </w:r>
            <w:proofErr w:type="spellEnd"/>
            <w:r>
              <w:t xml:space="preserve">.  </w:t>
            </w:r>
            <w:r w:rsidR="000830F6">
              <w:t xml:space="preserve">«Повести </w:t>
            </w:r>
            <w:proofErr w:type="spellStart"/>
            <w:r w:rsidR="000830F6">
              <w:t>И.П.Белкина</w:t>
            </w:r>
            <w:proofErr w:type="spellEnd"/>
            <w:r>
              <w:t>». Изображение жизни русской деревни в повести «Барышня – крестьянка».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11.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6D59D6" w:rsidP="006D59D6">
            <w:proofErr w:type="spellStart"/>
            <w:r w:rsidRPr="00A3655A">
              <w:t>А.А.Фет</w:t>
            </w:r>
            <w:proofErr w:type="spellEnd"/>
            <w:r w:rsidRPr="00A3655A">
              <w:t>. Умение выразить в слове тончайшие и прекрасные движения в жизни природы и человеческой души. "Устало все кругом: устал и цвет небес...", "В лунном сиянии...", Это утро, радость эта..."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12.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6D59D6" w:rsidP="00A3655A">
            <w:proofErr w:type="spellStart"/>
            <w:r w:rsidRPr="00A3655A">
              <w:t>И.С.Тургенев</w:t>
            </w:r>
            <w:proofErr w:type="spellEnd"/>
            <w:r w:rsidRPr="00A3655A">
              <w:t>. Стихотворения в прозе. Непреходящие ценности жизни в произведениях Тургенева. Стихотворения в прозе "С</w:t>
            </w:r>
            <w:r>
              <w:t>обака", "Голуби", Враг и друг"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13.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6D59D6" w:rsidP="00A3655A">
            <w:proofErr w:type="spellStart"/>
            <w:r>
              <w:t>В.М.Гаршин</w:t>
            </w:r>
            <w:proofErr w:type="spellEnd"/>
            <w:r>
              <w:t>. Проблема героизма и подвига в рассказе «Сигнал».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/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6D59D6">
            <w:r w:rsidRPr="00A3655A">
              <w:rPr>
                <w:b/>
                <w:bCs/>
              </w:rPr>
              <w:t>Литература 20 века.</w:t>
            </w:r>
            <w:r w:rsidRPr="00A3655A">
              <w:t xml:space="preserve"> </w:t>
            </w:r>
            <w:r w:rsidRPr="00A3655A">
              <w:rPr>
                <w:b/>
                <w:bCs/>
              </w:rPr>
              <w:t>(15 часов)</w:t>
            </w:r>
            <w:r w:rsidRPr="00A3655A">
              <w:t xml:space="preserve"> 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3A018A" w:rsidRPr="00A3655A" w:rsidTr="00C55F92">
        <w:trPr>
          <w:trHeight w:val="690"/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3A018A" w:rsidRPr="00A3655A" w:rsidRDefault="003A018A" w:rsidP="00A3655A">
            <w:r>
              <w:lastRenderedPageBreak/>
              <w:t>14.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3A018A" w:rsidRPr="00A3655A" w:rsidRDefault="003A018A" w:rsidP="003A018A">
            <w:pPr>
              <w:rPr>
                <w:b/>
                <w:bCs/>
              </w:rPr>
            </w:pPr>
            <w:r>
              <w:t>С.А. Есенин. Тема дома</w:t>
            </w:r>
            <w:r w:rsidRPr="00A3655A">
              <w:t xml:space="preserve"> – </w:t>
            </w:r>
            <w:r>
              <w:t>одна из центральных</w:t>
            </w:r>
            <w:r w:rsidRPr="00A3655A">
              <w:t xml:space="preserve"> в творчестве </w:t>
            </w:r>
            <w:proofErr w:type="spellStart"/>
            <w:r w:rsidRPr="00A3655A">
              <w:t>С.А.Есенина</w:t>
            </w:r>
            <w:proofErr w:type="spellEnd"/>
            <w:r w:rsidRPr="00A3655A">
              <w:t>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3A018A" w:rsidRPr="00A3655A" w:rsidRDefault="003A018A" w:rsidP="00A3655A">
            <w:r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15.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 xml:space="preserve">Предметно-поэтический мир в стихотворении </w:t>
            </w:r>
            <w:proofErr w:type="spellStart"/>
            <w:r w:rsidRPr="00A3655A">
              <w:t>С.А.Есенина</w:t>
            </w:r>
            <w:proofErr w:type="spellEnd"/>
            <w:r w:rsidRPr="00A3655A">
              <w:t xml:space="preserve"> "В хате"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16.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0830F6" w:rsidP="00A3655A">
            <w:proofErr w:type="spellStart"/>
            <w:proofErr w:type="gramStart"/>
            <w:r>
              <w:t>А.Аверченко</w:t>
            </w:r>
            <w:proofErr w:type="spellEnd"/>
            <w:r>
              <w:t xml:space="preserve"> .</w:t>
            </w:r>
            <w:proofErr w:type="gramEnd"/>
            <w:r>
              <w:t xml:space="preserve"> Юмор в рассказе «Специалист». Тонкий юмор и смех писателя.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17.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proofErr w:type="spellStart"/>
            <w:proofErr w:type="gramStart"/>
            <w:r w:rsidRPr="00A3655A">
              <w:t>Н.А.Рубцов</w:t>
            </w:r>
            <w:proofErr w:type="spellEnd"/>
            <w:r w:rsidRPr="00A3655A">
              <w:t xml:space="preserve"> .</w:t>
            </w:r>
            <w:proofErr w:type="gramEnd"/>
            <w:r w:rsidRPr="00A3655A">
              <w:t xml:space="preserve"> Неразрывная связь природы и человека в творчестве поэта.</w:t>
            </w:r>
            <w:r w:rsidR="00E5474D">
              <w:t xml:space="preserve"> </w:t>
            </w:r>
            <w:r w:rsidRPr="00A3655A">
              <w:t>"В старом парке", "Купавы", "Подорожники".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18.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0830F6">
            <w:proofErr w:type="spellStart"/>
            <w:r w:rsidRPr="00A3655A">
              <w:t>А.П.Гайдар</w:t>
            </w:r>
            <w:proofErr w:type="spellEnd"/>
            <w:r w:rsidRPr="00A3655A">
              <w:t xml:space="preserve">. Очерк жизни и творчества. </w:t>
            </w:r>
            <w:proofErr w:type="spellStart"/>
            <w:r w:rsidR="000830F6">
              <w:t>А.П.Гайдар</w:t>
            </w:r>
            <w:proofErr w:type="spellEnd"/>
            <w:r w:rsidR="000830F6">
              <w:t xml:space="preserve"> и Пермский край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19.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0830F6" w:rsidP="00E5474D">
            <w:r w:rsidRPr="00A3655A">
              <w:t xml:space="preserve"> </w:t>
            </w:r>
            <w:r w:rsidR="00E5474D" w:rsidRPr="00A3655A">
              <w:t>Повесть "Тимур и его команда". История создания повести, герои произведения,  роль тимуровского движения в судьбе страны.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20.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E5474D" w:rsidP="00E5474D">
            <w:r w:rsidRPr="00A3655A">
              <w:t>Бескорыстное и доброе отношение друг к другу - центральная идея повести "Тимур и его команда".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21.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E5474D" w:rsidP="00A3655A">
            <w:r>
              <w:t>РР Сочинение «Тимуровцы сейчас?»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0830F6">
        <w:trPr>
          <w:trHeight w:val="579"/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22.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E5474D" w:rsidP="00A3655A">
            <w:proofErr w:type="spellStart"/>
            <w:r w:rsidRPr="00A3655A">
              <w:t>А.П.Гайдар</w:t>
            </w:r>
            <w:proofErr w:type="spellEnd"/>
            <w:r w:rsidRPr="00A3655A">
              <w:t>. "Горячий камень". Нравственные уроки ценности жизни  в произведении.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23.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E5474D" w:rsidP="00A3655A">
            <w:proofErr w:type="spellStart"/>
            <w:r>
              <w:t>П.П.Бажов</w:t>
            </w:r>
            <w:proofErr w:type="spellEnd"/>
            <w:r>
              <w:t>. Уральский сказочник.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24.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E5474D" w:rsidP="00A3655A">
            <w:proofErr w:type="spellStart"/>
            <w:r>
              <w:t>П.П.Бажов</w:t>
            </w:r>
            <w:proofErr w:type="spellEnd"/>
            <w:r>
              <w:t xml:space="preserve"> и Пермский край.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25.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0830F6" w:rsidP="00A3655A">
            <w:proofErr w:type="spellStart"/>
            <w:r w:rsidRPr="00A3655A">
              <w:t>В.А.Солоухин</w:t>
            </w:r>
            <w:proofErr w:type="spellEnd"/>
            <w:r w:rsidRPr="00A3655A">
              <w:t>. Рассказ "Мститель". Формирование духовного мира подростка, умение прощать как первый шаг на пути постижения гармонии окружающего мира.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26.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0830F6" w:rsidP="00A3655A">
            <w:proofErr w:type="spellStart"/>
            <w:r w:rsidRPr="00A3655A">
              <w:t>Е.И.Носов</w:t>
            </w:r>
            <w:proofErr w:type="spellEnd"/>
            <w:r w:rsidRPr="00A3655A">
              <w:t>. Очерк жизни и творчества. Рассказ "Тридцать зерен"- размышления автора о человечности, о природе творчества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27.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E5474D" w:rsidP="00A3655A">
            <w:proofErr w:type="spellStart"/>
            <w:r>
              <w:t>А.Алексин</w:t>
            </w:r>
            <w:proofErr w:type="spellEnd"/>
            <w:r>
              <w:t>. «Самый счастливый день». Смысл названия рассказа.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28.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E5474D" w:rsidP="00F62D3E">
            <w:proofErr w:type="spellStart"/>
            <w:r>
              <w:t>В.П.Катаев</w:t>
            </w:r>
            <w:proofErr w:type="spellEnd"/>
            <w:r>
              <w:t xml:space="preserve">. </w:t>
            </w:r>
            <w:r w:rsidR="00F62D3E" w:rsidRPr="00A3655A">
              <w:t>Жестокая правда войны, трудная цена Победы в произведении</w:t>
            </w:r>
            <w:r w:rsidR="00F62D3E">
              <w:t xml:space="preserve"> «Сын полка».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29.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rPr>
                <w:b/>
                <w:bCs/>
              </w:rPr>
              <w:t>Родная земля в произведениях поэтов. (6 часов)</w:t>
            </w:r>
            <w:r w:rsidRPr="00A3655A">
              <w:t xml:space="preserve"> </w:t>
            </w:r>
          </w:p>
          <w:p w:rsidR="00A3655A" w:rsidRPr="00A3655A" w:rsidRDefault="00601898" w:rsidP="00A3655A">
            <w:r>
              <w:t xml:space="preserve">Пермский край </w:t>
            </w:r>
            <w:r w:rsidR="00E5474D">
              <w:t>в творчестве пермских поэтов.</w:t>
            </w:r>
            <w:r w:rsidR="00F62D3E">
              <w:t xml:space="preserve"> Размышления авторов</w:t>
            </w:r>
            <w:r w:rsidR="00F62D3E" w:rsidRPr="00A3655A">
              <w:t xml:space="preserve"> о патриотизме, об отечественной истории, о главных нравственных законах жизни.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30.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3A018A" w:rsidP="00A3655A">
            <w:r>
              <w:t>Пермский край в творчестве пермских поэтов. Размышления авторов</w:t>
            </w:r>
            <w:r w:rsidRPr="00A3655A">
              <w:t xml:space="preserve"> о патриотизме, об отечественной истории, о главных нравственных законах жизни.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lastRenderedPageBreak/>
              <w:t>31.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8D1E12" w:rsidP="00A3655A">
            <w:r>
              <w:t xml:space="preserve">Баснописец </w:t>
            </w:r>
            <w:proofErr w:type="spellStart"/>
            <w:r>
              <w:t>Сивинской</w:t>
            </w:r>
            <w:proofErr w:type="spellEnd"/>
            <w:r>
              <w:t xml:space="preserve"> земли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32.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601898" w:rsidP="00A3655A">
            <w:proofErr w:type="spellStart"/>
            <w:r>
              <w:t>Сивинские</w:t>
            </w:r>
            <w:proofErr w:type="spellEnd"/>
            <w:r>
              <w:t xml:space="preserve"> поэты о родной земле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33.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Урок защиты проектов по теме "Образ Родины в произведениях русской литературы".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  <w:tr w:rsidR="00A3655A" w:rsidRPr="00A3655A" w:rsidTr="008D1E12">
        <w:trPr>
          <w:tblCellSpacing w:w="7" w:type="dxa"/>
        </w:trPr>
        <w:tc>
          <w:tcPr>
            <w:tcW w:w="8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34.</w:t>
            </w:r>
          </w:p>
        </w:tc>
        <w:tc>
          <w:tcPr>
            <w:tcW w:w="75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Урок защиты проектов по теме «Образ Родины в произведениях русской литературы».</w:t>
            </w:r>
          </w:p>
        </w:tc>
        <w:tc>
          <w:tcPr>
            <w:tcW w:w="8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3655A" w:rsidRPr="00A3655A" w:rsidRDefault="00A3655A" w:rsidP="00A3655A">
            <w:r w:rsidRPr="00A3655A">
              <w:t>1</w:t>
            </w:r>
          </w:p>
        </w:tc>
      </w:tr>
    </w:tbl>
    <w:p w:rsidR="00A3655A" w:rsidRPr="00A3655A" w:rsidRDefault="00A3655A" w:rsidP="00A3655A">
      <w:r w:rsidRPr="00A3655A">
        <w:t> </w:t>
      </w:r>
    </w:p>
    <w:p w:rsidR="00A3655A" w:rsidRPr="00A3655A" w:rsidRDefault="00A3655A" w:rsidP="00A3655A"/>
    <w:p w:rsidR="00D045B7" w:rsidRDefault="00D045B7"/>
    <w:sectPr w:rsidR="00D0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09"/>
    <w:multiLevelType w:val="multilevel"/>
    <w:tmpl w:val="7C3C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B1493"/>
    <w:multiLevelType w:val="multilevel"/>
    <w:tmpl w:val="1C98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3016F"/>
    <w:multiLevelType w:val="multilevel"/>
    <w:tmpl w:val="7C02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A5940"/>
    <w:multiLevelType w:val="multilevel"/>
    <w:tmpl w:val="5984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20860"/>
    <w:multiLevelType w:val="multilevel"/>
    <w:tmpl w:val="F3D2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5A"/>
    <w:rsid w:val="000830F6"/>
    <w:rsid w:val="00360643"/>
    <w:rsid w:val="003A018A"/>
    <w:rsid w:val="00601898"/>
    <w:rsid w:val="006D59D6"/>
    <w:rsid w:val="0075413E"/>
    <w:rsid w:val="0077348B"/>
    <w:rsid w:val="008D1E12"/>
    <w:rsid w:val="009D2EF0"/>
    <w:rsid w:val="00A3655A"/>
    <w:rsid w:val="00C55F92"/>
    <w:rsid w:val="00D045B7"/>
    <w:rsid w:val="00E5474D"/>
    <w:rsid w:val="00F62D3E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B100"/>
  <w15:chartTrackingRefBased/>
  <w15:docId w15:val="{47C8C832-E67A-4116-A472-18CF85D6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2020-11-02T08:19:00Z</dcterms:created>
  <dcterms:modified xsi:type="dcterms:W3CDTF">2020-11-03T12:31:00Z</dcterms:modified>
</cp:coreProperties>
</file>