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User\Desktop\титульные 21\ис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ист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учебному предмету «История России. Всеобщая история» для 5 класса составлена на основе примерной программы по истории в соответствии с требованиями: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Федерального Закона «Об образовании в Российской Федерации» от 29.12. 2012 г № 273-ФЗ.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 года № 1897 (с изменениями от 31.12.2015г. №1577; 11.12 2020 г. № 712;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Минпросвещения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России от 31. 05. 2021 г. № 287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-Приказа Министерства просвещения РФ от 20 мая 2020 г. № 254 утвержден федеральный перечень учебников. ( Приказ №766от 23.12 2020 г с изменениями, зарегистрирован 02.03. 2021 г №62645)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-авторской программы: Всеобщая история. Рабочая программа. Предметная линия учебников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Вигасина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О.С.Сороко-Цюпы.5-9 классы. М.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«Просвещение» 2016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составления рабочей программы в 5 классе по истории Древнего мира используется УМК: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Всеобщая история. Рабочие программы к предметной линии учебников А.А.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Вигасина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А.О.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Сороко-Цюпы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5-9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особие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учителей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общеобразоват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учреждений/ под редакцией А.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Вигасина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 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М.: Просвещение, 2016.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Д.И. Чернов. Всеобщая история. История Древнего мира.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Разноуровневые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задания. 5 класс. - М.: ВАКО, 2015 К.В.Волкова. Контрольно- измерительные материалы. Всеобщая история. История древнего мира.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: ВАКО,2017. 3.А.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Вигасин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 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И. С. Свенцицкая. Всеобщая история. История Древнего мира. Учебник для 5 класса М.: « Просвещение». 2016. 4. История Древнего мира. Электронное приложение к учебнику А.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Вигасина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Г. 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И. С. Свенцицкой. 5 класс (CD) 5.Г.И.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Методическое пособие по истории Древнего мира: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—М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.: « Просвещение» 2009. 6.Г. 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Всеобщая история. История Древнего мира. Рабочая тетрадь. 5 класс. В 2 частях М.: «Просвещение», 2016. 7.Е.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Крючкова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Всеобщая история. История Древнего мира. Проверочные и контрольные работы. 5 класс 8.Н. И. Шевченко. Всеобщая история. История Древнего мира. Методические рекомендации. 5 класс 9.Атлас по истории Древнего мира (с комплектом контурных карт).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детализирует и раскрывает содержание стандарта, определяет общую стратегию обучения и развития средствами учебного предмета в соответствии с целями изучения истории.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изучения предмета «Всеобщая история. История Древнего мира»: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освоение значимости периода древности, Античности в истории народов Европы, Азии, и России в частности, а так</w:t>
      </w:r>
      <w:r>
        <w:rPr>
          <w:rFonts w:ascii="Arial" w:hAnsi="Arial" w:cs="Arial"/>
          <w:color w:val="000000"/>
          <w:sz w:val="21"/>
          <w:szCs w:val="21"/>
        </w:rPr>
        <w:softHyphen/>
        <w:t>же их места в истории мировой цивилизации.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ключевых задач отражает направления форми</w:t>
      </w:r>
      <w:r>
        <w:rPr>
          <w:rFonts w:ascii="Arial" w:hAnsi="Arial" w:cs="Arial"/>
          <w:color w:val="000000"/>
          <w:sz w:val="21"/>
          <w:szCs w:val="21"/>
        </w:rPr>
        <w:softHyphen/>
        <w:t>рования качеств личности и в совокупности определяет ре</w:t>
      </w:r>
      <w:r>
        <w:rPr>
          <w:rFonts w:ascii="Arial" w:hAnsi="Arial" w:cs="Arial"/>
          <w:color w:val="000000"/>
          <w:sz w:val="21"/>
          <w:szCs w:val="21"/>
        </w:rPr>
        <w:softHyphen/>
        <w:t>зультат общего образования.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изучения предмета «Всеобщая история». (История Древнего мира).</w:t>
      </w:r>
    </w:p>
    <w:p w:rsidR="00BD68B7" w:rsidRDefault="00BD68B7" w:rsidP="00BD68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ориенти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ров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этнонациональной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культурной самоидентификации в обществе на основе освоенных знаний о народах, персона</w:t>
      </w:r>
      <w:r>
        <w:rPr>
          <w:rFonts w:ascii="Arial" w:hAnsi="Arial" w:cs="Arial"/>
          <w:color w:val="000000"/>
          <w:sz w:val="21"/>
          <w:szCs w:val="21"/>
        </w:rPr>
        <w:softHyphen/>
        <w:t>лиях Античности;</w:t>
      </w:r>
    </w:p>
    <w:p w:rsidR="00BD68B7" w:rsidRDefault="00BD68B7" w:rsidP="00BD68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знаниями о своеобразии эпохи Древнего мира в социальной, экономической, политической, духовной и нрав</w:t>
      </w:r>
      <w:r>
        <w:rPr>
          <w:rFonts w:ascii="Arial" w:hAnsi="Arial" w:cs="Arial"/>
          <w:color w:val="000000"/>
          <w:sz w:val="21"/>
          <w:szCs w:val="21"/>
        </w:rPr>
        <w:softHyphen/>
        <w:t>ственной сферах и раскрытие особенностей с помощью ключе</w:t>
      </w:r>
      <w:r>
        <w:rPr>
          <w:rFonts w:ascii="Arial" w:hAnsi="Arial" w:cs="Arial"/>
          <w:color w:val="000000"/>
          <w:sz w:val="21"/>
          <w:szCs w:val="21"/>
        </w:rPr>
        <w:softHyphen/>
        <w:t>вых понятий предмета «Всеобщая история»;</w:t>
      </w:r>
    </w:p>
    <w:p w:rsidR="00BD68B7" w:rsidRDefault="00BD68B7" w:rsidP="00BD68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толерантности, уважения к культурному на</w:t>
      </w:r>
      <w:r>
        <w:rPr>
          <w:rFonts w:ascii="Arial" w:hAnsi="Arial" w:cs="Arial"/>
          <w:color w:val="000000"/>
          <w:sz w:val="21"/>
          <w:szCs w:val="21"/>
        </w:rPr>
        <w:softHyphen/>
        <w:t>следию, религии различных народов с использованием педа</w:t>
      </w:r>
      <w:r>
        <w:rPr>
          <w:rFonts w:ascii="Arial" w:hAnsi="Arial" w:cs="Arial"/>
          <w:color w:val="000000"/>
          <w:sz w:val="21"/>
          <w:szCs w:val="21"/>
        </w:rPr>
        <w:softHyphen/>
        <w:t>гогического и культурного потенциала греко-римской мифо</w:t>
      </w:r>
      <w:r>
        <w:rPr>
          <w:rFonts w:ascii="Arial" w:hAnsi="Arial" w:cs="Arial"/>
          <w:color w:val="000000"/>
          <w:sz w:val="21"/>
          <w:szCs w:val="21"/>
        </w:rPr>
        <w:softHyphen/>
        <w:t>логии, легенд и мифов других народов;</w:t>
      </w:r>
    </w:p>
    <w:p w:rsidR="00BD68B7" w:rsidRDefault="00BD68B7" w:rsidP="00BD68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способности к самовыражению, само</w:t>
      </w:r>
      <w:r>
        <w:rPr>
          <w:rFonts w:ascii="Arial" w:hAnsi="Arial" w:cs="Arial"/>
          <w:color w:val="000000"/>
          <w:sz w:val="21"/>
          <w:szCs w:val="21"/>
        </w:rPr>
        <w:softHyphen/>
        <w:t>реализации, на примерах поступков и деятельности наиболее ярких личностей Древнего мира;</w:t>
      </w:r>
    </w:p>
    <w:p w:rsidR="00BD68B7" w:rsidRDefault="00BD68B7" w:rsidP="00BD68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D68B7" w:rsidRDefault="00BD68B7" w:rsidP="00BD68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евней Греции, Древнего Рима, других стран для понимания сути со</w:t>
      </w:r>
      <w:r>
        <w:rPr>
          <w:rFonts w:ascii="Arial" w:hAnsi="Arial" w:cs="Arial"/>
          <w:color w:val="000000"/>
          <w:sz w:val="21"/>
          <w:szCs w:val="21"/>
        </w:rPr>
        <w:softHyphen/>
        <w:t>временных общественных явлений, в общении с другими людь</w:t>
      </w:r>
      <w:r>
        <w:rPr>
          <w:rFonts w:ascii="Arial" w:hAnsi="Arial" w:cs="Arial"/>
          <w:color w:val="000000"/>
          <w:sz w:val="21"/>
          <w:szCs w:val="21"/>
        </w:rPr>
        <w:softHyphen/>
        <w:t>ми в условиях современного поликультурного общества.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>
        <w:rPr>
          <w:rFonts w:ascii="Arial" w:hAnsi="Arial" w:cs="Arial"/>
          <w:color w:val="000000"/>
          <w:sz w:val="21"/>
          <w:szCs w:val="21"/>
        </w:rPr>
        <w:softHyphen/>
        <w:t>нии других людей, народов и культур.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Научной основой содержания школьного исторического образования является: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Историко-культурный стандарт, который входит в Концепцию нового учебно-методического комплекса по отечественной истории и может быть применим как к базовому, так и к профильному (углубленному) уровню изучения истории в старшей школе.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Данный станда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рт вкл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«трудных вопросов истории», вызывающих острые дискуссии в обществе.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Методической основой изучения курса истории в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школе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является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системно-деятельностный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подход, обеспечивающий достижение личностных,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предмета «Всеобщая история. История Древнего мира»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традициям своего народа и к мировым культурным традициям.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современной России образование вообще и историческое образование в частности,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полиэтнической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поликультурной среде и др.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всеобщей истории в 5 классе выстраивается по трём основным линиям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историческое время, пространство, движение. Это три линии соединяет сквозная линия-человек, личность в истории.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Программа включает изучение истории Древнего мира (Первобытность, Древний Восток, Античный мир.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Древняя Греция и Древний Рим).</w:t>
      </w:r>
      <w:proofErr w:type="gramEnd"/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предполагает использование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цивилизационно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гуманизации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прогресса и развития,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цивилизационного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многофакторного, позволяющего показать всю сложность и многомерность истории какой-либо страны. Наиболее актуальными и значимыми для выполнения задач ФГОС являются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системно-деятельностный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дифференцированный, личностно ориентированный и проблемный подходы в изучении истории. </w:t>
      </w:r>
      <w:r>
        <w:rPr>
          <w:rFonts w:ascii="Arial" w:hAnsi="Arial" w:cs="Arial"/>
          <w:color w:val="000000"/>
          <w:sz w:val="21"/>
          <w:szCs w:val="21"/>
          <w:u w:val="single"/>
        </w:rPr>
        <w:t>Основной формой обучения</w:t>
      </w:r>
      <w:r>
        <w:rPr>
          <w:rFonts w:ascii="Arial" w:hAnsi="Arial" w:cs="Arial"/>
          <w:color w:val="000000"/>
          <w:sz w:val="21"/>
          <w:szCs w:val="21"/>
        </w:rPr>
        <w:t> является учебная деятельность учащихся.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Место предмета «История России. Всеобщая история» в учебном плане.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учебным планом предмет «Всеобщая история. История древнего мира» в 5 классе относится к учебным предметам, обязательным для изучения на ступени основного общего образования. По программе 70 часов 2 часа в неделю.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Постановлению Правительства от 16 сентября 2021 года №1564 «О переносе выходных дней в 2022 году» в программу 5 класса внесены изменения.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 урок №48 (08.03) уплотняется с уроком №49. (11.03) и проводится 11.03; урок №61 (29.04) уплотняется с уроком №62(03.05) и проводится 29.04; урок № 64 (10.05) с уплотняется с уроком №65(13.05) и проводится 13.05</w:t>
      </w:r>
      <w:proofErr w:type="gramEnd"/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по плану 68 ч.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фактически проводится 68 ч.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Промежуточная аттестация </w:t>
      </w:r>
      <w:r>
        <w:rPr>
          <w:rFonts w:ascii="Arial" w:hAnsi="Arial" w:cs="Arial"/>
          <w:color w:val="000000"/>
          <w:sz w:val="21"/>
          <w:szCs w:val="21"/>
        </w:rPr>
        <w:t>проводится в соответствии с п.10, ч 3 с 28 Федерального закона «Об образовании в РФ»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ст. 58 «Промежуточная аттестация обучающихся», Положения о формах, периодичности и порядке текущего контроля успеваемости и промежуточной аттестации обучающихся.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Промежуточный контроль проводится в соответствии с установленным годовым календарным учебным графиком, в форме итоговой тестовой работы.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изучения учебного курса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Личностные,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предметные результаты освоения учебного предмета "Всеобщая история. История Древнего мира" в 5 классе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освоение гуманистических традиций и ценностей совре</w:t>
      </w:r>
      <w:r>
        <w:rPr>
          <w:rFonts w:ascii="Arial" w:hAnsi="Arial" w:cs="Arial"/>
          <w:color w:val="000000"/>
          <w:sz w:val="21"/>
          <w:szCs w:val="21"/>
        </w:rPr>
        <w:softHyphen/>
        <w:t>менного общества, уважение прав и свобод человека;</w:t>
      </w:r>
    </w:p>
    <w:p w:rsidR="00BD68B7" w:rsidRDefault="00BD68B7" w:rsidP="00BD68B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осмысление социально-нравственного опыта предше</w:t>
      </w:r>
      <w:r>
        <w:rPr>
          <w:rFonts w:ascii="Arial" w:hAnsi="Arial" w:cs="Arial"/>
          <w:color w:val="000000"/>
          <w:sz w:val="21"/>
          <w:szCs w:val="21"/>
        </w:rPr>
        <w:softHyphen/>
        <w:t>ствующих поколений, способность к определению своей по</w:t>
      </w:r>
      <w:r>
        <w:rPr>
          <w:rFonts w:ascii="Arial" w:hAnsi="Arial" w:cs="Arial"/>
          <w:color w:val="000000"/>
          <w:sz w:val="21"/>
          <w:szCs w:val="21"/>
        </w:rPr>
        <w:softHyphen/>
        <w:t>зиции и ответственному поведению в современном обществе;</w:t>
      </w:r>
    </w:p>
    <w:p w:rsidR="00BD68B7" w:rsidRDefault="00BD68B7" w:rsidP="00BD68B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результаты:</w:t>
      </w:r>
    </w:p>
    <w:p w:rsidR="00BD68B7" w:rsidRDefault="00BD68B7" w:rsidP="00BD68B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сознательно организовывать и регулировать свою деятельность — учебную, общественную и др.;</w:t>
      </w:r>
    </w:p>
    <w:p w:rsidR="00BD68B7" w:rsidRDefault="00BD68B7" w:rsidP="00BD68B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>
        <w:rPr>
          <w:rFonts w:ascii="Arial" w:hAnsi="Arial" w:cs="Arial"/>
          <w:color w:val="000000"/>
          <w:sz w:val="21"/>
          <w:szCs w:val="21"/>
        </w:rPr>
        <w:softHyphen/>
        <w:t>вать и обосновывать выводы и т. д.), использовать современ</w:t>
      </w:r>
      <w:r>
        <w:rPr>
          <w:rFonts w:ascii="Arial" w:hAnsi="Arial" w:cs="Arial"/>
          <w:color w:val="000000"/>
          <w:sz w:val="21"/>
          <w:szCs w:val="21"/>
        </w:rPr>
        <w:softHyphen/>
        <w:t>ные источники информации, в том числе материалы на элек</w:t>
      </w:r>
      <w:r>
        <w:rPr>
          <w:rFonts w:ascii="Arial" w:hAnsi="Arial" w:cs="Arial"/>
          <w:color w:val="000000"/>
          <w:sz w:val="21"/>
          <w:szCs w:val="21"/>
        </w:rPr>
        <w:softHyphen/>
        <w:t>тронных носителях;</w:t>
      </w:r>
    </w:p>
    <w:p w:rsidR="00BD68B7" w:rsidRDefault="00BD68B7" w:rsidP="00BD68B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способность решать творческие задачи, представлять ре</w:t>
      </w:r>
      <w:r>
        <w:rPr>
          <w:rFonts w:ascii="Arial" w:hAnsi="Arial" w:cs="Arial"/>
          <w:color w:val="000000"/>
          <w:sz w:val="21"/>
          <w:szCs w:val="21"/>
        </w:rPr>
        <w:softHyphen/>
        <w:t>зультаты своей деятельности в различных формах (сообщение, эссе, презентация, реферат и др.);</w:t>
      </w:r>
    </w:p>
    <w:p w:rsidR="00BD68B7" w:rsidRDefault="00BD68B7" w:rsidP="00BD68B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к сотрудничеству с соучениками, коллектив</w:t>
      </w:r>
      <w:r>
        <w:rPr>
          <w:rFonts w:ascii="Arial" w:hAnsi="Arial" w:cs="Arial"/>
          <w:color w:val="000000"/>
          <w:sz w:val="21"/>
          <w:szCs w:val="21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BD68B7" w:rsidRDefault="00BD68B7" w:rsidP="00BD68B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результаты:</w:t>
      </w:r>
    </w:p>
    <w:p w:rsidR="00BD68B7" w:rsidRDefault="00BD68B7" w:rsidP="00BD68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целостными представлениями об историче</w:t>
      </w:r>
      <w:r>
        <w:rPr>
          <w:rFonts w:ascii="Arial" w:hAnsi="Arial" w:cs="Arial"/>
          <w:color w:val="000000"/>
          <w:sz w:val="21"/>
          <w:szCs w:val="21"/>
        </w:rPr>
        <w:softHyphen/>
        <w:t>ском пути человечества как необходимой основы для миро</w:t>
      </w:r>
      <w:r>
        <w:rPr>
          <w:rFonts w:ascii="Arial" w:hAnsi="Arial" w:cs="Arial"/>
          <w:color w:val="000000"/>
          <w:sz w:val="21"/>
          <w:szCs w:val="21"/>
        </w:rPr>
        <w:softHyphen/>
        <w:t>понимания и познания современного общества, истории соб</w:t>
      </w:r>
      <w:r>
        <w:rPr>
          <w:rFonts w:ascii="Arial" w:hAnsi="Arial" w:cs="Arial"/>
          <w:color w:val="000000"/>
          <w:sz w:val="21"/>
          <w:szCs w:val="21"/>
        </w:rPr>
        <w:softHyphen/>
        <w:t>ственной страны;</w:t>
      </w:r>
    </w:p>
    <w:p w:rsidR="00BD68B7" w:rsidRDefault="00BD68B7" w:rsidP="00BD68B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применять понятийный аппарат историче</w:t>
      </w:r>
      <w:r>
        <w:rPr>
          <w:rFonts w:ascii="Arial" w:hAnsi="Arial" w:cs="Arial"/>
          <w:color w:val="000000"/>
          <w:sz w:val="21"/>
          <w:szCs w:val="21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>
        <w:rPr>
          <w:rFonts w:ascii="Arial" w:hAnsi="Arial" w:cs="Arial"/>
          <w:color w:val="000000"/>
          <w:sz w:val="21"/>
          <w:szCs w:val="21"/>
        </w:rPr>
        <w:softHyphen/>
        <w:t>менности в курсах всеобщей истории;</w:t>
      </w:r>
    </w:p>
    <w:p w:rsidR="00BD68B7" w:rsidRDefault="00BD68B7" w:rsidP="00BD68B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соотносить историческое время и историче</w:t>
      </w:r>
      <w:r>
        <w:rPr>
          <w:rFonts w:ascii="Arial" w:hAnsi="Arial" w:cs="Arial"/>
          <w:color w:val="000000"/>
          <w:sz w:val="21"/>
          <w:szCs w:val="21"/>
        </w:rPr>
        <w:softHyphen/>
        <w:t>ское пространство, действия и поступки личностей во време</w:t>
      </w:r>
      <w:r>
        <w:rPr>
          <w:rFonts w:ascii="Arial" w:hAnsi="Arial" w:cs="Arial"/>
          <w:color w:val="000000"/>
          <w:sz w:val="21"/>
          <w:szCs w:val="21"/>
        </w:rPr>
        <w:softHyphen/>
        <w:t>ни и пространстве;</w:t>
      </w:r>
    </w:p>
    <w:p w:rsidR="00BD68B7" w:rsidRDefault="00BD68B7" w:rsidP="00BD68B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умения изучать и систематизировать информацию из различных исторических и современных источников, раскры</w:t>
      </w:r>
      <w:r>
        <w:rPr>
          <w:rFonts w:ascii="Arial" w:hAnsi="Arial" w:cs="Arial"/>
          <w:color w:val="000000"/>
          <w:sz w:val="21"/>
          <w:szCs w:val="21"/>
        </w:rPr>
        <w:softHyphen/>
        <w:t>вая её социальную принадлежность и познавательную цен</w:t>
      </w:r>
      <w:r>
        <w:rPr>
          <w:rFonts w:ascii="Arial" w:hAnsi="Arial" w:cs="Arial"/>
          <w:color w:val="000000"/>
          <w:sz w:val="21"/>
          <w:szCs w:val="21"/>
        </w:rPr>
        <w:softHyphen/>
        <w:t>ность, читать историческую карту и ориентироваться в ней;</w:t>
      </w:r>
    </w:p>
    <w:p w:rsidR="00BD68B7" w:rsidRDefault="00BD68B7" w:rsidP="00BD68B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D68B7" w:rsidRDefault="00BD68B7" w:rsidP="00BD68B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применять исторические знания для выяв</w:t>
      </w:r>
      <w:r>
        <w:rPr>
          <w:rFonts w:ascii="Arial" w:hAnsi="Arial" w:cs="Arial"/>
          <w:color w:val="000000"/>
          <w:sz w:val="21"/>
          <w:szCs w:val="21"/>
        </w:rPr>
        <w:softHyphen/>
        <w:t>ления и сохранения исторических и культурных памятников своей страны и мира.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Предполагается, что в результате изучения истории в ос</w:t>
      </w:r>
      <w:r>
        <w:rPr>
          <w:rFonts w:ascii="Arial" w:hAnsi="Arial" w:cs="Arial"/>
          <w:color w:val="000000"/>
          <w:sz w:val="21"/>
          <w:szCs w:val="21"/>
        </w:rPr>
        <w:softHyphen/>
        <w:t>новной школе учащиеся должны овладеть следующими зна</w:t>
      </w:r>
      <w:r>
        <w:rPr>
          <w:rFonts w:ascii="Arial" w:hAnsi="Arial" w:cs="Arial"/>
          <w:color w:val="000000"/>
          <w:sz w:val="21"/>
          <w:szCs w:val="21"/>
        </w:rPr>
        <w:softHyphen/>
        <w:t>ниями и умениями: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Знание хронологии, работа с хронологией:</w:t>
      </w:r>
    </w:p>
    <w:p w:rsidR="00BD68B7" w:rsidRDefault="00BD68B7" w:rsidP="00BD68B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указывать хронологические рамки и периоды ключевых процессов, а также даты важнейших событий всеобщей исто</w:t>
      </w:r>
      <w:r>
        <w:rPr>
          <w:rFonts w:ascii="Arial" w:hAnsi="Arial" w:cs="Arial"/>
          <w:color w:val="000000"/>
          <w:sz w:val="21"/>
          <w:szCs w:val="21"/>
        </w:rPr>
        <w:softHyphen/>
        <w:t>рии;</w:t>
      </w:r>
    </w:p>
    <w:p w:rsidR="00BD68B7" w:rsidRDefault="00BD68B7" w:rsidP="00BD68B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соотносить год с веком, эрой, устанавливать последова</w:t>
      </w:r>
      <w:r>
        <w:rPr>
          <w:rFonts w:ascii="Arial" w:hAnsi="Arial" w:cs="Arial"/>
          <w:color w:val="000000"/>
          <w:sz w:val="21"/>
          <w:szCs w:val="21"/>
        </w:rPr>
        <w:softHyphen/>
        <w:t>тельность и длительность исторических событий.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Знание исторических фактов, работа с фактами:</w:t>
      </w:r>
    </w:p>
    <w:p w:rsidR="00BD68B7" w:rsidRDefault="00BD68B7" w:rsidP="00BD68B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характеризовать место, обстоятельства, участников, этапы, особенности, результаты важнейших исторических со</w:t>
      </w:r>
      <w:r>
        <w:rPr>
          <w:rFonts w:ascii="Arial" w:hAnsi="Arial" w:cs="Arial"/>
          <w:color w:val="000000"/>
          <w:sz w:val="21"/>
          <w:szCs w:val="21"/>
        </w:rPr>
        <w:softHyphen/>
        <w:t>бытий;</w:t>
      </w:r>
    </w:p>
    <w:p w:rsidR="00BD68B7" w:rsidRDefault="00BD68B7" w:rsidP="00BD68B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группировать (классифицировать) факты по различным признакам и основаниям.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с историческими источниками:</w:t>
      </w:r>
    </w:p>
    <w:p w:rsidR="00BD68B7" w:rsidRDefault="00BD68B7" w:rsidP="00BD68B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читать историческую карту с опорой на легенду, ориен</w:t>
      </w:r>
      <w:r>
        <w:rPr>
          <w:rFonts w:ascii="Arial" w:hAnsi="Arial" w:cs="Arial"/>
          <w:color w:val="000000"/>
          <w:sz w:val="21"/>
          <w:szCs w:val="21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BD68B7" w:rsidRDefault="00BD68B7" w:rsidP="00BD68B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поиск необходимой информации в одном или нескольких источниках (материальных, текстовых, изо</w:t>
      </w:r>
      <w:r>
        <w:rPr>
          <w:rFonts w:ascii="Arial" w:hAnsi="Arial" w:cs="Arial"/>
          <w:color w:val="000000"/>
          <w:sz w:val="21"/>
          <w:szCs w:val="21"/>
        </w:rPr>
        <w:softHyphen/>
        <w:t>бразительных и др.), отбирать её, группировать, обобщать;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сравнивать данные разных источников, выявлять их сходство и различия, время и место создания.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Описание (реконструкция):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последовательно строить рассказ (устно или письменно) об исторических событиях, их участниках;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характеризовать условия и образ жизни, занятия людей, их достижения в различные исторические эпохи;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на основе текста и иллюстраций учебника, дополнитель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ной литературы, макетов, электронных изданий,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</w:t>
      </w:r>
      <w:r>
        <w:rPr>
          <w:rFonts w:ascii="Arial" w:hAnsi="Arial" w:cs="Arial"/>
          <w:color w:val="000000"/>
          <w:sz w:val="21"/>
          <w:szCs w:val="21"/>
        </w:rPr>
        <w:softHyphen/>
        <w:t>сурсов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 п. составлять описание исторических объектов, па</w:t>
      </w:r>
      <w:r>
        <w:rPr>
          <w:rFonts w:ascii="Arial" w:hAnsi="Arial" w:cs="Arial"/>
          <w:color w:val="000000"/>
          <w:sz w:val="21"/>
          <w:szCs w:val="21"/>
        </w:rPr>
        <w:softHyphen/>
        <w:t>мятников.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Анализ, объяснение: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факт (событие) и его описание (факт источ</w:t>
      </w:r>
      <w:r>
        <w:rPr>
          <w:rFonts w:ascii="Arial" w:hAnsi="Arial" w:cs="Arial"/>
          <w:color w:val="000000"/>
          <w:sz w:val="21"/>
          <w:szCs w:val="21"/>
        </w:rPr>
        <w:softHyphen/>
        <w:t>ника, факт историка);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соотносить единичные исторические факты и общие яв</w:t>
      </w:r>
      <w:r>
        <w:rPr>
          <w:rFonts w:ascii="Arial" w:hAnsi="Arial" w:cs="Arial"/>
          <w:color w:val="000000"/>
          <w:sz w:val="21"/>
          <w:szCs w:val="21"/>
        </w:rPr>
        <w:softHyphen/>
        <w:t>ления;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причину и следствие исторических событий, явлений; \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выделять характерные, существенные признаки истори</w:t>
      </w:r>
      <w:r>
        <w:rPr>
          <w:rFonts w:ascii="Arial" w:hAnsi="Arial" w:cs="Arial"/>
          <w:color w:val="000000"/>
          <w:sz w:val="21"/>
          <w:szCs w:val="21"/>
        </w:rPr>
        <w:softHyphen/>
        <w:t>ческих событий и явлений;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раскрывать смысл, значение важнейших исторических понятий;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сравнивать исторические события и явления, определять в них общее и различия;</w:t>
      </w:r>
    </w:p>
    <w:p w:rsidR="00BD68B7" w:rsidRDefault="00BD68B7" w:rsidP="00BD68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излагать суждения о причинах и следствиях историче</w:t>
      </w:r>
      <w:r>
        <w:rPr>
          <w:rFonts w:ascii="Arial" w:hAnsi="Arial" w:cs="Arial"/>
          <w:color w:val="000000"/>
          <w:sz w:val="21"/>
          <w:szCs w:val="21"/>
        </w:rPr>
        <w:softHyphen/>
        <w:t>ских событий.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с версиями, оценками:</w:t>
      </w:r>
    </w:p>
    <w:p w:rsidR="00BD68B7" w:rsidRDefault="00BD68B7" w:rsidP="00BD68B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приводить оценки исторических событий и личностей, изложенные в учебной литературе;</w:t>
      </w:r>
    </w:p>
    <w:p w:rsidR="00BD68B7" w:rsidRDefault="00BD68B7" w:rsidP="00BD68B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и объяснять (аргументировать) своё отноше</w:t>
      </w:r>
      <w:r>
        <w:rPr>
          <w:rFonts w:ascii="Arial" w:hAnsi="Arial" w:cs="Arial"/>
          <w:color w:val="000000"/>
          <w:sz w:val="21"/>
          <w:szCs w:val="21"/>
        </w:rPr>
        <w:softHyphen/>
        <w:t>ние к наиболее значительным событиям и личностям в исто</w:t>
      </w:r>
      <w:r>
        <w:rPr>
          <w:rFonts w:ascii="Arial" w:hAnsi="Arial" w:cs="Arial"/>
          <w:color w:val="000000"/>
          <w:sz w:val="21"/>
          <w:szCs w:val="21"/>
        </w:rPr>
        <w:softHyphen/>
        <w:t>рии и их оценку.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Применение знаний и умений в общении, социальной среде:</w:t>
      </w:r>
    </w:p>
    <w:p w:rsidR="00BD68B7" w:rsidRDefault="00BD68B7" w:rsidP="00BD68B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применять исторические знания для раскрытия причин и оценки сущности современных событий;</w:t>
      </w:r>
    </w:p>
    <w:p w:rsidR="00BD68B7" w:rsidRDefault="00BD68B7" w:rsidP="00BD68B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знания об истории и культуре своего на</w:t>
      </w:r>
      <w:r>
        <w:rPr>
          <w:rFonts w:ascii="Arial" w:hAnsi="Arial" w:cs="Arial"/>
          <w:color w:val="000000"/>
          <w:sz w:val="21"/>
          <w:szCs w:val="21"/>
        </w:rPr>
        <w:softHyphen/>
        <w:t>рода и других народов в общении с людьми в школе и вне</w:t>
      </w:r>
      <w:r>
        <w:rPr>
          <w:rFonts w:ascii="Arial" w:hAnsi="Arial" w:cs="Arial"/>
          <w:color w:val="000000"/>
          <w:sz w:val="21"/>
          <w:szCs w:val="21"/>
        </w:rPr>
        <w:softHyphen/>
        <w:t>школьной жизни как основу диалога в поликультурной среде;</w:t>
      </w:r>
    </w:p>
    <w:p w:rsidR="00BD68B7" w:rsidRDefault="00BD68B7" w:rsidP="00BD68B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сохранению памятников истории и куль</w:t>
      </w:r>
      <w:r>
        <w:rPr>
          <w:rFonts w:ascii="Arial" w:hAnsi="Arial" w:cs="Arial"/>
          <w:color w:val="000000"/>
          <w:sz w:val="21"/>
          <w:szCs w:val="21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изучения учебного предмета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Учащийся 5 класса по Всеобщей истории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научится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историческую карту как источник информации о расселении человеческих общностей в эпохи первобытности и древности, расположении древних цивилизаций и государств, местах важнейших событий;</w:t>
      </w:r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поиск информации в отрывках исторических текстов, материальных памятниках Древнего мира;</w:t>
      </w:r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D68B7" w:rsidRDefault="00BD68B7" w:rsidP="00BD68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давать оценку наиболее значительным событиям и личностям древней истории.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Выпускник получит возможность научиться:</w:t>
      </w:r>
    </w:p>
    <w:p w:rsidR="00BD68B7" w:rsidRDefault="00BD68B7" w:rsidP="00BD68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давать характеристику общественного строя древних государств;</w:t>
      </w:r>
    </w:p>
    <w:p w:rsidR="00BD68B7" w:rsidRDefault="00BD68B7" w:rsidP="00BD68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сопоставлять свидетельства различных исторических источников, выявляя в них общее и различия;</w:t>
      </w:r>
    </w:p>
    <w:p w:rsidR="00BD68B7" w:rsidRDefault="00BD68B7" w:rsidP="00BD68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видеть проявления влияния античного искусства в окружающей среде;</w:t>
      </w:r>
    </w:p>
    <w:p w:rsidR="00BD68B7" w:rsidRDefault="00BD68B7" w:rsidP="00BD68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Базовые компетентности являются показателями освоения курса и предполагают следующие результаты: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осуществлять поиск нужной информации по заданной теме в источниках различного типа;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способность выделять главное в тексте и второстепенное;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анализировать графическую, статистиче</w:t>
      </w:r>
      <w:r>
        <w:rPr>
          <w:rFonts w:ascii="Arial" w:hAnsi="Arial" w:cs="Arial"/>
          <w:color w:val="000000"/>
          <w:sz w:val="21"/>
          <w:szCs w:val="21"/>
        </w:rPr>
        <w:softHyphen/>
        <w:t>скую, художественную, текстовую, аудиовизуальную информацию;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выстраивать ответ в соответствии с задани</w:t>
      </w:r>
      <w:r>
        <w:rPr>
          <w:rFonts w:ascii="Arial" w:hAnsi="Arial" w:cs="Arial"/>
          <w:color w:val="000000"/>
          <w:sz w:val="21"/>
          <w:szCs w:val="21"/>
        </w:rPr>
        <w:softHyphen/>
        <w:t>ем, целью (сжато, полно, выборочно).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развёрну</w:t>
      </w:r>
      <w:r>
        <w:rPr>
          <w:rFonts w:ascii="Arial" w:hAnsi="Arial" w:cs="Arial"/>
          <w:color w:val="000000"/>
          <w:sz w:val="21"/>
          <w:szCs w:val="21"/>
        </w:rPr>
        <w:softHyphen/>
        <w:t>то излагать свою точку зрения, аргументировать её в соответ</w:t>
      </w:r>
      <w:r>
        <w:rPr>
          <w:rFonts w:ascii="Arial" w:hAnsi="Arial" w:cs="Arial"/>
          <w:color w:val="000000"/>
          <w:sz w:val="21"/>
          <w:szCs w:val="21"/>
        </w:rPr>
        <w:softHyphen/>
        <w:t>ствии с возрастными возможностями;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способность пользоваться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мультимедийными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ресурсами и компьютером для обработки, передачи, систематизации ин</w:t>
      </w:r>
      <w:r>
        <w:rPr>
          <w:rFonts w:ascii="Arial" w:hAnsi="Arial" w:cs="Arial"/>
          <w:color w:val="000000"/>
          <w:sz w:val="21"/>
          <w:szCs w:val="21"/>
        </w:rPr>
        <w:softHyphen/>
        <w:t>формации в соответствии с целью;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(на уровне возраста) вести диалог, публич</w:t>
      </w:r>
      <w:r>
        <w:rPr>
          <w:rFonts w:ascii="Arial" w:hAnsi="Arial" w:cs="Arial"/>
          <w:color w:val="000000"/>
          <w:sz w:val="21"/>
          <w:szCs w:val="21"/>
        </w:rPr>
        <w:softHyphen/>
        <w:t>но выступать с докладом, защитой презентации;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организовывать свою деятельность и соот</w:t>
      </w:r>
      <w:r>
        <w:rPr>
          <w:rFonts w:ascii="Arial" w:hAnsi="Arial" w:cs="Arial"/>
          <w:color w:val="000000"/>
          <w:sz w:val="21"/>
          <w:szCs w:val="21"/>
        </w:rPr>
        <w:softHyphen/>
        <w:t>носить её с целью группы, коллектива;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слышать, слушать и учитывать мнение дру</w:t>
      </w:r>
      <w:r>
        <w:rPr>
          <w:rFonts w:ascii="Arial" w:hAnsi="Arial" w:cs="Arial"/>
          <w:color w:val="000000"/>
          <w:sz w:val="21"/>
          <w:szCs w:val="21"/>
        </w:rPr>
        <w:softHyphen/>
        <w:t>гого в процессе учебного сотрудничества;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определять свою роль в учебной группе и определять вклад в общий результат;</w:t>
      </w:r>
    </w:p>
    <w:p w:rsidR="00BD68B7" w:rsidRDefault="00BD68B7" w:rsidP="00BD68B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оценивать и корректировать своё поведение в социальной среде в соответствии с возрастом.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Приоритетное значение имеет степень освоения различны</w:t>
      </w:r>
      <w:r>
        <w:rPr>
          <w:rFonts w:ascii="Arial" w:hAnsi="Arial" w:cs="Arial"/>
          <w:color w:val="000000"/>
          <w:sz w:val="21"/>
          <w:szCs w:val="21"/>
        </w:rPr>
        <w:softHyphen/>
        <w:t>ми видами действий с информацией учебника и дополнитель</w:t>
      </w:r>
      <w:r>
        <w:rPr>
          <w:rFonts w:ascii="Arial" w:hAnsi="Arial" w:cs="Arial"/>
          <w:color w:val="000000"/>
          <w:sz w:val="21"/>
          <w:szCs w:val="21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учебного предмета.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Откуда мы знаем, как жили наши предки. Письменные ис</w:t>
      </w:r>
      <w:r>
        <w:rPr>
          <w:rFonts w:ascii="Arial" w:hAnsi="Arial" w:cs="Arial"/>
          <w:color w:val="000000"/>
          <w:sz w:val="21"/>
          <w:szCs w:val="21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>
        <w:rPr>
          <w:rFonts w:ascii="Arial" w:hAnsi="Arial" w:cs="Arial"/>
          <w:color w:val="000000"/>
          <w:sz w:val="21"/>
          <w:szCs w:val="21"/>
        </w:rPr>
        <w:softHyphen/>
        <w:t>нии истории Древнего мира.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Счёт лет в истории. Хронология — наука об измерении вре</w:t>
      </w:r>
      <w:r>
        <w:rPr>
          <w:rFonts w:ascii="Arial" w:hAnsi="Arial" w:cs="Arial"/>
          <w:color w:val="000000"/>
          <w:sz w:val="21"/>
          <w:szCs w:val="21"/>
        </w:rPr>
        <w:softHyphen/>
        <w:t>мени. Опыт, культура счёта времени по годам в древних госу</w:t>
      </w:r>
      <w:r>
        <w:rPr>
          <w:rFonts w:ascii="Arial" w:hAnsi="Arial" w:cs="Arial"/>
          <w:color w:val="000000"/>
          <w:sz w:val="21"/>
          <w:szCs w:val="21"/>
        </w:rPr>
        <w:softHyphen/>
        <w:t>дарствах. Изменения счёта времени с наступлением христи</w:t>
      </w:r>
      <w:r>
        <w:rPr>
          <w:rFonts w:ascii="Arial" w:hAnsi="Arial" w:cs="Arial"/>
          <w:color w:val="000000"/>
          <w:sz w:val="21"/>
          <w:szCs w:val="21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>
        <w:rPr>
          <w:rFonts w:ascii="Arial" w:hAnsi="Arial" w:cs="Arial"/>
          <w:color w:val="000000"/>
          <w:sz w:val="21"/>
          <w:szCs w:val="21"/>
        </w:rPr>
        <w:softHyphen/>
        <w:t>летие), тысячелетие, эпоха, эра.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I. ЖИЗНЬ ПЕРВОБЫТНЫХ ЛЮДЕЙ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 </w:t>
      </w:r>
      <w:r>
        <w:rPr>
          <w:rFonts w:ascii="Arial" w:hAnsi="Arial" w:cs="Arial"/>
          <w:color w:val="000000"/>
          <w:sz w:val="21"/>
          <w:szCs w:val="21"/>
        </w:rPr>
        <w:t>1. 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Первобытные собиратели и охотники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Представление о понятии «первобытные люди».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Древнейшие люди. </w:t>
      </w:r>
      <w:r>
        <w:rPr>
          <w:rFonts w:ascii="Arial" w:hAnsi="Arial" w:cs="Arial"/>
          <w:color w:val="000000"/>
          <w:sz w:val="21"/>
          <w:szCs w:val="21"/>
        </w:rPr>
        <w:t>Древнейшие люди — наши далёкие предки. Прародина человека. Археологические свидетельства первобытного состо</w:t>
      </w:r>
      <w:r>
        <w:rPr>
          <w:rFonts w:ascii="Arial" w:hAnsi="Arial" w:cs="Arial"/>
          <w:color w:val="000000"/>
          <w:sz w:val="21"/>
          <w:szCs w:val="21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Родовые общины охотников и собирателей. </w:t>
      </w:r>
      <w:r>
        <w:rPr>
          <w:rFonts w:ascii="Arial" w:hAnsi="Arial" w:cs="Arial"/>
          <w:color w:val="000000"/>
          <w:sz w:val="21"/>
          <w:szCs w:val="21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>
        <w:rPr>
          <w:rFonts w:ascii="Arial" w:hAnsi="Arial" w:cs="Arial"/>
          <w:color w:val="000000"/>
          <w:sz w:val="21"/>
          <w:szCs w:val="21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>
        <w:rPr>
          <w:rFonts w:ascii="Arial" w:hAnsi="Arial" w:cs="Arial"/>
          <w:color w:val="000000"/>
          <w:sz w:val="21"/>
          <w:szCs w:val="21"/>
        </w:rPr>
        <w:softHyphen/>
        <w:t>вместного ведения хозяйства в родовой общине. Распределение обязанностей в родовой общине.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Возникновение искусства и религии. </w:t>
      </w:r>
      <w:r>
        <w:rPr>
          <w:rFonts w:ascii="Arial" w:hAnsi="Arial" w:cs="Arial"/>
          <w:color w:val="000000"/>
          <w:sz w:val="21"/>
          <w:szCs w:val="21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>
        <w:rPr>
          <w:rFonts w:ascii="Arial" w:hAnsi="Arial" w:cs="Arial"/>
          <w:color w:val="000000"/>
          <w:sz w:val="21"/>
          <w:szCs w:val="21"/>
        </w:rPr>
        <w:softHyphen/>
        <w:t>ние о религиозных верованиях первобытных охотников и со</w:t>
      </w:r>
      <w:r>
        <w:rPr>
          <w:rFonts w:ascii="Arial" w:hAnsi="Arial" w:cs="Arial"/>
          <w:color w:val="000000"/>
          <w:sz w:val="21"/>
          <w:szCs w:val="21"/>
        </w:rPr>
        <w:softHyphen/>
        <w:t>бирателей.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 </w:t>
      </w: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Первобытные земледельцы и скотоводы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Возникновение земледелия и скотоводства. </w:t>
      </w:r>
      <w:r>
        <w:rPr>
          <w:rFonts w:ascii="Arial" w:hAnsi="Arial" w:cs="Arial"/>
          <w:color w:val="000000"/>
          <w:sz w:val="21"/>
          <w:szCs w:val="21"/>
        </w:rPr>
        <w:t>Представ</w:t>
      </w:r>
      <w:r>
        <w:rPr>
          <w:rFonts w:ascii="Arial" w:hAnsi="Arial" w:cs="Arial"/>
          <w:color w:val="000000"/>
          <w:sz w:val="21"/>
          <w:szCs w:val="21"/>
        </w:rPr>
        <w:softHyphen/>
        <w:t>ление о зарождении производящего хозяйства: мотыжное зем</w:t>
      </w:r>
      <w:r>
        <w:rPr>
          <w:rFonts w:ascii="Arial" w:hAnsi="Arial" w:cs="Arial"/>
          <w:color w:val="000000"/>
          <w:sz w:val="21"/>
          <w:szCs w:val="21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>
        <w:rPr>
          <w:rFonts w:ascii="Arial" w:hAnsi="Arial" w:cs="Arial"/>
          <w:color w:val="000000"/>
          <w:sz w:val="21"/>
          <w:szCs w:val="21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>
        <w:rPr>
          <w:rFonts w:ascii="Arial" w:hAnsi="Arial" w:cs="Arial"/>
          <w:color w:val="000000"/>
          <w:sz w:val="21"/>
          <w:szCs w:val="21"/>
        </w:rPr>
        <w:softHyphen/>
        <w:t>чество. Изобретение ткацкого станка.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Родовые общины земледельцев и скотоводов. Племя: изме</w:t>
      </w:r>
      <w:r>
        <w:rPr>
          <w:rFonts w:ascii="Arial" w:hAnsi="Arial" w:cs="Arial"/>
          <w:color w:val="000000"/>
          <w:sz w:val="21"/>
          <w:szCs w:val="21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Появление неравенства и знати. </w:t>
      </w:r>
      <w:r>
        <w:rPr>
          <w:rFonts w:ascii="Arial" w:hAnsi="Arial" w:cs="Arial"/>
          <w:color w:val="000000"/>
          <w:sz w:val="21"/>
          <w:szCs w:val="21"/>
        </w:rPr>
        <w:t>Развитие ремёсел. Выде</w:t>
      </w:r>
      <w:r>
        <w:rPr>
          <w:rFonts w:ascii="Arial" w:hAnsi="Arial" w:cs="Arial"/>
          <w:color w:val="000000"/>
          <w:sz w:val="21"/>
          <w:szCs w:val="21"/>
        </w:rPr>
        <w:softHyphen/>
        <w:t>ление ремесленников в общине. Изобретение гончарного кру</w:t>
      </w:r>
      <w:r>
        <w:rPr>
          <w:rFonts w:ascii="Arial" w:hAnsi="Arial" w:cs="Arial"/>
          <w:color w:val="000000"/>
          <w:sz w:val="21"/>
          <w:szCs w:val="21"/>
        </w:rPr>
        <w:softHyphen/>
        <w:t>га. Начало обработки металлов. Изобретение плуга. От родо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вой общины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соседской. Выделение семьи. Возникновение неравенства в общине земледельцев. Выделение знати. Преоб</w:t>
      </w:r>
      <w:r>
        <w:rPr>
          <w:rFonts w:ascii="Arial" w:hAnsi="Arial" w:cs="Arial"/>
          <w:color w:val="000000"/>
          <w:sz w:val="21"/>
          <w:szCs w:val="21"/>
        </w:rPr>
        <w:softHyphen/>
        <w:t>разование поселений в города.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 </w:t>
      </w:r>
      <w:r>
        <w:rPr>
          <w:rFonts w:ascii="Arial" w:hAnsi="Arial" w:cs="Arial"/>
          <w:color w:val="000000"/>
          <w:sz w:val="21"/>
          <w:szCs w:val="21"/>
        </w:rPr>
        <w:t>Какой опыт, наследие дала человечеству эпо</w:t>
      </w:r>
      <w:r>
        <w:rPr>
          <w:rFonts w:ascii="Arial" w:hAnsi="Arial" w:cs="Arial"/>
          <w:color w:val="000000"/>
          <w:sz w:val="21"/>
          <w:szCs w:val="21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>
        <w:rPr>
          <w:rFonts w:ascii="Arial" w:hAnsi="Arial" w:cs="Arial"/>
          <w:color w:val="000000"/>
          <w:sz w:val="21"/>
          <w:szCs w:val="21"/>
        </w:rPr>
        <w:softHyphen/>
        <w:t>ства от собирательства и охоты), выделение ремесла, появле</w:t>
      </w:r>
      <w:r>
        <w:rPr>
          <w:rFonts w:ascii="Arial" w:hAnsi="Arial" w:cs="Arial"/>
          <w:color w:val="000000"/>
          <w:sz w:val="21"/>
          <w:szCs w:val="21"/>
        </w:rPr>
        <w:softHyphen/>
        <w:t>ние городов, государств, письменности).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 </w:t>
      </w: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Счёт лет в истории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Измерение времени по годам. </w:t>
      </w:r>
      <w:r>
        <w:rPr>
          <w:rFonts w:ascii="Arial" w:hAnsi="Arial" w:cs="Arial"/>
          <w:color w:val="000000"/>
          <w:sz w:val="21"/>
          <w:szCs w:val="21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II. ДРЕВНИЙ ВОСТОК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 </w:t>
      </w: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Древний Египет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Государство на берегах Нила. </w:t>
      </w:r>
      <w:r>
        <w:rPr>
          <w:rFonts w:ascii="Arial" w:hAnsi="Arial" w:cs="Arial"/>
          <w:color w:val="000000"/>
          <w:sz w:val="21"/>
          <w:szCs w:val="21"/>
        </w:rPr>
        <w:t>Страна Египет. Местопо</w:t>
      </w:r>
      <w:r>
        <w:rPr>
          <w:rFonts w:ascii="Arial" w:hAnsi="Arial" w:cs="Arial"/>
          <w:color w:val="000000"/>
          <w:sz w:val="21"/>
          <w:szCs w:val="21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Как жили земледельцы и ремесленники. </w:t>
      </w:r>
      <w:r>
        <w:rPr>
          <w:rFonts w:ascii="Arial" w:hAnsi="Arial" w:cs="Arial"/>
          <w:color w:val="000000"/>
          <w:sz w:val="21"/>
          <w:szCs w:val="21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Жизнь египетского вельможи. </w:t>
      </w:r>
      <w:r>
        <w:rPr>
          <w:rFonts w:ascii="Arial" w:hAnsi="Arial" w:cs="Arial"/>
          <w:color w:val="000000"/>
          <w:sz w:val="21"/>
          <w:szCs w:val="21"/>
        </w:rPr>
        <w:t>О чём могут рассказать гроб</w:t>
      </w:r>
      <w:r>
        <w:rPr>
          <w:rFonts w:ascii="Arial" w:hAnsi="Arial" w:cs="Arial"/>
          <w:color w:val="000000"/>
          <w:sz w:val="21"/>
          <w:szCs w:val="21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Военные походы фараонов. </w:t>
      </w:r>
      <w:r>
        <w:rPr>
          <w:rFonts w:ascii="Arial" w:hAnsi="Arial" w:cs="Arial"/>
          <w:color w:val="000000"/>
          <w:sz w:val="21"/>
          <w:szCs w:val="21"/>
        </w:rPr>
        <w:t>Отряды пеших воинов. Вооружение пехотинцев. Боевые колесницы египтян. Направ</w:t>
      </w:r>
      <w:r>
        <w:rPr>
          <w:rFonts w:ascii="Arial" w:hAnsi="Arial" w:cs="Arial"/>
          <w:color w:val="000000"/>
          <w:sz w:val="21"/>
          <w:szCs w:val="21"/>
        </w:rPr>
        <w:softHyphen/>
        <w:t>ления военных походов и завоевания фараонов. Завоевательные походы Тутмоса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III. </w:t>
      </w:r>
      <w:r>
        <w:rPr>
          <w:rFonts w:ascii="Arial" w:hAnsi="Arial" w:cs="Arial"/>
          <w:color w:val="000000"/>
          <w:sz w:val="21"/>
          <w:szCs w:val="21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Религия древних египтян. </w:t>
      </w:r>
      <w:r>
        <w:rPr>
          <w:rFonts w:ascii="Arial" w:hAnsi="Arial" w:cs="Arial"/>
          <w:color w:val="000000"/>
          <w:sz w:val="21"/>
          <w:szCs w:val="21"/>
        </w:rPr>
        <w:t>Боги и жрецы. Храмы — жи</w:t>
      </w:r>
      <w:r>
        <w:rPr>
          <w:rFonts w:ascii="Arial" w:hAnsi="Arial" w:cs="Arial"/>
          <w:color w:val="000000"/>
          <w:sz w:val="21"/>
          <w:szCs w:val="21"/>
        </w:rPr>
        <w:softHyphen/>
        <w:t>лища богов. Могущество жрецов. Рассказы египтян о сво</w:t>
      </w:r>
      <w:r>
        <w:rPr>
          <w:rFonts w:ascii="Arial" w:hAnsi="Arial" w:cs="Arial"/>
          <w:color w:val="000000"/>
          <w:sz w:val="21"/>
          <w:szCs w:val="21"/>
        </w:rPr>
        <w:softHyphen/>
        <w:t>их богах. Священные животные и боги. Миф об Осирисе и Исиде. Сет и Осирис. Суд Осириса. Представление древ</w:t>
      </w:r>
      <w:r>
        <w:rPr>
          <w:rFonts w:ascii="Arial" w:hAnsi="Arial" w:cs="Arial"/>
          <w:color w:val="000000"/>
          <w:sz w:val="21"/>
          <w:szCs w:val="21"/>
        </w:rPr>
        <w:softHyphen/>
        <w:t>них египтян о «царстве мёртвых»: мумия, гробница, сарко</w:t>
      </w:r>
      <w:r>
        <w:rPr>
          <w:rFonts w:ascii="Arial" w:hAnsi="Arial" w:cs="Arial"/>
          <w:color w:val="000000"/>
          <w:sz w:val="21"/>
          <w:szCs w:val="21"/>
        </w:rPr>
        <w:softHyphen/>
        <w:t>фаг. Фараон — сын Солнца. Безграничность власти фараона. «Книга мёртвых».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Искусство древних египтян. </w:t>
      </w:r>
      <w:r>
        <w:rPr>
          <w:rFonts w:ascii="Arial" w:hAnsi="Arial" w:cs="Arial"/>
          <w:color w:val="000000"/>
          <w:sz w:val="21"/>
          <w:szCs w:val="21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Нефертити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Письменность и знания древних египтян. </w:t>
      </w:r>
      <w:r>
        <w:rPr>
          <w:rFonts w:ascii="Arial" w:hAnsi="Arial" w:cs="Arial"/>
          <w:color w:val="000000"/>
          <w:sz w:val="21"/>
          <w:szCs w:val="21"/>
        </w:rPr>
        <w:t>Загадочные письмена и их разгадка. Особенности древнеегипетской пись</w:t>
      </w:r>
      <w:r>
        <w:rPr>
          <w:rFonts w:ascii="Arial" w:hAnsi="Arial" w:cs="Arial"/>
          <w:color w:val="000000"/>
          <w:sz w:val="21"/>
          <w:szCs w:val="21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>
        <w:rPr>
          <w:rFonts w:ascii="Arial" w:hAnsi="Arial" w:cs="Arial"/>
          <w:color w:val="000000"/>
          <w:sz w:val="21"/>
          <w:szCs w:val="21"/>
        </w:rPr>
        <w:softHyphen/>
        <w:t>ты. Хранители знаний — жрецы.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 </w:t>
      </w:r>
      <w:r>
        <w:rPr>
          <w:rFonts w:ascii="Arial" w:hAnsi="Arial" w:cs="Arial"/>
          <w:color w:val="000000"/>
          <w:sz w:val="21"/>
          <w:szCs w:val="21"/>
        </w:rPr>
        <w:t>Достижения древних египтян (ирригацион</w:t>
      </w:r>
      <w:r>
        <w:rPr>
          <w:rFonts w:ascii="Arial" w:hAnsi="Arial" w:cs="Arial"/>
          <w:color w:val="000000"/>
          <w:sz w:val="21"/>
          <w:szCs w:val="21"/>
        </w:rPr>
        <w:softHyphen/>
        <w:t>ное земледелие, культовое каменное строительство, станов</w:t>
      </w:r>
      <w:r>
        <w:rPr>
          <w:rFonts w:ascii="Arial" w:hAnsi="Arial" w:cs="Arial"/>
          <w:color w:val="000000"/>
          <w:sz w:val="21"/>
          <w:szCs w:val="21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5. Западная Азия в древности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Древнее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Двуречье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 xml:space="preserve">Страна двух рек. Местоположение, природа и ландшафт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Южного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Двуречья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Ирригационное (оро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Жрецы</w:t>
      </w:r>
      <w:r>
        <w:rPr>
          <w:rFonts w:ascii="Arial" w:hAnsi="Arial" w:cs="Arial"/>
          <w:color w:val="000000"/>
          <w:sz w:val="21"/>
          <w:szCs w:val="21"/>
        </w:rPr>
        <w:softHyphen/>
        <w:t>учёные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Клинопись. Писцовые школы. Научные знания (астро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номия, математика). Письмена на глиняных табличках. Мифы II сказания с глиняных табличек. Клинопись — особое письмо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Двуречья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Вавилонский царь Хаммурапи и его законы. </w:t>
      </w:r>
      <w:r>
        <w:rPr>
          <w:rFonts w:ascii="Arial" w:hAnsi="Arial" w:cs="Arial"/>
          <w:color w:val="000000"/>
          <w:sz w:val="21"/>
          <w:szCs w:val="21"/>
        </w:rPr>
        <w:t xml:space="preserve">Город Вавилон становится главным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Двуречье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Власть царя Хаммурапи — власть от бога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Шамаша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Представление о за</w:t>
      </w:r>
      <w:r>
        <w:rPr>
          <w:rFonts w:ascii="Arial" w:hAnsi="Arial" w:cs="Arial"/>
          <w:color w:val="000000"/>
          <w:sz w:val="21"/>
          <w:szCs w:val="21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Финикийские мореплаватели. </w:t>
      </w:r>
      <w:r>
        <w:rPr>
          <w:rFonts w:ascii="Arial" w:hAnsi="Arial" w:cs="Arial"/>
          <w:color w:val="000000"/>
          <w:sz w:val="21"/>
          <w:szCs w:val="21"/>
        </w:rPr>
        <w:t>География, природа и за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оливководство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Ремёсла: стеклоделие, из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Сидон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Библейские сказания. </w:t>
      </w:r>
      <w:r>
        <w:rPr>
          <w:rFonts w:ascii="Arial" w:hAnsi="Arial" w:cs="Arial"/>
          <w:color w:val="000000"/>
          <w:sz w:val="21"/>
          <w:szCs w:val="21"/>
        </w:rPr>
        <w:t>Ветхий Завет. Расселение древне</w:t>
      </w:r>
      <w:r>
        <w:rPr>
          <w:rFonts w:ascii="Arial" w:hAnsi="Arial" w:cs="Arial"/>
          <w:color w:val="000000"/>
          <w:sz w:val="21"/>
          <w:szCs w:val="21"/>
        </w:rPr>
        <w:softHyphen/>
        <w:t>еврейских племён. Организация жизни, занятия и быт древ</w:t>
      </w:r>
      <w:r>
        <w:rPr>
          <w:rFonts w:ascii="Arial" w:hAnsi="Arial" w:cs="Arial"/>
          <w:color w:val="000000"/>
          <w:sz w:val="21"/>
          <w:szCs w:val="21"/>
        </w:rPr>
        <w:softHyphen/>
        <w:t>нееврейских общин. Библия как история в преданиях еврей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ских племён. Переход к единобожию. Библия и Ветхий Завет. Мораль заповедей Бога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Яхве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Древнееврейское царство. </w:t>
      </w:r>
      <w:r>
        <w:rPr>
          <w:rFonts w:ascii="Arial" w:hAnsi="Arial" w:cs="Arial"/>
          <w:color w:val="000000"/>
          <w:sz w:val="21"/>
          <w:szCs w:val="21"/>
        </w:rPr>
        <w:t>Библейские сказания о войнах евреев в Палестине. Борьба с филистимлянами. Древне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еврейское царство и предания о его первых правителях: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Сауле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Давиде, Соломоне. Правление Соломона. Иерусалим как сто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лица царства. Храм Бога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Яхве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Библейские предания о героях.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Ассирийская держава. </w:t>
      </w:r>
      <w:r>
        <w:rPr>
          <w:rFonts w:ascii="Arial" w:hAnsi="Arial" w:cs="Arial"/>
          <w:color w:val="000000"/>
          <w:sz w:val="21"/>
          <w:szCs w:val="21"/>
        </w:rPr>
        <w:t>Освоение железа. Начало обработ</w:t>
      </w:r>
      <w:r>
        <w:rPr>
          <w:rFonts w:ascii="Arial" w:hAnsi="Arial" w:cs="Arial"/>
          <w:color w:val="000000"/>
          <w:sz w:val="21"/>
          <w:szCs w:val="21"/>
        </w:rPr>
        <w:softHyphen/>
        <w:t>ки железа. Последствия использования железных орудий тру</w:t>
      </w:r>
      <w:r>
        <w:rPr>
          <w:rFonts w:ascii="Arial" w:hAnsi="Arial" w:cs="Arial"/>
          <w:color w:val="000000"/>
          <w:sz w:val="21"/>
          <w:szCs w:val="21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>
        <w:rPr>
          <w:rFonts w:ascii="Arial" w:hAnsi="Arial" w:cs="Arial"/>
          <w:color w:val="000000"/>
          <w:sz w:val="21"/>
          <w:szCs w:val="21"/>
        </w:rPr>
        <w:softHyphen/>
        <w:t>беждённых Ассирией стран. Ниневия — достойная столица ас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Ашшурбанапала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Археологические свидетель</w:t>
      </w:r>
      <w:r>
        <w:rPr>
          <w:rFonts w:ascii="Arial" w:hAnsi="Arial" w:cs="Arial"/>
          <w:color w:val="000000"/>
          <w:sz w:val="21"/>
          <w:szCs w:val="21"/>
        </w:rPr>
        <w:softHyphen/>
        <w:t>ства ассирийского искусства. Легенды об ассирийцах. Гибель Ассирийской державы.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Персидская держава «царя царей». </w:t>
      </w:r>
      <w:r>
        <w:rPr>
          <w:rFonts w:ascii="Arial" w:hAnsi="Arial" w:cs="Arial"/>
          <w:color w:val="000000"/>
          <w:sz w:val="21"/>
          <w:szCs w:val="21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Вавилонии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Египта). Царь Дарий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ервый. «Царская дорога» и «царская почта». Система налогообложения. Войско персидского царя. Столица великой державы древности — го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Персеполь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6. Индия и Китай в древности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Своеобразие путей становления государственности в Индии и Китае в период древности.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Природа и люди Древней Индии. </w:t>
      </w:r>
      <w:r>
        <w:rPr>
          <w:rFonts w:ascii="Arial" w:hAnsi="Arial" w:cs="Arial"/>
          <w:color w:val="000000"/>
          <w:sz w:val="21"/>
          <w:szCs w:val="21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>
        <w:rPr>
          <w:rFonts w:ascii="Arial" w:hAnsi="Arial" w:cs="Arial"/>
          <w:color w:val="000000"/>
          <w:sz w:val="21"/>
          <w:szCs w:val="21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Индийские касты. </w:t>
      </w:r>
      <w:r>
        <w:rPr>
          <w:rFonts w:ascii="Arial" w:hAnsi="Arial" w:cs="Arial"/>
          <w:color w:val="000000"/>
          <w:sz w:val="21"/>
          <w:szCs w:val="21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Ашока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Чему учил китайский мудрец Конфуций. </w:t>
      </w:r>
      <w:r>
        <w:rPr>
          <w:rFonts w:ascii="Arial" w:hAnsi="Arial" w:cs="Arial"/>
          <w:color w:val="000000"/>
          <w:sz w:val="21"/>
          <w:szCs w:val="21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>
        <w:rPr>
          <w:rFonts w:ascii="Arial" w:hAnsi="Arial" w:cs="Arial"/>
          <w:color w:val="000000"/>
          <w:sz w:val="21"/>
          <w:szCs w:val="21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>
        <w:rPr>
          <w:rFonts w:ascii="Arial" w:hAnsi="Arial" w:cs="Arial"/>
          <w:color w:val="000000"/>
          <w:sz w:val="21"/>
          <w:szCs w:val="21"/>
        </w:rPr>
        <w:softHyphen/>
        <w:t>тивости.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Первый властелин единого Китая. </w:t>
      </w:r>
      <w:r>
        <w:rPr>
          <w:rFonts w:ascii="Arial" w:hAnsi="Arial" w:cs="Arial"/>
          <w:color w:val="000000"/>
          <w:sz w:val="21"/>
          <w:szCs w:val="21"/>
        </w:rPr>
        <w:t xml:space="preserve">Объединение Китая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Шихуане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Завоевательные войны, расширение тер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ритории государства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Шихуана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Великая Китайская стена и мир китайцев. Деспотия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Шихуана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Возмущение народа. Свержение наследников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Шихуана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Археологические сви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детельства эпохи: глиняные воины гробницы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Шихуана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Шёлк. Великий шёлковый путь. Чай. Бумага. Компас.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 </w:t>
      </w:r>
      <w:r>
        <w:rPr>
          <w:rFonts w:ascii="Arial" w:hAnsi="Arial" w:cs="Arial"/>
          <w:color w:val="000000"/>
          <w:sz w:val="21"/>
          <w:szCs w:val="21"/>
        </w:rPr>
        <w:t>Вклад народов Древнего Востока в мировую историю и культуру.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 III. ДРЕВНЯЯ ГРЕЦИЯ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7. Древнейшая Греция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Местоположение, природа и ландшафт. Роль моря в жизни греков. Отсутствие полноводных рек.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Греки и критяне. </w:t>
      </w:r>
      <w:r>
        <w:rPr>
          <w:rFonts w:ascii="Arial" w:hAnsi="Arial" w:cs="Arial"/>
          <w:color w:val="000000"/>
          <w:sz w:val="21"/>
          <w:szCs w:val="21"/>
        </w:rPr>
        <w:t xml:space="preserve">Древнейшие города: Микены,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Тиринф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Пилос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Афины. Критское царство в разрезе археологических находок и открытий.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Кносский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дворец: архитектура, скульпту</w:t>
      </w:r>
      <w:r>
        <w:rPr>
          <w:rFonts w:ascii="Arial" w:hAnsi="Arial" w:cs="Arial"/>
          <w:color w:val="000000"/>
          <w:sz w:val="21"/>
          <w:szCs w:val="21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Микены и Троя. </w:t>
      </w:r>
      <w:r>
        <w:rPr>
          <w:rFonts w:ascii="Arial" w:hAnsi="Arial" w:cs="Arial"/>
          <w:color w:val="000000"/>
          <w:sz w:val="21"/>
          <w:szCs w:val="21"/>
        </w:rPr>
        <w:t>В крепостных Микенах. Местона</w:t>
      </w:r>
      <w:r>
        <w:rPr>
          <w:rFonts w:ascii="Arial" w:hAnsi="Arial" w:cs="Arial"/>
          <w:color w:val="000000"/>
          <w:sz w:val="21"/>
          <w:szCs w:val="21"/>
        </w:rPr>
        <w:softHyphen/>
        <w:t>хождение. «Архитектура великанов». Каменные Львиные воро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Обдик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города-крепости: археологические находки и иссле</w:t>
      </w:r>
      <w:r>
        <w:rPr>
          <w:rFonts w:ascii="Arial" w:hAnsi="Arial" w:cs="Arial"/>
          <w:color w:val="000000"/>
          <w:sz w:val="21"/>
          <w:szCs w:val="21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Поэма Гомера «Илиада». </w:t>
      </w:r>
      <w:r>
        <w:rPr>
          <w:rFonts w:ascii="Arial" w:hAnsi="Arial" w:cs="Arial"/>
          <w:color w:val="000000"/>
          <w:sz w:val="21"/>
          <w:szCs w:val="21"/>
        </w:rPr>
        <w:t>Миф о Троянской войне и поэ</w:t>
      </w:r>
      <w:r>
        <w:rPr>
          <w:rFonts w:ascii="Arial" w:hAnsi="Arial" w:cs="Arial"/>
          <w:color w:val="000000"/>
          <w:sz w:val="21"/>
          <w:szCs w:val="21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Поэма Гомера «Одиссея». </w:t>
      </w:r>
      <w:r>
        <w:rPr>
          <w:rFonts w:ascii="Arial" w:hAnsi="Arial" w:cs="Arial"/>
          <w:color w:val="000000"/>
          <w:sz w:val="21"/>
          <w:szCs w:val="21"/>
        </w:rPr>
        <w:t xml:space="preserve">География странствий царя с острова Итака — Одиссея. Одиссей находит приют у царя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Алкиноя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На острове циклопов. Встреча с сиренами. Возвра</w:t>
      </w:r>
      <w:r>
        <w:rPr>
          <w:rFonts w:ascii="Arial" w:hAnsi="Arial" w:cs="Arial"/>
          <w:color w:val="000000"/>
          <w:sz w:val="21"/>
          <w:szCs w:val="21"/>
        </w:rPr>
        <w:softHyphen/>
        <w:t>щение на Итаку. Расправа с женихами. Мораль поэмы.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Религия древних греков. </w:t>
      </w:r>
      <w:r>
        <w:rPr>
          <w:rFonts w:ascii="Arial" w:hAnsi="Arial" w:cs="Arial"/>
          <w:color w:val="000000"/>
          <w:sz w:val="21"/>
          <w:szCs w:val="21"/>
        </w:rPr>
        <w:t>Боги Греции. Основные заня</w:t>
      </w:r>
      <w:r>
        <w:rPr>
          <w:rFonts w:ascii="Arial" w:hAnsi="Arial" w:cs="Arial"/>
          <w:color w:val="000000"/>
          <w:sz w:val="21"/>
          <w:szCs w:val="21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8. Полисы Греции и их борьба с персидским нашествием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Начало обработки железа в Греции. Возникновение поли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сов — городов-государств (Афины, Спарта, Коринф, Фивы,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 Создание греческого алфавита.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Земледельцы Аттики теряют землю и свободу. </w:t>
      </w:r>
      <w:r>
        <w:rPr>
          <w:rFonts w:ascii="Arial" w:hAnsi="Arial" w:cs="Arial"/>
          <w:color w:val="000000"/>
          <w:sz w:val="21"/>
          <w:szCs w:val="21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Драконта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Бедственное положение земле</w:t>
      </w:r>
      <w:r>
        <w:rPr>
          <w:rFonts w:ascii="Arial" w:hAnsi="Arial" w:cs="Arial"/>
          <w:color w:val="000000"/>
          <w:sz w:val="21"/>
          <w:szCs w:val="21"/>
        </w:rPr>
        <w:softHyphen/>
        <w:t>дельцев. Долговое рабство. Нарастание недовольства демоса.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Зарождение демократии в Афинах. </w:t>
      </w:r>
      <w:r>
        <w:rPr>
          <w:rFonts w:ascii="Arial" w:hAnsi="Arial" w:cs="Arial"/>
          <w:color w:val="000000"/>
          <w:sz w:val="21"/>
          <w:szCs w:val="21"/>
        </w:rPr>
        <w:t>Демос восстаёт про</w:t>
      </w:r>
      <w:r>
        <w:rPr>
          <w:rFonts w:ascii="Arial" w:hAnsi="Arial" w:cs="Arial"/>
          <w:color w:val="000000"/>
          <w:sz w:val="21"/>
          <w:szCs w:val="21"/>
        </w:rPr>
        <w:softHyphen/>
        <w:t>тив знати. Демократические реформы Солона. Отмена долго</w:t>
      </w:r>
      <w:r>
        <w:rPr>
          <w:rFonts w:ascii="Arial" w:hAnsi="Arial" w:cs="Arial"/>
          <w:color w:val="000000"/>
          <w:sz w:val="21"/>
          <w:szCs w:val="21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Древняя Спарта. </w:t>
      </w:r>
      <w:r>
        <w:rPr>
          <w:rFonts w:ascii="Arial" w:hAnsi="Arial" w:cs="Arial"/>
          <w:color w:val="000000"/>
          <w:sz w:val="21"/>
          <w:szCs w:val="21"/>
        </w:rPr>
        <w:t xml:space="preserve">География, природа и ландшафт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Лаконии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Полис Спарты. Завоевание спартанцами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Лаконии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Мессении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питание. «Детский» способ голосования. Легенда о поэте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Тиртее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Греческие колонии на берегах Средиземного и Чёрного морей. </w:t>
      </w:r>
      <w:r>
        <w:rPr>
          <w:rFonts w:ascii="Arial" w:hAnsi="Arial" w:cs="Arial"/>
          <w:color w:val="000000"/>
          <w:sz w:val="21"/>
          <w:szCs w:val="21"/>
        </w:rPr>
        <w:t>Греческая колонизация побережья Средиземного и Чёрного морей. Причины колонизации. Выбор места для ко</w:t>
      </w:r>
      <w:r>
        <w:rPr>
          <w:rFonts w:ascii="Arial" w:hAnsi="Arial" w:cs="Arial"/>
          <w:color w:val="000000"/>
          <w:sz w:val="21"/>
          <w:szCs w:val="21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>
        <w:rPr>
          <w:rFonts w:ascii="Arial" w:hAnsi="Arial" w:cs="Arial"/>
          <w:color w:val="000000"/>
          <w:sz w:val="21"/>
          <w:szCs w:val="21"/>
        </w:rPr>
        <w:softHyphen/>
        <w:t>селением. Единство мира и культуры эллинов. Эллада — колы</w:t>
      </w:r>
      <w:r>
        <w:rPr>
          <w:rFonts w:ascii="Arial" w:hAnsi="Arial" w:cs="Arial"/>
          <w:color w:val="000000"/>
          <w:sz w:val="21"/>
          <w:szCs w:val="21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Олимпийские игры в древности. </w:t>
      </w:r>
      <w:r>
        <w:rPr>
          <w:rFonts w:ascii="Arial" w:hAnsi="Arial" w:cs="Arial"/>
          <w:color w:val="000000"/>
          <w:sz w:val="21"/>
          <w:szCs w:val="21"/>
        </w:rPr>
        <w:t>Праздник, объединяв</w:t>
      </w:r>
      <w:r>
        <w:rPr>
          <w:rFonts w:ascii="Arial" w:hAnsi="Arial" w:cs="Arial"/>
          <w:color w:val="000000"/>
          <w:sz w:val="21"/>
          <w:szCs w:val="21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>
        <w:rPr>
          <w:rFonts w:ascii="Arial" w:hAnsi="Arial" w:cs="Arial"/>
          <w:color w:val="000000"/>
          <w:sz w:val="21"/>
          <w:szCs w:val="21"/>
        </w:rPr>
        <w:softHyphen/>
        <w:t>нии Олимпийских игр. Награды победителям. Легенды о зна</w:t>
      </w:r>
      <w:r>
        <w:rPr>
          <w:rFonts w:ascii="Arial" w:hAnsi="Arial" w:cs="Arial"/>
          <w:color w:val="000000"/>
          <w:sz w:val="21"/>
          <w:szCs w:val="21"/>
        </w:rPr>
        <w:softHyphen/>
        <w:t>менитых атлетах. Возвращение в родной город. Воспитательная роль зрелищ Олимпийских игр.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Победа греков над персами в Марафонской битве. </w:t>
      </w:r>
      <w:r>
        <w:rPr>
          <w:rFonts w:ascii="Arial" w:hAnsi="Arial" w:cs="Arial"/>
          <w:color w:val="000000"/>
          <w:sz w:val="21"/>
          <w:szCs w:val="21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Мильтиада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Греческая фа</w:t>
      </w:r>
      <w:r>
        <w:rPr>
          <w:rFonts w:ascii="Arial" w:hAnsi="Arial" w:cs="Arial"/>
          <w:color w:val="000000"/>
          <w:sz w:val="21"/>
          <w:szCs w:val="21"/>
        </w:rPr>
        <w:softHyphen/>
        <w:t>ланга.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Нашествие персидских войск на Элладу. </w:t>
      </w:r>
      <w:r>
        <w:rPr>
          <w:rFonts w:ascii="Arial" w:hAnsi="Arial" w:cs="Arial"/>
          <w:color w:val="000000"/>
          <w:sz w:val="21"/>
          <w:szCs w:val="21"/>
        </w:rPr>
        <w:t>Подготовка эл</w:t>
      </w:r>
      <w:r>
        <w:rPr>
          <w:rFonts w:ascii="Arial" w:hAnsi="Arial" w:cs="Arial"/>
          <w:color w:val="000000"/>
          <w:sz w:val="21"/>
          <w:szCs w:val="21"/>
        </w:rPr>
        <w:softHyphen/>
        <w:t>линов к новой войне. Клятва афинских юношей при вступле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нии на военную службу. Идея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Фемистокла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создании военно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Фемистокла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накануне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Саламинской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битвы. Морское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Саламинское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сражение. Роль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Фемистокла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афин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Платеях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Причины по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беды греков. Мораль предания «Перстень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Поликрата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Тема 9.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Возвышение Афин в V в. до н. э. и расцвет демократии</w:t>
      </w:r>
      <w:proofErr w:type="gramEnd"/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Последствия победы над персами для Афин. Афинский морской союз. Установление в полисах власти демоса — демо</w:t>
      </w:r>
      <w:r>
        <w:rPr>
          <w:rFonts w:ascii="Arial" w:hAnsi="Arial" w:cs="Arial"/>
          <w:color w:val="000000"/>
          <w:sz w:val="21"/>
          <w:szCs w:val="21"/>
        </w:rPr>
        <w:softHyphen/>
        <w:t>кратий.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гаванях афинского порта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Пирей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В военных и торго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вых гаванях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Пирея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городе богини Афины. </w:t>
      </w:r>
      <w:r>
        <w:rPr>
          <w:rFonts w:ascii="Arial" w:hAnsi="Arial" w:cs="Arial"/>
          <w:color w:val="000000"/>
          <w:sz w:val="21"/>
          <w:szCs w:val="21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краснофигурным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черно-фигурным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рисунками. Керамик и его жители. Агора — глав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Поликлета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афинских школах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гимнасиях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Воспитание детей педа</w:t>
      </w:r>
      <w:r>
        <w:rPr>
          <w:rFonts w:ascii="Arial" w:hAnsi="Arial" w:cs="Arial"/>
          <w:color w:val="000000"/>
          <w:sz w:val="21"/>
          <w:szCs w:val="21"/>
        </w:rPr>
        <w:softHyphen/>
        <w:t>гогами. Образование афинян. Рабы-педагоги. Занятия в шко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ле. Палестра. Афинские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гимнасии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Греческие учёные о при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роде человека. Скульптуры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Поликлета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Мирона и спортив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ные достижения учащихся палестры. В афинских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гимнасиях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Обучение красноречию.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театре Диониса. </w:t>
      </w:r>
      <w:r>
        <w:rPr>
          <w:rFonts w:ascii="Arial" w:hAnsi="Arial" w:cs="Arial"/>
          <w:color w:val="000000"/>
          <w:sz w:val="21"/>
          <w:szCs w:val="21"/>
        </w:rPr>
        <w:t>Возникновение театра в Древней Греции. Устройство. Театральные актёры. Театральные пред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ставления: трагедии и комедии. На представлении трагедии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Софокла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«Антигона». Театральное представление комедии Аристофана «Птицы». Воспитательная роль театральных пре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ставлений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Афинская демократия при Перикле. </w:t>
      </w:r>
      <w:r>
        <w:rPr>
          <w:rFonts w:ascii="Arial" w:hAnsi="Arial" w:cs="Arial"/>
          <w:color w:val="000000"/>
          <w:sz w:val="21"/>
          <w:szCs w:val="21"/>
        </w:rPr>
        <w:t>Сущность афинской демократии в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Vb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</w:t>
      </w:r>
      <w:r>
        <w:rPr>
          <w:rFonts w:ascii="Arial" w:hAnsi="Arial" w:cs="Arial"/>
          <w:color w:val="000000"/>
          <w:sz w:val="21"/>
          <w:szCs w:val="21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ки Перикла: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Аспасия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Геродот, Анаксагор,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Софокл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Фидий. Афинский мудрец Сократ.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Тема 10. Македонские завоевания 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IV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 до н.э.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Города Эллады подчиняются Македонии. </w:t>
      </w:r>
      <w:r>
        <w:rPr>
          <w:rFonts w:ascii="Arial" w:hAnsi="Arial" w:cs="Arial"/>
          <w:color w:val="000000"/>
          <w:sz w:val="21"/>
          <w:szCs w:val="21"/>
        </w:rPr>
        <w:t>Возвышение Македонии при царе Филиппе. Стремление Филиппа под</w:t>
      </w:r>
      <w:r>
        <w:rPr>
          <w:rFonts w:ascii="Arial" w:hAnsi="Arial" w:cs="Arial"/>
          <w:color w:val="000000"/>
          <w:sz w:val="21"/>
          <w:szCs w:val="21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тора отношения Греции к Македонии: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Исократ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Демосфен. Плутарх о Демосфене. Потеря Грецией независимости. Битва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Херонее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горечь поражения и начало отсчёта новой истории. Гибель Филиппа. Александр — царь Македонии и Греции.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Поход Александра Македонского на Восток. </w:t>
      </w:r>
      <w:r>
        <w:rPr>
          <w:rFonts w:ascii="Arial" w:hAnsi="Arial" w:cs="Arial"/>
          <w:color w:val="000000"/>
          <w:sz w:val="21"/>
          <w:szCs w:val="21"/>
        </w:rPr>
        <w:t xml:space="preserve">Александр возглавил поход македонцев и греков в Азию. Первые победы: Река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Быстрая победа над войском Дария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III </w:t>
      </w:r>
      <w:r>
        <w:rPr>
          <w:rFonts w:ascii="Arial" w:hAnsi="Arial" w:cs="Arial"/>
          <w:color w:val="000000"/>
          <w:sz w:val="21"/>
          <w:szCs w:val="21"/>
        </w:rPr>
        <w:t xml:space="preserve">у города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Гавгамелах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Гибель Персидского царства. Поход в Индию — начало пути к завоеванию мира. Изменение вели</w:t>
      </w:r>
      <w:r>
        <w:rPr>
          <w:rFonts w:ascii="Arial" w:hAnsi="Arial" w:cs="Arial"/>
          <w:color w:val="000000"/>
          <w:sz w:val="21"/>
          <w:szCs w:val="21"/>
        </w:rPr>
        <w:softHyphen/>
        <w:t>ких планов. Возвращение в Вавилон. Писатели об Александре Македонском.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Александрии Египетской. </w:t>
      </w:r>
      <w:r>
        <w:rPr>
          <w:rFonts w:ascii="Arial" w:hAnsi="Arial" w:cs="Arial"/>
          <w:color w:val="000000"/>
          <w:sz w:val="21"/>
          <w:szCs w:val="21"/>
        </w:rPr>
        <w:t>Распад державы Александра после его смерти. Складывание пространства эллинистическо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Фаросский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маяк — одно из чу</w:t>
      </w:r>
      <w:r>
        <w:rPr>
          <w:rFonts w:ascii="Arial" w:hAnsi="Arial" w:cs="Arial"/>
          <w:color w:val="000000"/>
          <w:sz w:val="21"/>
          <w:szCs w:val="21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 </w:t>
      </w:r>
      <w:r>
        <w:rPr>
          <w:rFonts w:ascii="Arial" w:hAnsi="Arial" w:cs="Arial"/>
          <w:color w:val="000000"/>
          <w:sz w:val="21"/>
          <w:szCs w:val="21"/>
        </w:rPr>
        <w:t>Вклад древних эллинов в мировую культуру. Условия складывания и своеобразие эллинистической куль</w:t>
      </w:r>
      <w:r>
        <w:rPr>
          <w:rFonts w:ascii="Arial" w:hAnsi="Arial" w:cs="Arial"/>
          <w:color w:val="000000"/>
          <w:sz w:val="21"/>
          <w:szCs w:val="21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IV. ДРЕВНИЙ РИМ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11. Рим: от его возникновения до установления господства над Италией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Местоположение, природа и особенности ландшафта Италии. Пестрота населения древней Италии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латины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этру</w:t>
      </w:r>
      <w:r>
        <w:rPr>
          <w:rFonts w:ascii="Arial" w:hAnsi="Arial" w:cs="Arial"/>
          <w:color w:val="000000"/>
          <w:sz w:val="21"/>
          <w:szCs w:val="21"/>
        </w:rPr>
        <w:softHyphen/>
        <w:t>ски, самниты, греки).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Древнейший Рим. </w:t>
      </w:r>
      <w:r>
        <w:rPr>
          <w:rFonts w:ascii="Arial" w:hAnsi="Arial" w:cs="Arial"/>
          <w:color w:val="000000"/>
          <w:sz w:val="21"/>
          <w:szCs w:val="21"/>
        </w:rPr>
        <w:t xml:space="preserve">Легенда об основании Рима: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Амулий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Ромул и Рем. Ромул — первый царь Рима. Город на семи хол</w:t>
      </w:r>
      <w:r>
        <w:rPr>
          <w:rFonts w:ascii="Arial" w:hAnsi="Arial" w:cs="Arial"/>
          <w:color w:val="000000"/>
          <w:sz w:val="21"/>
          <w:szCs w:val="21"/>
        </w:rPr>
        <w:softHyphen/>
        <w:t>мах и его обитатели. Занятия римлян. Почитание Весты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Марса. Управление ранним Римом. Тарквиний Гордый и рим</w:t>
      </w:r>
      <w:r>
        <w:rPr>
          <w:rFonts w:ascii="Arial" w:hAnsi="Arial" w:cs="Arial"/>
          <w:color w:val="000000"/>
          <w:sz w:val="21"/>
          <w:szCs w:val="21"/>
        </w:rPr>
        <w:softHyphen/>
        <w:t>ский юноша Муций. Отказ римлян от царской власти.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Завоевание Римом Италии. </w:t>
      </w:r>
      <w:r>
        <w:rPr>
          <w:rFonts w:ascii="Arial" w:hAnsi="Arial" w:cs="Arial"/>
          <w:color w:val="000000"/>
          <w:sz w:val="21"/>
          <w:szCs w:val="21"/>
        </w:rPr>
        <w:t>Возникновение республики. Консулы — ежегодно выбираемые правители Рима. Борьба пле</w:t>
      </w:r>
      <w:r>
        <w:rPr>
          <w:rFonts w:ascii="Arial" w:hAnsi="Arial" w:cs="Arial"/>
          <w:color w:val="000000"/>
          <w:sz w:val="21"/>
          <w:szCs w:val="21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Устройство Римской республики. </w:t>
      </w:r>
      <w:r>
        <w:rPr>
          <w:rFonts w:ascii="Arial" w:hAnsi="Arial" w:cs="Arial"/>
          <w:color w:val="000000"/>
          <w:sz w:val="21"/>
          <w:szCs w:val="21"/>
        </w:rPr>
        <w:t>Плебеи — полноправ</w:t>
      </w:r>
      <w:r>
        <w:rPr>
          <w:rFonts w:ascii="Arial" w:hAnsi="Arial" w:cs="Arial"/>
          <w:color w:val="000000"/>
          <w:sz w:val="21"/>
          <w:szCs w:val="21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12. Рим — сильнейшая держава Средиземноморья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Карфаген — преграда на пути к Сицилии. Карфаген — стра</w:t>
      </w:r>
      <w:r>
        <w:rPr>
          <w:rFonts w:ascii="Arial" w:hAnsi="Arial" w:cs="Arial"/>
          <w:color w:val="000000"/>
          <w:sz w:val="21"/>
          <w:szCs w:val="21"/>
        </w:rPr>
        <w:softHyphen/>
        <w:t>тегический узел в Западном Средиземноморье. Первые побе</w:t>
      </w:r>
      <w:r>
        <w:rPr>
          <w:rFonts w:ascii="Arial" w:hAnsi="Arial" w:cs="Arial"/>
          <w:color w:val="000000"/>
          <w:sz w:val="21"/>
          <w:szCs w:val="21"/>
        </w:rPr>
        <w:softHyphen/>
        <w:t>ды Рима над Карфагеном. Создание военного флота. Захват Сицилии.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Вторая война Рима с Карфагеном. </w:t>
      </w:r>
      <w:r>
        <w:rPr>
          <w:rFonts w:ascii="Arial" w:hAnsi="Arial" w:cs="Arial"/>
          <w:color w:val="000000"/>
          <w:sz w:val="21"/>
          <w:szCs w:val="21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>
        <w:rPr>
          <w:rFonts w:ascii="Arial" w:hAnsi="Arial" w:cs="Arial"/>
          <w:color w:val="000000"/>
          <w:sz w:val="21"/>
          <w:szCs w:val="21"/>
        </w:rPr>
        <w:softHyphen/>
        <w:t>гии римлян в войне с Ганнибалом. Первая морская победа рим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лян. Окончание войны. Победа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Сципиона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над Ганнибалом при Заме. Установление господства Рима в Западном Средиземно</w:t>
      </w:r>
      <w:r>
        <w:rPr>
          <w:rFonts w:ascii="Arial" w:hAnsi="Arial" w:cs="Arial"/>
          <w:color w:val="000000"/>
          <w:sz w:val="21"/>
          <w:szCs w:val="21"/>
        </w:rPr>
        <w:softHyphen/>
        <w:t>морье.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Установление господства Рима во всём Восточном Средиземноморье. </w:t>
      </w:r>
      <w:r>
        <w:rPr>
          <w:rFonts w:ascii="Arial" w:hAnsi="Arial" w:cs="Arial"/>
          <w:color w:val="000000"/>
          <w:sz w:val="21"/>
          <w:szCs w:val="21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автор сценария гибели Карфагена. Смерть Ганнибала. Средиземноморье — провинция Рима.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Рабство в Древнем Риме. </w:t>
      </w:r>
      <w:r>
        <w:rPr>
          <w:rFonts w:ascii="Arial" w:hAnsi="Arial" w:cs="Arial"/>
          <w:color w:val="000000"/>
          <w:sz w:val="21"/>
          <w:szCs w:val="21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13. Гражданские войны в Риме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Возобновление и обострение противоречий между раз</w:t>
      </w:r>
      <w:r>
        <w:rPr>
          <w:rFonts w:ascii="Arial" w:hAnsi="Arial" w:cs="Arial"/>
          <w:color w:val="000000"/>
          <w:sz w:val="21"/>
          <w:szCs w:val="21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Земельный закон братьев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Гракхов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Дальние заморские походы и разорение земледельцев Италии. Потеря имуще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ства бедняками. Обнищание населения. Заступник бедняков Тиберий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Гракх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Принятие земельного закона Тиберия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Гракха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Гибель Тиберия. Дальнейшее разорение земледельцев Италии. Гай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Гракх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продолжатель дела брата. Гибель Гая.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Восстание Спартака. </w:t>
      </w:r>
      <w:r>
        <w:rPr>
          <w:rFonts w:ascii="Arial" w:hAnsi="Arial" w:cs="Arial"/>
          <w:color w:val="000000"/>
          <w:sz w:val="21"/>
          <w:szCs w:val="21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>
        <w:rPr>
          <w:rFonts w:ascii="Arial" w:hAnsi="Arial" w:cs="Arial"/>
          <w:color w:val="000000"/>
          <w:sz w:val="21"/>
          <w:szCs w:val="21"/>
        </w:rPr>
        <w:softHyphen/>
        <w:t>зившие их к свободе. Обеспокоенность римского сената не</w:t>
      </w:r>
      <w:r>
        <w:rPr>
          <w:rFonts w:ascii="Arial" w:hAnsi="Arial" w:cs="Arial"/>
          <w:color w:val="000000"/>
          <w:sz w:val="21"/>
          <w:szCs w:val="21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>
        <w:rPr>
          <w:rFonts w:ascii="Arial" w:hAnsi="Arial" w:cs="Arial"/>
          <w:color w:val="000000"/>
          <w:sz w:val="21"/>
          <w:szCs w:val="21"/>
        </w:rPr>
        <w:softHyphen/>
        <w:t>ния восставших.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Единовластие Цезаря. </w:t>
      </w:r>
      <w:r>
        <w:rPr>
          <w:rFonts w:ascii="Arial" w:hAnsi="Arial" w:cs="Arial"/>
          <w:color w:val="000000"/>
          <w:sz w:val="21"/>
          <w:szCs w:val="21"/>
        </w:rPr>
        <w:t xml:space="preserve">Превращение римской армии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Arial" w:hAnsi="Arial" w:cs="Arial"/>
          <w:color w:val="000000"/>
          <w:sz w:val="21"/>
          <w:szCs w:val="21"/>
        </w:rPr>
        <w:softHyphen/>
        <w:t>ёмную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Установление империи. </w:t>
      </w:r>
      <w:r>
        <w:rPr>
          <w:rFonts w:ascii="Arial" w:hAnsi="Arial" w:cs="Arial"/>
          <w:color w:val="000000"/>
          <w:sz w:val="21"/>
          <w:szCs w:val="21"/>
        </w:rPr>
        <w:t>Поражение сторонников респу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блики. Бегство заговорщиков из Рима. Борьба Антония и!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Октавиана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единовластие. Роль Клеопатры в судьбе Антония. Победа флота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Октавиана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мыса Акций. Превращение Египта в римскую провинцию. Единовластие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Октавиана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Окончание гражданских войн в Италии и провинциях. Власть и правление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Октавиана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Августа. Превращение Римского государства в им</w:t>
      </w:r>
      <w:r>
        <w:rPr>
          <w:rFonts w:ascii="Arial" w:hAnsi="Arial" w:cs="Arial"/>
          <w:color w:val="000000"/>
          <w:sz w:val="21"/>
          <w:szCs w:val="21"/>
        </w:rPr>
        <w:softHyphen/>
        <w:t>перию. Меценат и поэт Гораций. Гибель Цицерона — римского философа. Поэма Вергилия «Энеида».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Тема 14. Римская империя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 первые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века нашей эры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Протяжённость империи и время существования. Неудачные попытки императоров расширить римские владения.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Соседи Римской империи. </w:t>
      </w:r>
      <w:r>
        <w:rPr>
          <w:rFonts w:ascii="Arial" w:hAnsi="Arial" w:cs="Arial"/>
          <w:color w:val="000000"/>
          <w:sz w:val="21"/>
          <w:szCs w:val="21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>
        <w:rPr>
          <w:rFonts w:ascii="Arial" w:hAnsi="Arial" w:cs="Arial"/>
          <w:color w:val="000000"/>
          <w:sz w:val="21"/>
          <w:szCs w:val="21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Рим при императоре Нероне. </w:t>
      </w:r>
      <w:r>
        <w:rPr>
          <w:rFonts w:ascii="Arial" w:hAnsi="Arial" w:cs="Arial"/>
          <w:color w:val="000000"/>
          <w:sz w:val="21"/>
          <w:szCs w:val="21"/>
        </w:rPr>
        <w:t>Укрепление власти импера</w:t>
      </w:r>
      <w:r>
        <w:rPr>
          <w:rFonts w:ascii="Arial" w:hAnsi="Arial" w:cs="Arial"/>
          <w:color w:val="000000"/>
          <w:sz w:val="21"/>
          <w:szCs w:val="21"/>
        </w:rPr>
        <w:softHyphen/>
        <w:t>торов. Складывание культа императоров. Актёр на император</w:t>
      </w:r>
      <w:r>
        <w:rPr>
          <w:rFonts w:ascii="Arial" w:hAnsi="Arial" w:cs="Arial"/>
          <w:color w:val="000000"/>
          <w:sz w:val="21"/>
          <w:szCs w:val="21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Первые христиане и их учение. </w:t>
      </w:r>
      <w:r>
        <w:rPr>
          <w:rFonts w:ascii="Arial" w:hAnsi="Arial" w:cs="Arial"/>
          <w:color w:val="000000"/>
          <w:sz w:val="21"/>
          <w:szCs w:val="21"/>
        </w:rPr>
        <w:t xml:space="preserve">Проповедник Иисус из Палестины. «Сыны света»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Кумрана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Рассказы об Иисусе его учеников. Предательство Иуды. Распространение христи</w:t>
      </w:r>
      <w:r>
        <w:rPr>
          <w:rFonts w:ascii="Arial" w:hAnsi="Arial" w:cs="Arial"/>
          <w:color w:val="000000"/>
          <w:sz w:val="21"/>
          <w:szCs w:val="21"/>
        </w:rPr>
        <w:softHyphen/>
        <w:t>анства. Моральные нормы Нагорной проповеди. Апостолы. Представления 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>
        <w:rPr>
          <w:rFonts w:ascii="Arial" w:hAnsi="Arial" w:cs="Arial"/>
          <w:color w:val="000000"/>
          <w:sz w:val="21"/>
          <w:szCs w:val="21"/>
        </w:rPr>
        <w:softHyphen/>
        <w:t>следования римскими властями христиан.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Расцвет Римской империи во II в. </w:t>
      </w:r>
      <w:r>
        <w:rPr>
          <w:rFonts w:ascii="Arial" w:hAnsi="Arial" w:cs="Arial"/>
          <w:color w:val="000000"/>
          <w:sz w:val="21"/>
          <w:szCs w:val="21"/>
        </w:rPr>
        <w:t>Неэффективность раб</w:t>
      </w:r>
      <w:r>
        <w:rPr>
          <w:rFonts w:ascii="Arial" w:hAnsi="Arial" w:cs="Arial"/>
          <w:color w:val="000000"/>
          <w:sz w:val="21"/>
          <w:szCs w:val="21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>
        <w:rPr>
          <w:rFonts w:ascii="Arial" w:hAnsi="Arial" w:cs="Arial"/>
          <w:color w:val="000000"/>
          <w:sz w:val="21"/>
          <w:szCs w:val="21"/>
        </w:rPr>
        <w:softHyphen/>
        <w:t>ство в Риме и провинциях на века. Новое в строительном ре</w:t>
      </w:r>
      <w:r>
        <w:rPr>
          <w:rFonts w:ascii="Arial" w:hAnsi="Arial" w:cs="Arial"/>
          <w:color w:val="000000"/>
          <w:sz w:val="21"/>
          <w:szCs w:val="21"/>
        </w:rPr>
        <w:softHyphen/>
        <w:t>месле. Обустройство городов в провинциях империи.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«Вечный город» и его жители. </w:t>
      </w:r>
      <w:r>
        <w:rPr>
          <w:rFonts w:ascii="Arial" w:hAnsi="Arial" w:cs="Arial"/>
          <w:color w:val="000000"/>
          <w:sz w:val="21"/>
          <w:szCs w:val="21"/>
        </w:rPr>
        <w:t>Все дороги ведут в Рим. Город — столица империи. Архитектурный облик Рима. Коли</w:t>
      </w:r>
      <w:r>
        <w:rPr>
          <w:rFonts w:ascii="Arial" w:hAnsi="Arial" w:cs="Arial"/>
          <w:color w:val="000000"/>
          <w:sz w:val="21"/>
          <w:szCs w:val="21"/>
        </w:rPr>
        <w:softHyphen/>
        <w:t>зей. Пантеон. Римский скульптурный портрет. Особняки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 </w:t>
      </w:r>
      <w:r>
        <w:rPr>
          <w:rFonts w:ascii="Arial" w:hAnsi="Arial" w:cs="Arial"/>
          <w:color w:val="000000"/>
          <w:sz w:val="21"/>
          <w:szCs w:val="21"/>
        </w:rPr>
        <w:t xml:space="preserve">городских холмах. Многоэтажные дома в низинах между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хол-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j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Обустройство повседневности римлян. Термы в жизни и культуре римлянина. «Хлеб и зрелища» для бедноты. Большой цирк в Риме.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15. Разгром Рима германцами и падение Западной Римской империи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Римская империя при Константине. </w:t>
      </w:r>
      <w:r>
        <w:rPr>
          <w:rFonts w:ascii="Arial" w:hAnsi="Arial" w:cs="Arial"/>
          <w:color w:val="000000"/>
          <w:sz w:val="21"/>
          <w:szCs w:val="21"/>
        </w:rPr>
        <w:t>Укрепление границ империи. Рим и варвары. Вторжения варваров. Римская ар</w:t>
      </w:r>
      <w:r>
        <w:rPr>
          <w:rFonts w:ascii="Arial" w:hAnsi="Arial" w:cs="Arial"/>
          <w:color w:val="000000"/>
          <w:sz w:val="21"/>
          <w:szCs w:val="21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>
        <w:rPr>
          <w:rFonts w:ascii="Arial" w:hAnsi="Arial" w:cs="Arial"/>
          <w:color w:val="000000"/>
          <w:sz w:val="21"/>
          <w:szCs w:val="21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Взятие Рима варварами. </w:t>
      </w:r>
      <w:r>
        <w:rPr>
          <w:rFonts w:ascii="Arial" w:hAnsi="Arial" w:cs="Arial"/>
          <w:color w:val="000000"/>
          <w:sz w:val="21"/>
          <w:szCs w:val="21"/>
        </w:rPr>
        <w:t xml:space="preserve">Разделение Римской империи на два самостоятельных государства.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Наёмничество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варва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ров в римскую армию. Вторжение готов в Италию. Борьба полководца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Стилихона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готами. Расправа императора над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Стилихоном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Недовольство легионеров-варваров. Взятие Рима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Аларихом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Августула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Передача имперских регалий византийскому императору. Западная Римская импе</w:t>
      </w:r>
      <w:r>
        <w:rPr>
          <w:rFonts w:ascii="Arial" w:hAnsi="Arial" w:cs="Arial"/>
          <w:color w:val="000000"/>
          <w:sz w:val="21"/>
          <w:szCs w:val="21"/>
        </w:rPr>
        <w:softHyphen/>
        <w:t>рия перестала существовать. Конец эпохи античности.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Итоговое повторение. </w:t>
      </w:r>
      <w:r>
        <w:rPr>
          <w:rFonts w:ascii="Arial" w:hAnsi="Arial" w:cs="Arial"/>
          <w:color w:val="000000"/>
          <w:sz w:val="21"/>
          <w:szCs w:val="21"/>
        </w:rPr>
        <w:t>Признаки цивилизации Греции и Рима. Народовластие в Греции и Риме. Роль граждан в управ</w:t>
      </w:r>
      <w:r>
        <w:rPr>
          <w:rFonts w:ascii="Arial" w:hAnsi="Arial" w:cs="Arial"/>
          <w:color w:val="000000"/>
          <w:sz w:val="21"/>
          <w:szCs w:val="21"/>
        </w:rPr>
        <w:softHyphen/>
        <w:t>лении государством. Нравы. Любовь к Отечеству. Отличие гре</w:t>
      </w:r>
      <w:r>
        <w:rPr>
          <w:rFonts w:ascii="Arial" w:hAnsi="Arial" w:cs="Arial"/>
          <w:color w:val="000000"/>
          <w:sz w:val="21"/>
          <w:szCs w:val="21"/>
        </w:rPr>
        <w:softHyphen/>
        <w:t>ческого полиса и Римской республики от госуда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рств 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евнего Востока. Вклад народов древности в мировую культуру.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Персоналии:</w:t>
      </w:r>
      <w:r>
        <w:rPr>
          <w:rFonts w:ascii="Arial" w:hAnsi="Arial" w:cs="Arial"/>
          <w:color w:val="000000"/>
          <w:sz w:val="21"/>
          <w:szCs w:val="21"/>
        </w:rPr>
        <w:t xml:space="preserve"> Гомер, Юлий Цезарь, Перикл,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Драконт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Конфуций. Тутмос III, Хаммурапи, бог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Шамаш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бог Амон Ра, бог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Яхве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Соломон, бог Зевс, Дарий I, Дарий II,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Шихуань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Патрокл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Ахиллес, Одиссея, Гектор, Тиберий и Гай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Гракхи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Андромаха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Спартак, богиня Афина, Милон,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Мильтиад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Фемистокл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Ксеркс,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Софокл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Аристофан, Геродот, Аристотель, Александр Македонский, Царь Филипп, Ганнибал,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Сципион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Помпей, Иисус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Хпистос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Иуда, Троян, Филипп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Араба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ларих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Гонорий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Стилихон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Мирон, царь Леонид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Учебно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тематическое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планирование курса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«Всеобщая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история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стория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Древнего мира» 5 класс.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2"/>
        <w:gridCol w:w="1229"/>
        <w:gridCol w:w="1168"/>
        <w:gridCol w:w="1170"/>
        <w:gridCol w:w="1506"/>
      </w:tblGrid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Содержание учебного предмета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Кол. Час.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Обобщ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Проекты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итоговые</w:t>
            </w: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Введение.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I.Жизнь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первобытных людей.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5ч.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Первобытные собиратели и охотники.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2. Первобытные земледельцы и скотоводы.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3. Счёт лет в истории.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II Древний Восток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 ч.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4. Древний Египет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5. Западная Азия в древности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6. Индия и Китай в древности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III Древняя Греция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(20)19 ч.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7. Древняя Греция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Контрольная работа за I полугодие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ч</w:t>
            </w: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8. Полиса Греции и их борьба с персидским нашествием.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rPr>
          <w:trHeight w:val="480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Тема 9. Возвышение Афин в V в.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.э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и расцвет демократии.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Тема 10. Македонские завоевания в IV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н. э.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(3)2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IV. Древний Рим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(18)15ч.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11. Рим: от его возвышения до установления господства над Италией.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12. Рим – сильная держава Средиземноморья.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(4)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13. Гражданская война в Риме.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14. Римская империя в первом веке н. э.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(5)3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15. Разгром германцев и падение Западной Римской империи.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Обобщающий урок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Итоговое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тестовая работа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ч</w:t>
            </w: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Урок проект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ч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 часов; фактически: 67 ч</w:t>
            </w:r>
          </w:p>
        </w:tc>
      </w:tr>
    </w:tbl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Календарно – тематическое планирование курса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«Всеобщая история. История Древнего мира. 5 класс.</w:t>
      </w:r>
    </w:p>
    <w:p w:rsidR="00BD68B7" w:rsidRDefault="00BD68B7" w:rsidP="00BD68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10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"/>
        <w:gridCol w:w="1253"/>
        <w:gridCol w:w="1554"/>
        <w:gridCol w:w="6470"/>
        <w:gridCol w:w="891"/>
      </w:tblGrid>
      <w:tr w:rsidR="00BD68B7" w:rsidTr="00BD68B7"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6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асов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Планир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Фактич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03.09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 четверть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Введение.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Что изучает наука история.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I. Жизнь первобытных людей.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1. Первобытные собиратели и охотники.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 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07.09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Древнейшие люди.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Родовые общины охотников и собирателей.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Возникновение искусства и религии.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Археология – помощница истории.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rPr>
          <w:trHeight w:val="1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2. Первобытные земледельцы и скотоводы.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 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Возникновение земледелия и скотоводства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Появление неравенства и знати.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Обобщение по теме «Жизнь первобытных людей»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3. Счёт лет в истории.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28.09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Измерение времени по годам.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II. Древний Восток.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4. Древний Египет.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01.10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Государство на берегах Нила.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жили земледельцы и ремесленники.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08.10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Жизнь египетского вельможи.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Военные походы фараонов.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Религия древних египтян.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Искусство древних египтян.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22.10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Письменность и знания древних египтян.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26.10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 четверть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Обобщение по теме «Древний Египет»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5. Западная Азия в древности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Древнее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Двуречье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09.11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Вавилонский царь Хаммурапи и его законы.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Финикийские мореплаватели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rPr>
          <w:trHeight w:val="7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Библейские сказания.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8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Древнееврейское царство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Ассирийская держава.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Персидская держава «царя царей».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6. Индия и Китай в древности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 ч.</w:t>
            </w:r>
          </w:p>
        </w:tc>
      </w:tr>
      <w:tr w:rsidR="00BD68B7" w:rsidTr="00BD68B7">
        <w:trPr>
          <w:trHeight w:val="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30.11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Природа и люди Древней Индии.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4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03.12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Индийские касты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07.12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Чему учил китайский мудрец Конфуций.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Первый властелин единого Китая.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Обобщение по теме «Вклад народов Древнего Востока в мировую историю и культуру»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III. Древняя Греция.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 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7. Древнейшая Греция.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Греки и критяне.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Микены и Троя.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24.12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Контрольная работа за 1 полугодие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11.01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Поэма Гомера «Илиада».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14.01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четверть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Поэма Гомера «Одиссея».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18.01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rPr>
                <w:rFonts w:ascii="Arial" w:hAnsi="Arial" w:cs="Arial"/>
                <w:color w:val="252525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Религия древних греков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8. Полисы Греции и их борьба с персидским нашествием.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21.01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Земледельцы Аттики теряют землю и свободу.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25.01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Зарождение демократии в Афинах.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28.01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Древняя Спарта.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01.02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Греческие колонии на берегах Средиземного и Черного морей.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04.02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Олимпийские игры в древности.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08.02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Победа греков над персами в Марафонской битве.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Нашествие персидских войск на Элладу.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Тема 9.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Возвышение Афин в V в. до н.э. и расцвет демократии.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 гаванях афинского порта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Пирей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rPr>
          <w:trHeight w:val="1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2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2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городе богини Афины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2"/>
                <w:szCs w:val="21"/>
              </w:rPr>
            </w:pPr>
          </w:p>
        </w:tc>
      </w:tr>
      <w:tr w:rsidR="00BD68B7" w:rsidTr="00BD68B7">
        <w:trPr>
          <w:trHeight w:val="1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2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2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 афинских школах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гимнасиях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2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25.02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театре Диониса.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01.03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Афинская демократия при Перикле.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10. Македонские завоевания в IV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 до н.э.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3ч (2ч)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47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04.03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Города Эллады подчиняются Македонии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08.03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11.03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Поход Александра Македонского на Восток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11.03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Александрии Египетской.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Обобщение по теме «Древняя Греция»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Раздел IV. Древний Рим.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18.03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Древнейший Рим.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22.03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Завоевание Римом Италии.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01.04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Устройство Римской республики.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четверть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12. Рим – сильнейшая держава Средиземноморья.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3ч</w:t>
            </w:r>
          </w:p>
        </w:tc>
      </w:tr>
      <w:tr w:rsidR="00BD68B7" w:rsidTr="00BD68B7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05.04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Карфаген – преграда на пути к Сицилии.</w:t>
            </w:r>
          </w:p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Вторая война Рима с Карфагеном.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08.04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Установление господства Рима во всем Восточном Средиземноморье.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12.04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Рабство в Древнем Риме.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13. Гражданские войны в Риме.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4ч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Земельный закон братьев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Гракхов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19.04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Восстание Спартака.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22.04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Единовластие Цезаря.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26.04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Установление империи.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14. Римская империя в 1 века нашей эры.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5ч. (3ч)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29.04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29.04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Соседи Римской империи.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03.05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Рим при императоре Нероне.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06.05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Первые христиане и их учение.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10.05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13.05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Расцвет Римской империи во II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13.05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«Вечный город» во времена империи и его жители.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17.05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Римская империя при Константине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D68B7" w:rsidTr="00BD68B7">
        <w:trPr>
          <w:trHeight w:val="9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20.05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0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Взятие Рима варварами.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0"/>
                <w:szCs w:val="21"/>
              </w:rPr>
            </w:pPr>
          </w:p>
        </w:tc>
      </w:tr>
      <w:tr w:rsidR="00BD68B7" w:rsidTr="00BD68B7">
        <w:trPr>
          <w:trHeight w:val="9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24.05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10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Обобщение по теме «Древний Рим»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ч</w:t>
            </w:r>
          </w:p>
        </w:tc>
      </w:tr>
      <w:tr w:rsidR="00BD68B7" w:rsidTr="00BD68B7">
        <w:trPr>
          <w:trHeight w:val="1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26.05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Итоговая тестовая работа.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 w:line="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1ч.</w:t>
            </w:r>
          </w:p>
        </w:tc>
      </w:tr>
      <w:tr w:rsidR="00BD68B7" w:rsidTr="00BD68B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27.05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8B7" w:rsidRDefault="00BD68B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Урок проект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BD68B7" w:rsidRDefault="00BD68B7">
            <w:pPr>
              <w:rPr>
                <w:sz w:val="20"/>
                <w:szCs w:val="20"/>
              </w:rPr>
            </w:pPr>
          </w:p>
        </w:tc>
      </w:tr>
    </w:tbl>
    <w:p w:rsidR="00084A75" w:rsidRDefault="00084A75"/>
    <w:sectPr w:rsidR="00084A75" w:rsidSect="00BD68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DB"/>
    <w:multiLevelType w:val="multilevel"/>
    <w:tmpl w:val="A52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64F79"/>
    <w:multiLevelType w:val="multilevel"/>
    <w:tmpl w:val="20E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51519"/>
    <w:multiLevelType w:val="multilevel"/>
    <w:tmpl w:val="213E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5C2F"/>
    <w:multiLevelType w:val="multilevel"/>
    <w:tmpl w:val="717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268B"/>
    <w:multiLevelType w:val="multilevel"/>
    <w:tmpl w:val="94B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33434"/>
    <w:multiLevelType w:val="multilevel"/>
    <w:tmpl w:val="ED3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92849"/>
    <w:multiLevelType w:val="multilevel"/>
    <w:tmpl w:val="3FD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C15B4"/>
    <w:multiLevelType w:val="multilevel"/>
    <w:tmpl w:val="C0C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91948"/>
    <w:multiLevelType w:val="multilevel"/>
    <w:tmpl w:val="2EE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715BE"/>
    <w:multiLevelType w:val="multilevel"/>
    <w:tmpl w:val="A22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C259B"/>
    <w:multiLevelType w:val="multilevel"/>
    <w:tmpl w:val="E55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0148C"/>
    <w:multiLevelType w:val="multilevel"/>
    <w:tmpl w:val="CE54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30FB2"/>
    <w:multiLevelType w:val="multilevel"/>
    <w:tmpl w:val="CA3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F3F00"/>
    <w:multiLevelType w:val="multilevel"/>
    <w:tmpl w:val="6E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B44EF"/>
    <w:multiLevelType w:val="multilevel"/>
    <w:tmpl w:val="93EC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B7"/>
    <w:rsid w:val="00084A75"/>
    <w:rsid w:val="00BD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6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7431</Words>
  <Characters>42358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2021-12-19T21:42:00Z</dcterms:created>
  <dcterms:modified xsi:type="dcterms:W3CDTF">2021-12-19T21:45:00Z</dcterms:modified>
</cp:coreProperties>
</file>