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0C" w:rsidRDefault="008B270C" w:rsidP="008B2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8B270C" w:rsidRPr="00E2472D" w:rsidRDefault="008B270C" w:rsidP="00E24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рабочим программам </w:t>
      </w:r>
      <w:r w:rsidRPr="00E2472D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72D">
        <w:rPr>
          <w:rFonts w:ascii="Times New Roman" w:hAnsi="Times New Roman" w:cs="Times New Roman"/>
          <w:b/>
          <w:sz w:val="28"/>
          <w:szCs w:val="28"/>
        </w:rPr>
        <w:t xml:space="preserve">технологии 2021– 2022 </w:t>
      </w:r>
      <w:proofErr w:type="spellStart"/>
      <w:r w:rsidRPr="00E2472D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E2472D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E2472D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2540"/>
        <w:gridCol w:w="7031"/>
      </w:tblGrid>
      <w:tr w:rsidR="008B270C" w:rsidRPr="00082A43" w:rsidTr="00C31624">
        <w:tc>
          <w:tcPr>
            <w:tcW w:w="2540" w:type="dxa"/>
          </w:tcPr>
          <w:p w:rsidR="008B270C" w:rsidRDefault="008B270C" w:rsidP="00C31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031" w:type="dxa"/>
          </w:tcPr>
          <w:p w:rsidR="008B270C" w:rsidRDefault="008B270C" w:rsidP="00C31624">
            <w:pPr>
              <w:jc w:val="both"/>
              <w:rPr>
                <w:rFonts w:ascii="Times New Roman" w:hAnsi="Times New Roman" w:cs="Times New Roman"/>
              </w:rPr>
            </w:pPr>
          </w:p>
          <w:p w:rsidR="008B270C" w:rsidRPr="00B1071F" w:rsidRDefault="008B270C" w:rsidP="00C316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Рабочая     программа      разработана    на</w:t>
            </w:r>
            <w:r w:rsidR="00E2472D">
              <w:rPr>
                <w:rFonts w:ascii="Times New Roman" w:hAnsi="Times New Roman" w:cs="Times New Roman"/>
                <w:sz w:val="24"/>
                <w:szCs w:val="24"/>
              </w:rPr>
              <w:t xml:space="preserve">    основе   Проекта «</w:t>
            </w: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Стандарты второго поколения. Примерные     программы по учебным предметам  «Технология  5-9   классы». Москва издате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льство «Просвещение» 2010 год. Программа </w:t>
            </w: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 «Техн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ология. Трудовое обучение. </w:t>
            </w: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 xml:space="preserve">5-11 классы», Научные руководители: Ю.Л. </w:t>
            </w:r>
            <w:proofErr w:type="spellStart"/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Хотунцов</w:t>
            </w:r>
            <w:proofErr w:type="spellEnd"/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, В.Д. , Симоненко. Москва: «Просвещение», 2008 год.</w:t>
            </w:r>
          </w:p>
          <w:p w:rsidR="008B270C" w:rsidRPr="00C8149B" w:rsidRDefault="008B270C" w:rsidP="00C316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>Учебники:</w:t>
            </w:r>
          </w:p>
          <w:p w:rsidR="008B270C" w:rsidRPr="00335780" w:rsidRDefault="008B270C" w:rsidP="00C316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5780">
              <w:rPr>
                <w:rFonts w:ascii="Times New Roman" w:hAnsi="Times New Roman" w:cs="Times New Roman"/>
                <w:b/>
              </w:rPr>
              <w:t>5 класс</w:t>
            </w:r>
          </w:p>
          <w:p w:rsidR="008B270C" w:rsidRDefault="008B270C" w:rsidP="00C316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А.Т. Тищенко, Н.В. </w:t>
            </w:r>
            <w:proofErr w:type="spellStart"/>
            <w:r>
              <w:rPr>
                <w:rFonts w:ascii="Times New Roman" w:hAnsi="Times New Roman" w:cs="Times New Roman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- 3-е изд., </w:t>
            </w:r>
            <w:proofErr w:type="spellStart"/>
            <w:r>
              <w:rPr>
                <w:rFonts w:ascii="Times New Roman" w:hAnsi="Times New Roman" w:cs="Times New Roman"/>
              </w:rPr>
              <w:t>стериотип.-М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>Просвещение, 2021 г.</w:t>
            </w:r>
          </w:p>
          <w:p w:rsidR="008B270C" w:rsidRPr="00335780" w:rsidRDefault="008B270C" w:rsidP="00C316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5780">
              <w:rPr>
                <w:rFonts w:ascii="Times New Roman" w:hAnsi="Times New Roman" w:cs="Times New Roman"/>
                <w:b/>
              </w:rPr>
              <w:t>6 класс</w:t>
            </w:r>
          </w:p>
          <w:p w:rsidR="008B270C" w:rsidRDefault="008B270C" w:rsidP="00C316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А.Т.Тищенко, В.Д. Симоненко.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, 2016г.</w:t>
            </w:r>
          </w:p>
          <w:p w:rsidR="008B270C" w:rsidRDefault="008B270C" w:rsidP="00C316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А.Т.Тищенко, Н.В. Синица.- 3-е изд., </w:t>
            </w:r>
            <w:proofErr w:type="spellStart"/>
            <w:r>
              <w:rPr>
                <w:rFonts w:ascii="Times New Roman" w:hAnsi="Times New Roman" w:cs="Times New Roman"/>
              </w:rPr>
              <w:t>стериотип.-М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>Просвещение, 2021 г.</w:t>
            </w:r>
          </w:p>
          <w:p w:rsidR="008B270C" w:rsidRPr="00335780" w:rsidRDefault="008B270C" w:rsidP="00C316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5780">
              <w:rPr>
                <w:rFonts w:ascii="Times New Roman" w:hAnsi="Times New Roman" w:cs="Times New Roman"/>
                <w:b/>
              </w:rPr>
              <w:t>7 класс</w:t>
            </w:r>
          </w:p>
          <w:p w:rsidR="008B270C" w:rsidRDefault="008B270C" w:rsidP="00C316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А.Т.Тищенко, Н.В. Синица.- 3-е изд., </w:t>
            </w:r>
            <w:proofErr w:type="spellStart"/>
            <w:r>
              <w:rPr>
                <w:rFonts w:ascii="Times New Roman" w:hAnsi="Times New Roman" w:cs="Times New Roman"/>
              </w:rPr>
              <w:t>стериотип.-М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>Просвещение, 2021 г.</w:t>
            </w:r>
          </w:p>
          <w:p w:rsidR="008B270C" w:rsidRPr="00335780" w:rsidRDefault="008B270C" w:rsidP="00C3162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35780">
              <w:rPr>
                <w:rFonts w:ascii="Times New Roman" w:hAnsi="Times New Roman" w:cs="Times New Roman"/>
                <w:b/>
              </w:rPr>
              <w:t>8 класс</w:t>
            </w:r>
          </w:p>
          <w:p w:rsidR="008B270C" w:rsidRDefault="008B270C" w:rsidP="00C316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А.Т.Тищенко, Н.В. Синица.- 3-е изд., </w:t>
            </w:r>
            <w:proofErr w:type="spellStart"/>
            <w:r>
              <w:rPr>
                <w:rFonts w:ascii="Times New Roman" w:hAnsi="Times New Roman" w:cs="Times New Roman"/>
              </w:rPr>
              <w:t>стериотип.-М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>Просвещение, 2021 г.</w:t>
            </w:r>
          </w:p>
          <w:p w:rsidR="008B270C" w:rsidRDefault="008B270C" w:rsidP="00C31624">
            <w:pPr>
              <w:jc w:val="both"/>
              <w:rPr>
                <w:rFonts w:ascii="Times New Roman" w:hAnsi="Times New Roman" w:cs="Times New Roman"/>
              </w:rPr>
            </w:pPr>
          </w:p>
          <w:p w:rsidR="008B270C" w:rsidRDefault="008B270C" w:rsidP="00C3162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часов:</w:t>
            </w:r>
          </w:p>
          <w:p w:rsidR="008B270C" w:rsidRDefault="008B270C" w:rsidP="00C316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 – 2 учебных часа в неделю, общий объем – 68 учебных часов в год (34 учебных недели)</w:t>
            </w:r>
          </w:p>
          <w:p w:rsidR="008B270C" w:rsidRDefault="008B270C" w:rsidP="00C316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 – 2 учебных часа в неделю, общий объем – 68 учебных часов в год (34 учебных недели)</w:t>
            </w:r>
          </w:p>
          <w:p w:rsidR="008B270C" w:rsidRDefault="008B270C" w:rsidP="00C316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класс-2 учебных часа в неделю, общий объем – 68 учебных часов в год (34 учебных недели)</w:t>
            </w:r>
          </w:p>
          <w:p w:rsidR="008B270C" w:rsidRPr="00D66316" w:rsidRDefault="008B270C" w:rsidP="00C316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класс-1 учебных часа в неделю, общий объем – 34 учебных часов в год (34 учебных недели)</w:t>
            </w:r>
          </w:p>
          <w:p w:rsidR="008B270C" w:rsidRPr="002E0CEC" w:rsidRDefault="008B270C" w:rsidP="00C316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 xml:space="preserve">Главная   цель   образовательной   области   «Технология»   —   подготовка   обучающихся   к  самостоятельной трудовой жизни в условиях рыночной экономики. </w:t>
            </w:r>
          </w:p>
          <w:p w:rsidR="008B270C" w:rsidRPr="00B1071F" w:rsidRDefault="008B270C" w:rsidP="00C316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I. Формирование  у  обучающихся  каче</w:t>
            </w:r>
            <w:proofErr w:type="gramStart"/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ств  тв</w:t>
            </w:r>
            <w:proofErr w:type="gramEnd"/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орчески  думающей,  активно  действующей  и  легко  адаптирующейся личности, которые необходимы для деятельности в новых социально экономич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еских условиях, начиная от определения потребностей в </w:t>
            </w: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 до ее реализации. </w:t>
            </w:r>
          </w:p>
          <w:p w:rsidR="008B270C" w:rsidRPr="00B1071F" w:rsidRDefault="008B270C" w:rsidP="00C316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обучающиеся должны быть способны: </w:t>
            </w:r>
          </w:p>
          <w:p w:rsidR="008B270C" w:rsidRPr="00B1071F" w:rsidRDefault="008B270C" w:rsidP="00C316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 xml:space="preserve">           а)  определять потребности в той или иной продукции и возможности своего участия   в ее производстве; </w:t>
            </w:r>
          </w:p>
          <w:p w:rsidR="008B270C" w:rsidRPr="00B1071F" w:rsidRDefault="008B270C" w:rsidP="00C316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 xml:space="preserve">           б)  находить и использовать необходимую информацию; </w:t>
            </w:r>
          </w:p>
          <w:p w:rsidR="008B270C" w:rsidRPr="00B1071F" w:rsidRDefault="008B270C" w:rsidP="00C316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 xml:space="preserve">           в)  выдвигать  идеи  решения  возникающих  задач  (разработка конструкции  и  выбор  технологии); </w:t>
            </w:r>
          </w:p>
          <w:p w:rsidR="008B270C" w:rsidRPr="00B1071F" w:rsidRDefault="008B270C" w:rsidP="00C316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 xml:space="preserve">           г)  планировать,   организовывать    и  выполнять    работу   (наладка   оборудования); </w:t>
            </w:r>
          </w:p>
          <w:p w:rsidR="008B270C" w:rsidRPr="00B1071F" w:rsidRDefault="008B270C" w:rsidP="00C316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)  оценивать   результаты   работы   на   каждом   из   этапов,  корректировать   свою  деятельность и выя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влять условия реализации продук</w:t>
            </w: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 xml:space="preserve">ции. </w:t>
            </w:r>
          </w:p>
          <w:p w:rsidR="008B270C" w:rsidRPr="00B1071F" w:rsidRDefault="008B270C" w:rsidP="00C316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II. Формирование знаний и умений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средств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путей преобра</w:t>
            </w: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 xml:space="preserve">зования материалов,  энергии  и  информации  в  конечный  потребительский  продукт  или  услуги  в  условиях  ограниченности ресурсов и свободы выбора. </w:t>
            </w:r>
          </w:p>
          <w:p w:rsidR="008B270C" w:rsidRPr="00B1071F" w:rsidRDefault="008B270C" w:rsidP="00C316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 xml:space="preserve">III. Подготовку  обучающихся  к  осознанному  профессиональному  самоопределению  в  рамках  дифференцированного обучения и гуманному достижению жизненных целей. </w:t>
            </w:r>
          </w:p>
          <w:p w:rsidR="008B270C" w:rsidRPr="00B1071F" w:rsidRDefault="008B270C" w:rsidP="00C316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IV.  Формирование    творческого   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    к  качественному   осущес</w:t>
            </w: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 xml:space="preserve">твлению     трудовой  деятельности. </w:t>
            </w:r>
          </w:p>
          <w:p w:rsidR="008B270C" w:rsidRPr="00B1071F" w:rsidRDefault="008B270C" w:rsidP="00C316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V.  Развитие  разносторонних  качеств 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ичности  и  способности  профес</w:t>
            </w: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 xml:space="preserve">сиональной  адаптации  к  изменяющимся социально-экономическим условиям. </w:t>
            </w:r>
          </w:p>
          <w:p w:rsidR="008B270C" w:rsidRPr="00082A43" w:rsidRDefault="008B270C" w:rsidP="00C3162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1DE7" w:rsidRDefault="00FD1DE7"/>
    <w:sectPr w:rsidR="00FD1DE7" w:rsidSect="00BC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70C"/>
    <w:rsid w:val="008B270C"/>
    <w:rsid w:val="00BC7D43"/>
    <w:rsid w:val="00E2472D"/>
    <w:rsid w:val="00FD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7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270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2021-11-07T08:09:00Z</dcterms:created>
  <dcterms:modified xsi:type="dcterms:W3CDTF">2021-12-16T16:18:00Z</dcterms:modified>
</cp:coreProperties>
</file>