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1F" w:rsidRPr="00922EED" w:rsidRDefault="0076111F" w:rsidP="0076111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2EED">
        <w:rPr>
          <w:rFonts w:ascii="Times New Roman" w:hAnsi="Times New Roman" w:cs="Times New Roman"/>
          <w:b/>
          <w:sz w:val="28"/>
          <w:szCs w:val="28"/>
          <w:lang w:val="ru-RU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</w:p>
    <w:p w:rsidR="0076111F" w:rsidRDefault="0076111F" w:rsidP="0076111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2EED">
        <w:rPr>
          <w:rFonts w:ascii="Times New Roman" w:hAnsi="Times New Roman" w:cs="Times New Roman"/>
          <w:b/>
          <w:sz w:val="28"/>
          <w:szCs w:val="28"/>
          <w:lang w:val="ru-RU"/>
        </w:rPr>
        <w:t>к рабоч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им программам по литературе</w:t>
      </w:r>
    </w:p>
    <w:p w:rsidR="0076111F" w:rsidRDefault="0076111F" w:rsidP="0076111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111F" w:rsidRPr="00922EED" w:rsidRDefault="0076111F" w:rsidP="0076111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111F" w:rsidRDefault="0076111F" w:rsidP="0076111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Литература </w:t>
      </w:r>
    </w:p>
    <w:p w:rsidR="0076111F" w:rsidRPr="00922EED" w:rsidRDefault="0076111F" w:rsidP="0076111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составлена на основе </w:t>
      </w:r>
      <w:r w:rsidRPr="00922EED">
        <w:rPr>
          <w:rFonts w:ascii="Times New Roman" w:hAnsi="Times New Roman"/>
          <w:sz w:val="24"/>
          <w:szCs w:val="24"/>
          <w:lang w:val="ru-RU" w:eastAsia="ru-RU"/>
        </w:rPr>
        <w:t xml:space="preserve">Программы курса «Литература». </w:t>
      </w:r>
      <w:r w:rsidRPr="00922EED">
        <w:rPr>
          <w:rFonts w:ascii="Times New Roman" w:hAnsi="Times New Roman"/>
          <w:sz w:val="24"/>
          <w:szCs w:val="24"/>
          <w:lang w:val="ru-RU"/>
        </w:rPr>
        <w:t>Примерные рабочие программы предметной линии учебников под редакцией В.П.Журавлева, Ю.В.Лебедева 10-11 классы (Базовый уровень). Авторы: А.Н.Романова, Н.В.Шуваева.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922EED">
        <w:rPr>
          <w:rFonts w:ascii="Times New Roman" w:hAnsi="Times New Roman"/>
          <w:sz w:val="24"/>
          <w:szCs w:val="24"/>
          <w:lang w:val="ru-RU"/>
        </w:rPr>
        <w:t xml:space="preserve"> Москва «Просвещение», 2019 год.</w:t>
      </w:r>
    </w:p>
    <w:p w:rsidR="0076111F" w:rsidRDefault="0076111F" w:rsidP="0076111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Учебник: </w:t>
      </w:r>
      <w:r>
        <w:rPr>
          <w:rFonts w:ascii="Times New Roman" w:hAnsi="Times New Roman"/>
          <w:sz w:val="24"/>
          <w:szCs w:val="24"/>
          <w:lang w:val="ru-RU"/>
        </w:rPr>
        <w:t>Лебедев Ю.В. « Литература». 10 класс. Учебник для общеобразовательных организаций. Базовый уровень. В 2 ч. 8-е изд.-М. Просвещение, 2020</w:t>
      </w:r>
    </w:p>
    <w:p w:rsidR="0076111F" w:rsidRDefault="0076111F" w:rsidP="0076111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Количество часов</w:t>
      </w:r>
      <w:r>
        <w:rPr>
          <w:rFonts w:ascii="Times New Roman" w:hAnsi="Times New Roman"/>
          <w:sz w:val="24"/>
          <w:szCs w:val="24"/>
          <w:lang w:val="ru-RU"/>
        </w:rPr>
        <w:t>: 105 часов в год и реализуется в течение 34 учебных недель, 3 часа  в неделю</w:t>
      </w:r>
    </w:p>
    <w:p w:rsidR="0076111F" w:rsidRPr="00922EED" w:rsidRDefault="0076111F" w:rsidP="0076111F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22EED">
        <w:rPr>
          <w:rFonts w:ascii="Times New Roman" w:hAnsi="Times New Roman"/>
          <w:sz w:val="24"/>
          <w:szCs w:val="24"/>
          <w:lang w:val="ru-RU"/>
        </w:rPr>
        <w:t xml:space="preserve">В соответствии с ФГОС среднего (полного) общего образования изучение литературы направлено на достижение следующих </w:t>
      </w:r>
      <w:r w:rsidRPr="00922EED">
        <w:rPr>
          <w:rFonts w:ascii="Times New Roman" w:hAnsi="Times New Roman"/>
          <w:b/>
          <w:sz w:val="24"/>
          <w:szCs w:val="24"/>
          <w:lang w:val="ru-RU"/>
        </w:rPr>
        <w:t>целей:</w:t>
      </w:r>
      <w:r w:rsidRPr="00922E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6111F" w:rsidRPr="00922EED" w:rsidRDefault="0076111F" w:rsidP="0076111F">
      <w:pPr>
        <w:widowControl w:val="0"/>
        <w:tabs>
          <w:tab w:val="left" w:pos="1230"/>
        </w:tabs>
        <w:suppressAutoHyphens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22EED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грамотного, думающего, эстетически и эмоционально развитого читателя, способного к всестороннему </w:t>
      </w:r>
      <w:proofErr w:type="gramStart"/>
      <w:r w:rsidRPr="00922EED">
        <w:rPr>
          <w:rFonts w:ascii="Times New Roman" w:hAnsi="Times New Roman"/>
          <w:color w:val="000000"/>
          <w:sz w:val="24"/>
          <w:szCs w:val="24"/>
          <w:lang w:val="ru-RU"/>
        </w:rPr>
        <w:t>осмыслению</w:t>
      </w:r>
      <w:proofErr w:type="gramEnd"/>
      <w:r w:rsidRPr="00922EED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отдельных художественных произведений, так и историко-литературного курса в целом;</w:t>
      </w:r>
    </w:p>
    <w:p w:rsidR="0076111F" w:rsidRPr="00922EED" w:rsidRDefault="0076111F" w:rsidP="0076111F">
      <w:pPr>
        <w:widowControl w:val="0"/>
        <w:tabs>
          <w:tab w:val="left" w:pos="1230"/>
        </w:tabs>
        <w:suppressAutoHyphens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22EE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 </w:t>
      </w:r>
    </w:p>
    <w:p w:rsidR="0076111F" w:rsidRPr="00922EED" w:rsidRDefault="0076111F" w:rsidP="0076111F">
      <w:pPr>
        <w:widowControl w:val="0"/>
        <w:suppressAutoHyphens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22EED">
        <w:rPr>
          <w:rFonts w:ascii="Times New Roman" w:hAnsi="Times New Roman"/>
          <w:color w:val="000000"/>
          <w:sz w:val="24"/>
          <w:szCs w:val="24"/>
          <w:lang w:val="ru-RU"/>
        </w:rPr>
        <w:t xml:space="preserve">Достижение поставленных целей предусматривает </w:t>
      </w:r>
      <w:r w:rsidRPr="00922EED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следующих основных задач:</w:t>
      </w:r>
    </w:p>
    <w:p w:rsidR="0076111F" w:rsidRPr="00922EED" w:rsidRDefault="0076111F" w:rsidP="0076111F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22EED">
        <w:rPr>
          <w:rFonts w:ascii="Times New Roman" w:hAnsi="Times New Roman"/>
          <w:color w:val="000000"/>
          <w:sz w:val="24"/>
          <w:szCs w:val="24"/>
          <w:lang w:val="ru-RU"/>
        </w:rPr>
        <w:t>приобщение старшеклассников к отечественному и мировому наследию классической литературы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19 века,</w:t>
      </w:r>
      <w:bookmarkStart w:id="0" w:name="_GoBack"/>
      <w:bookmarkEnd w:id="0"/>
      <w:r w:rsidRPr="00922EED">
        <w:rPr>
          <w:rFonts w:ascii="Times New Roman" w:hAnsi="Times New Roman"/>
          <w:color w:val="000000"/>
          <w:sz w:val="24"/>
          <w:szCs w:val="24"/>
          <w:lang w:val="ru-RU"/>
        </w:rPr>
        <w:t xml:space="preserve"> к лучшим образцам современной литературы;</w:t>
      </w:r>
    </w:p>
    <w:p w:rsidR="0076111F" w:rsidRPr="00922EED" w:rsidRDefault="0076111F" w:rsidP="0076111F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22EED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уважительного отношения к отечественной классической литературе как </w:t>
      </w:r>
      <w:proofErr w:type="spellStart"/>
      <w:r w:rsidRPr="00922EED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социокультурному</w:t>
      </w:r>
      <w:proofErr w:type="spellEnd"/>
      <w:r w:rsidRPr="00922EED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 </w:t>
      </w:r>
    </w:p>
    <w:p w:rsidR="0076111F" w:rsidRPr="00922EED" w:rsidRDefault="0076111F" w:rsidP="0076111F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22EED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чтении художественных произведений;</w:t>
      </w:r>
    </w:p>
    <w:p w:rsidR="0076111F" w:rsidRPr="00922EED" w:rsidRDefault="0076111F" w:rsidP="0076111F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22EE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анализа  и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видов искусства;</w:t>
      </w:r>
    </w:p>
    <w:p w:rsidR="0076111F" w:rsidRPr="00922EED" w:rsidRDefault="0076111F" w:rsidP="0076111F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22EE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  </w:t>
      </w:r>
    </w:p>
    <w:p w:rsidR="0076111F" w:rsidRPr="00922EED" w:rsidRDefault="0076111F" w:rsidP="0076111F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22EED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сочинения).</w:t>
      </w:r>
    </w:p>
    <w:p w:rsidR="0076111F" w:rsidRDefault="0076111F" w:rsidP="0076111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4C49" w:rsidRPr="0076111F" w:rsidRDefault="00074C49">
      <w:pPr>
        <w:rPr>
          <w:lang w:val="ru-RU"/>
        </w:rPr>
      </w:pPr>
    </w:p>
    <w:sectPr w:rsidR="00074C49" w:rsidRPr="0076111F" w:rsidSect="0007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B0636"/>
    <w:multiLevelType w:val="multilevel"/>
    <w:tmpl w:val="3F7B0636"/>
    <w:lvl w:ilvl="0">
      <w:start w:val="1"/>
      <w:numFmt w:val="bullet"/>
      <w:lvlText w:val=""/>
      <w:lvlJc w:val="left"/>
      <w:pPr>
        <w:tabs>
          <w:tab w:val="left" w:pos="510"/>
        </w:tabs>
        <w:ind w:left="57" w:firstLine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11F"/>
    <w:rsid w:val="00074C49"/>
    <w:rsid w:val="0076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1F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2021-12-15T18:45:00Z</dcterms:created>
  <dcterms:modified xsi:type="dcterms:W3CDTF">2021-12-15T18:46:00Z</dcterms:modified>
</cp:coreProperties>
</file>