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56" w:rsidRDefault="00F53656" w:rsidP="00F53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2" name="Рисунок 2" descr="C:\Users\User\Desktop\титульные 21\ис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е 21\ист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56" w:rsidRDefault="00F53656" w:rsidP="00F53656">
      <w:pPr>
        <w:pStyle w:val="a3"/>
        <w:jc w:val="center"/>
        <w:rPr>
          <w:rStyle w:val="fontstyle01"/>
          <w:rFonts w:ascii="Times New Roman" w:hAnsi="Times New Roman" w:cs="Times New Roman"/>
        </w:rPr>
      </w:pPr>
      <w:r w:rsidRPr="00D40C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3656" w:rsidRPr="001C6AE2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AE2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    </w:t>
      </w:r>
      <w:proofErr w:type="gramStart"/>
      <w:r w:rsidRPr="001C6AE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6AE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«Об образовании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ФГОС СОО </w:t>
      </w:r>
      <w:r w:rsidRPr="001C6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6A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главной целью школьного исторического образования</w:t>
      </w:r>
      <w:r w:rsidRPr="001C6A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6AE2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1C6A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F53656" w:rsidRPr="006259BA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 Рабочая программа по учебному предмету «История» в 10</w:t>
      </w:r>
      <w:r w:rsidRPr="00F53656">
        <w:rPr>
          <w:rStyle w:val="fontstyle01"/>
          <w:rFonts w:ascii="Times New Roman" w:hAnsi="Times New Roman" w:cs="Times New Roman"/>
        </w:rPr>
        <w:t xml:space="preserve"> классе</w:t>
      </w:r>
      <w:r w:rsidRPr="001C6AE2">
        <w:rPr>
          <w:rStyle w:val="fontstyle01"/>
          <w:rFonts w:ascii="Times New Roman" w:hAnsi="Times New Roman" w:cs="Times New Roman"/>
        </w:rPr>
        <w:t xml:space="preserve"> </w:t>
      </w:r>
      <w:r w:rsidRPr="001C6AE2">
        <w:rPr>
          <w:rStyle w:val="fontstyle21"/>
          <w:rFonts w:ascii="Times New Roman" w:hAnsi="Times New Roman" w:cs="Times New Roman"/>
        </w:rPr>
        <w:t>составлена на</w:t>
      </w:r>
      <w:r w:rsidRPr="001C6A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C6AE2">
        <w:rPr>
          <w:rStyle w:val="fontstyle21"/>
          <w:rFonts w:ascii="Times New Roman" w:hAnsi="Times New Roman" w:cs="Times New Roman"/>
        </w:rPr>
        <w:t>основе</w:t>
      </w:r>
      <w:r w:rsidRPr="001C6A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C6AE2">
        <w:rPr>
          <w:rStyle w:val="fontstyle31"/>
          <w:rFonts w:ascii="Times New Roman" w:hAnsi="Times New Roman" w:cs="Times New Roman"/>
        </w:rPr>
        <w:t xml:space="preserve">• </w:t>
      </w:r>
      <w:r w:rsidRPr="001C6AE2">
        <w:rPr>
          <w:rStyle w:val="fontstyle01"/>
          <w:rFonts w:ascii="Times New Roman" w:hAnsi="Times New Roman" w:cs="Times New Roman"/>
        </w:rPr>
        <w:t>Федерального закона «Об образовании в Российской Федерации» от 29 декабря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2012г. №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C6AE2">
        <w:rPr>
          <w:rStyle w:val="fontstyle01"/>
          <w:rFonts w:ascii="Times New Roman" w:hAnsi="Times New Roman" w:cs="Times New Roman"/>
        </w:rPr>
        <w:t>273-ФЗ;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31"/>
          <w:rFonts w:ascii="Times New Roman" w:hAnsi="Times New Roman" w:cs="Times New Roman"/>
        </w:rPr>
        <w:t xml:space="preserve">• </w:t>
      </w:r>
      <w:r w:rsidRPr="001C6AE2">
        <w:rPr>
          <w:rStyle w:val="fontstyle01"/>
          <w:rFonts w:ascii="Times New Roman" w:hAnsi="Times New Roman" w:cs="Times New Roman"/>
        </w:rPr>
        <w:t>Федерального государственного образовательного стандарта среднего общего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 xml:space="preserve">образования, </w:t>
      </w:r>
      <w:proofErr w:type="gramStart"/>
      <w:r w:rsidRPr="001C6AE2">
        <w:rPr>
          <w:rStyle w:val="fontstyle01"/>
          <w:rFonts w:ascii="Times New Roman" w:hAnsi="Times New Roman" w:cs="Times New Roman"/>
        </w:rPr>
        <w:t>утверждённый</w:t>
      </w:r>
      <w:proofErr w:type="gramEnd"/>
      <w:r w:rsidRPr="001C6AE2">
        <w:rPr>
          <w:rStyle w:val="fontstyle01"/>
          <w:rFonts w:ascii="Times New Roman" w:hAnsi="Times New Roman" w:cs="Times New Roman"/>
        </w:rPr>
        <w:t xml:space="preserve"> приказом Министерства образования и науки РФ от 17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мая 2012 года № 413;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31"/>
          <w:rFonts w:ascii="Times New Roman" w:hAnsi="Times New Roman" w:cs="Times New Roman"/>
        </w:rPr>
        <w:t xml:space="preserve">• </w:t>
      </w:r>
      <w:proofErr w:type="gramStart"/>
      <w:r w:rsidRPr="001C6AE2">
        <w:rPr>
          <w:rStyle w:val="fontstyle01"/>
          <w:rFonts w:ascii="Times New Roman" w:hAnsi="Times New Roman" w:cs="Times New Roman"/>
        </w:rPr>
        <w:t>Приказа Минобразования и науки РФ от 31.12.2015 г. № 1578 «О внесении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изменений в федеральный государственный образовательный стандарт среднего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 xml:space="preserve">общего образования, утверждённый приказом </w:t>
      </w:r>
      <w:proofErr w:type="spellStart"/>
      <w:r w:rsidRPr="001C6AE2">
        <w:rPr>
          <w:rStyle w:val="fontstyle01"/>
          <w:rFonts w:ascii="Times New Roman" w:hAnsi="Times New Roman" w:cs="Times New Roman"/>
        </w:rPr>
        <w:t>Минобрнауки</w:t>
      </w:r>
      <w:proofErr w:type="spellEnd"/>
      <w:r w:rsidRPr="001C6AE2">
        <w:rPr>
          <w:rStyle w:val="fontstyle01"/>
          <w:rFonts w:ascii="Times New Roman" w:hAnsi="Times New Roman" w:cs="Times New Roman"/>
        </w:rPr>
        <w:t xml:space="preserve"> и РФ от 17 мая 2012 г.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№ 413»;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31"/>
          <w:rFonts w:ascii="Times New Roman" w:hAnsi="Times New Roman" w:cs="Times New Roman"/>
        </w:rPr>
        <w:t xml:space="preserve">• </w:t>
      </w:r>
      <w:r w:rsidRPr="001C6AE2">
        <w:rPr>
          <w:rStyle w:val="fontstyle01"/>
          <w:rFonts w:ascii="Times New Roman" w:hAnsi="Times New Roman" w:cs="Times New Roman"/>
        </w:rPr>
        <w:t>Концепции нового уче</w:t>
      </w:r>
      <w:r>
        <w:rPr>
          <w:rStyle w:val="fontstyle01"/>
          <w:rFonts w:ascii="Times New Roman" w:hAnsi="Times New Roman" w:cs="Times New Roman"/>
        </w:rPr>
        <w:t>бно-методического комплекса по О</w:t>
      </w:r>
      <w:r w:rsidRPr="001C6AE2">
        <w:rPr>
          <w:rStyle w:val="fontstyle01"/>
          <w:rFonts w:ascii="Times New Roman" w:hAnsi="Times New Roman" w:cs="Times New Roman"/>
        </w:rPr>
        <w:t>течественной истории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(Вестник образования, 2014, № 13; сайт Российского исторического общества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(http://rushistory.org/images/documents/kon);</w:t>
      </w:r>
      <w:proofErr w:type="gramEnd"/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 w:rsidRPr="00625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9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59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59BA">
        <w:rPr>
          <w:rFonts w:ascii="Times New Roman" w:hAnsi="Times New Roman" w:cs="Times New Roman"/>
          <w:sz w:val="24"/>
          <w:szCs w:val="24"/>
        </w:rPr>
        <w:t xml:space="preserve">особие  для 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F53656" w:rsidRPr="006259BA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 xml:space="preserve">Рабочей программы и поурочных рекомендаций  История. История России. 10-11 классы: учеб. пособие для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>. организаций: базовый уровень /Т.П. Андреевская</w:t>
      </w:r>
      <w:proofErr w:type="gramStart"/>
      <w:r w:rsidRPr="006259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59BA">
        <w:rPr>
          <w:rFonts w:ascii="Times New Roman" w:hAnsi="Times New Roman" w:cs="Times New Roman"/>
          <w:sz w:val="24"/>
          <w:szCs w:val="24"/>
        </w:rPr>
        <w:t>.- М.Просвещение,2021</w:t>
      </w:r>
    </w:p>
    <w:p w:rsidR="00F53656" w:rsidRPr="006259BA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 xml:space="preserve">Авторской программы и поурочные рекомендации 10 класс М.Л.Несмелова, Е.Г.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 xml:space="preserve">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F53656" w:rsidRPr="001C6AE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  </w:t>
      </w:r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ПООП СОО структурно предмет «История» на базовом уровне в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-11 классах </w:t>
      </w:r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учебные курсы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Всеобщей (Новейшей) истории и О</w:t>
      </w:r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течествен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истории периода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ХХ-</w:t>
      </w:r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ХХ</w:t>
      </w:r>
      <w:proofErr w:type="gramStart"/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 («История России»), логически завершая учебный предмет «История» основной школы в соответствии с </w:t>
      </w:r>
      <w:r w:rsidRPr="001C6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линейным принципом</w:t>
      </w:r>
      <w:r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изучения.</w:t>
      </w:r>
      <w:r w:rsidRPr="001C6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AE2">
        <w:rPr>
          <w:rFonts w:ascii="Times New Roman" w:hAnsi="Times New Roman" w:cs="Times New Roman"/>
          <w:sz w:val="24"/>
          <w:szCs w:val="24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 xml:space="preserve">     Преподавание ведется на базовом уровне по </w:t>
      </w:r>
      <w:r w:rsidRPr="00C1488C">
        <w:rPr>
          <w:rStyle w:val="fontstyle41"/>
          <w:rFonts w:ascii="Times New Roman" w:hAnsi="Times New Roman" w:cs="Times New Roman"/>
          <w:i w:val="0"/>
        </w:rPr>
        <w:t>2 часа</w:t>
      </w:r>
      <w:r w:rsidRPr="001C6AE2">
        <w:rPr>
          <w:rStyle w:val="fontstyle41"/>
          <w:rFonts w:ascii="Times New Roman" w:hAnsi="Times New Roman" w:cs="Times New Roman"/>
        </w:rPr>
        <w:t xml:space="preserve"> </w:t>
      </w:r>
      <w:r w:rsidRPr="001C6AE2">
        <w:rPr>
          <w:rStyle w:val="fontstyle01"/>
          <w:rFonts w:ascii="Times New Roman" w:hAnsi="Times New Roman" w:cs="Times New Roman"/>
        </w:rPr>
        <w:t xml:space="preserve">в учебную неделю, т.е. </w:t>
      </w:r>
      <w:r w:rsidRPr="00C1488C">
        <w:rPr>
          <w:rStyle w:val="fontstyle41"/>
          <w:rFonts w:ascii="Times New Roman" w:hAnsi="Times New Roman" w:cs="Times New Roman"/>
          <w:i w:val="0"/>
        </w:rPr>
        <w:t>68 часов</w:t>
      </w:r>
      <w:r w:rsidRPr="001C6AE2">
        <w:rPr>
          <w:rStyle w:val="fontstyle41"/>
          <w:rFonts w:ascii="Times New Roman" w:hAnsi="Times New Roman" w:cs="Times New Roman"/>
        </w:rPr>
        <w:t xml:space="preserve"> </w:t>
      </w:r>
      <w:r w:rsidRPr="001C6AE2">
        <w:rPr>
          <w:rStyle w:val="fontstyle01"/>
          <w:rFonts w:ascii="Times New Roman" w:hAnsi="Times New Roman" w:cs="Times New Roman"/>
        </w:rPr>
        <w:t>за</w:t>
      </w:r>
      <w:r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AE2">
        <w:rPr>
          <w:rStyle w:val="fontstyle01"/>
          <w:rFonts w:ascii="Times New Roman" w:hAnsi="Times New Roman" w:cs="Times New Roman"/>
        </w:rPr>
        <w:t>учебный год</w:t>
      </w:r>
      <w:r>
        <w:rPr>
          <w:rStyle w:val="fontstyle01"/>
          <w:rFonts w:ascii="Times New Roman" w:hAnsi="Times New Roman" w:cs="Times New Roman"/>
        </w:rPr>
        <w:t xml:space="preserve"> – </w:t>
      </w:r>
      <w:r w:rsidRPr="00652B83">
        <w:rPr>
          <w:rStyle w:val="fontstyle01"/>
          <w:rFonts w:ascii="Times New Roman" w:hAnsi="Times New Roman" w:cs="Times New Roman"/>
          <w:b/>
        </w:rPr>
        <w:t>136 ч всего</w:t>
      </w:r>
      <w:r>
        <w:rPr>
          <w:rStyle w:val="fontstyle01"/>
          <w:rFonts w:ascii="Times New Roman" w:hAnsi="Times New Roman" w:cs="Times New Roman"/>
        </w:rPr>
        <w:t xml:space="preserve"> за курс</w:t>
      </w:r>
      <w:r w:rsidRPr="001C6AE2">
        <w:rPr>
          <w:rFonts w:ascii="Times New Roman" w:hAnsi="Times New Roman" w:cs="Times New Roman"/>
          <w:sz w:val="24"/>
          <w:szCs w:val="24"/>
        </w:rPr>
        <w:t xml:space="preserve">. Предметы «История России» и «Всеобщая история» изучаются </w:t>
      </w:r>
      <w:r w:rsidRPr="001C6AE2">
        <w:rPr>
          <w:rFonts w:ascii="Times New Roman" w:hAnsi="Times New Roman" w:cs="Times New Roman"/>
          <w:b/>
          <w:sz w:val="24"/>
          <w:szCs w:val="24"/>
        </w:rPr>
        <w:t>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: сначала Отечественная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история, а затем В</w:t>
      </w:r>
      <w:r w:rsidRPr="001C6AE2">
        <w:rPr>
          <w:rFonts w:ascii="Times New Roman" w:hAnsi="Times New Roman" w:cs="Times New Roman"/>
          <w:sz w:val="24"/>
          <w:szCs w:val="24"/>
        </w:rPr>
        <w:t xml:space="preserve">сеобщая история. Предмет «История» в соответствии с требованиями ФГОС СОО изучается в 10–11-х классах в качестве обязательного учебного предмета </w:t>
      </w:r>
      <w:r w:rsidRPr="00961709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1C6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56" w:rsidRDefault="00F53656" w:rsidP="00F53656">
      <w:pPr>
        <w:pStyle w:val="a3"/>
        <w:rPr>
          <w:rStyle w:val="fontstyle01"/>
          <w:rFonts w:ascii="Times New Roman" w:hAnsi="Times New Roman" w:cs="Times New Roman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В содержание курса истории России предусмотрено включение материала, </w:t>
      </w:r>
      <w:r>
        <w:rPr>
          <w:rStyle w:val="fontstyle01"/>
          <w:rFonts w:ascii="Times New Roman" w:hAnsi="Times New Roman" w:cs="Times New Roman"/>
        </w:rPr>
        <w:t>п</w:t>
      </w:r>
      <w:r w:rsidRPr="001C6AE2">
        <w:rPr>
          <w:rStyle w:val="fontstyle01"/>
          <w:rFonts w:ascii="Times New Roman" w:hAnsi="Times New Roman" w:cs="Times New Roman"/>
        </w:rPr>
        <w:t xml:space="preserve">освященного изучению истории родного края XX - начала XXI </w:t>
      </w:r>
      <w:proofErr w:type="gramStart"/>
      <w:r w:rsidRPr="001C6AE2">
        <w:rPr>
          <w:rStyle w:val="fontstyle01"/>
          <w:rFonts w:ascii="Times New Roman" w:hAnsi="Times New Roman" w:cs="Times New Roman"/>
        </w:rPr>
        <w:t>в</w:t>
      </w:r>
      <w:proofErr w:type="gramEnd"/>
      <w:r w:rsidRPr="001C6AE2">
        <w:rPr>
          <w:rStyle w:val="fontstyle01"/>
          <w:rFonts w:ascii="Times New Roman" w:hAnsi="Times New Roman" w:cs="Times New Roman"/>
        </w:rPr>
        <w:t>.</w:t>
      </w:r>
    </w:p>
    <w:p w:rsidR="00F53656" w:rsidRDefault="00F53656" w:rsidP="00F53656">
      <w:pPr>
        <w:pStyle w:val="a3"/>
        <w:rPr>
          <w:rStyle w:val="fontstyle01"/>
        </w:rPr>
      </w:pPr>
      <w:r>
        <w:rPr>
          <w:rStyle w:val="fontstyle01"/>
        </w:rPr>
        <w:t xml:space="preserve">   Содержание программы представлено следующими разделами: пояснительная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записка; УМК;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темы, КТП.</w:t>
      </w:r>
    </w:p>
    <w:p w:rsidR="00F53656" w:rsidRDefault="00F53656" w:rsidP="00F53656">
      <w:pPr>
        <w:pStyle w:val="a3"/>
        <w:jc w:val="center"/>
        <w:rPr>
          <w:rStyle w:val="fontstyle01"/>
          <w:b/>
        </w:rPr>
      </w:pPr>
      <w:proofErr w:type="gramStart"/>
      <w:r w:rsidRPr="007841F4">
        <w:rPr>
          <w:rFonts w:ascii="Times New Roman" w:eastAsia="Calibri" w:hAnsi="Times New Roman"/>
          <w:b/>
        </w:rPr>
        <w:t>Используемый</w:t>
      </w:r>
      <w:proofErr w:type="gramEnd"/>
      <w:r w:rsidRPr="007841F4">
        <w:rPr>
          <w:rFonts w:ascii="Times New Roman" w:eastAsia="Calibri" w:hAnsi="Times New Roman"/>
          <w:b/>
        </w:rPr>
        <w:t xml:space="preserve"> УМК </w:t>
      </w:r>
      <w:r w:rsidRPr="007841F4">
        <w:rPr>
          <w:rStyle w:val="fontstyle01"/>
          <w:b/>
        </w:rPr>
        <w:t>и материально-техническое обеспечение</w:t>
      </w:r>
      <w:r w:rsidRPr="007841F4">
        <w:rPr>
          <w:rFonts w:ascii="Times New Roman" w:hAnsi="Times New Roman"/>
          <w:b/>
          <w:bCs/>
          <w:i/>
          <w:iCs/>
        </w:rPr>
        <w:br/>
      </w:r>
      <w:r w:rsidRPr="007841F4">
        <w:rPr>
          <w:rStyle w:val="fontstyle01"/>
          <w:b/>
        </w:rPr>
        <w:t>образовательного процесса: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Программно-нормативное обеспечение: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12">
        <w:rPr>
          <w:rFonts w:ascii="Times New Roman" w:hAnsi="Times New Roman" w:cs="Times New Roman"/>
          <w:sz w:val="24"/>
          <w:szCs w:val="24"/>
        </w:rPr>
        <w:t>ФГОС СОО (</w:t>
      </w:r>
      <w:hyperlink r:id="rId6" w:history="1">
        <w:r w:rsidRPr="00AE2C12">
          <w:rPr>
            <w:rStyle w:val="a8"/>
            <w:rFonts w:ascii="Times New Roman" w:hAnsi="Times New Roman" w:cs="Times New Roman"/>
            <w:sz w:val="24"/>
            <w:szCs w:val="24"/>
          </w:rPr>
          <w:t>https://docs.edu.gov.ru/document/bf0ceabdc94110049a583890956abbfa</w:t>
        </w:r>
      </w:hyperlink>
      <w:r w:rsidRPr="00AE2C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12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AE2C12">
          <w:rPr>
            <w:rStyle w:val="a8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 w:rsidRPr="00AE2C12">
        <w:rPr>
          <w:rFonts w:ascii="Times New Roman" w:hAnsi="Times New Roman" w:cs="Times New Roman"/>
          <w:sz w:val="24"/>
          <w:szCs w:val="24"/>
        </w:rPr>
        <w:t>). (</w:t>
      </w:r>
      <w:hyperlink r:id="rId8" w:history="1">
        <w:r w:rsidRPr="00AE2C12">
          <w:rPr>
            <w:rStyle w:val="a8"/>
            <w:rFonts w:ascii="Times New Roman" w:hAnsi="Times New Roman" w:cs="Times New Roman"/>
            <w:sz w:val="24"/>
            <w:szCs w:val="24"/>
          </w:rPr>
          <w:t>https://mosmetod.ru/files/metod/srednyaya_starshaya/istor/Koncepcia_final.pdf</w:t>
        </w:r>
      </w:hyperlink>
      <w:r w:rsidRPr="00AE2C12">
        <w:rPr>
          <w:rFonts w:ascii="Times New Roman" w:hAnsi="Times New Roman" w:cs="Times New Roman"/>
          <w:sz w:val="24"/>
          <w:szCs w:val="24"/>
        </w:rPr>
        <w:t>)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12">
        <w:rPr>
          <w:rFonts w:ascii="Times New Roman" w:hAnsi="Times New Roman" w:cs="Times New Roman"/>
          <w:sz w:val="24"/>
          <w:szCs w:val="24"/>
        </w:rPr>
        <w:t>Историко-культурный стандарт (</w:t>
      </w:r>
      <w:hyperlink r:id="rId9" w:history="1">
        <w:r w:rsidRPr="00AE2C12">
          <w:rPr>
            <w:rStyle w:val="a8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 w:rsidRPr="00AE2C12">
        <w:rPr>
          <w:rFonts w:ascii="Times New Roman" w:hAnsi="Times New Roman" w:cs="Times New Roman"/>
          <w:sz w:val="24"/>
          <w:szCs w:val="24"/>
        </w:rPr>
        <w:t>).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12">
        <w:rPr>
          <w:rFonts w:ascii="Times New Roman" w:hAnsi="Times New Roman" w:cs="Times New Roman"/>
          <w:sz w:val="24"/>
          <w:szCs w:val="24"/>
        </w:rPr>
        <w:t>ПООП СОО (</w:t>
      </w:r>
      <w:hyperlink r:id="rId10" w:history="1">
        <w:r w:rsidRPr="00AE2C12">
          <w:rPr>
            <w:rStyle w:val="a8"/>
            <w:rFonts w:ascii="Times New Roman" w:hAnsi="Times New Roman" w:cs="Times New Roman"/>
            <w:sz w:val="24"/>
            <w:szCs w:val="24"/>
          </w:rPr>
          <w:t>https://4ege.ru/documents/53344-primernaya-osnovnaya-obrazovatelnaya-programma-srednego-obschego-obrazovaniya.html</w:t>
        </w:r>
      </w:hyperlink>
      <w:r w:rsidRPr="00AE2C12">
        <w:rPr>
          <w:rFonts w:ascii="Times New Roman" w:hAnsi="Times New Roman" w:cs="Times New Roman"/>
          <w:sz w:val="24"/>
          <w:szCs w:val="24"/>
        </w:rPr>
        <w:t>)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12">
        <w:rPr>
          <w:rFonts w:ascii="Times New Roman" w:hAnsi="Times New Roman" w:cs="Times New Roman"/>
          <w:sz w:val="24"/>
          <w:szCs w:val="24"/>
        </w:rPr>
        <w:t xml:space="preserve">Пример Рабочей программы по учебному предмету «История России» для 10 класса к учебникам под научной редакцией академика РАН А.В. </w:t>
      </w:r>
      <w:proofErr w:type="spellStart"/>
      <w:r w:rsidRPr="00AE2C1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E2C12">
        <w:rPr>
          <w:rFonts w:ascii="Times New Roman" w:hAnsi="Times New Roman" w:cs="Times New Roman"/>
          <w:sz w:val="24"/>
          <w:szCs w:val="24"/>
        </w:rPr>
        <w:t xml:space="preserve"> издательства «Просвещение». (</w:t>
      </w:r>
      <w:hyperlink r:id="rId11" w:history="1">
        <w:r w:rsidRPr="00AE2C12">
          <w:rPr>
            <w:rStyle w:val="a8"/>
            <w:rFonts w:ascii="Times New Roman" w:hAnsi="Times New Roman" w:cs="Times New Roman"/>
            <w:sz w:val="24"/>
            <w:szCs w:val="24"/>
          </w:rPr>
          <w:t>https://catalog.prosv.ru/item/24957</w:t>
        </w:r>
      </w:hyperlink>
      <w:proofErr w:type="gramStart"/>
      <w:r w:rsidRPr="00AE2C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53656" w:rsidRPr="00AE2C12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12">
        <w:rPr>
          <w:rFonts w:ascii="Times New Roman" w:hAnsi="Times New Roman" w:cs="Times New Roman"/>
          <w:sz w:val="24"/>
          <w:szCs w:val="24"/>
        </w:rPr>
        <w:t>Пример Рабочей программы по учебному предмету «История. Всеобщая история. Новейшая история» для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AE2C12">
        <w:rPr>
          <w:rFonts w:ascii="Times New Roman" w:hAnsi="Times New Roman" w:cs="Times New Roman"/>
          <w:sz w:val="24"/>
          <w:szCs w:val="24"/>
        </w:rPr>
        <w:t xml:space="preserve"> класса к учебнику под редакцией А.А. </w:t>
      </w:r>
      <w:proofErr w:type="spellStart"/>
      <w:r w:rsidRPr="00AE2C12">
        <w:rPr>
          <w:rFonts w:ascii="Times New Roman" w:hAnsi="Times New Roman" w:cs="Times New Roman"/>
          <w:sz w:val="24"/>
          <w:szCs w:val="24"/>
        </w:rPr>
        <w:t>Искенде</w:t>
      </w:r>
      <w:r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издательства «Просвещение», 2020</w:t>
      </w:r>
    </w:p>
    <w:p w:rsidR="00F53656" w:rsidRDefault="00F53656" w:rsidP="00F53656">
      <w:pPr>
        <w:pStyle w:val="a3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AE2C1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F53656" w:rsidRDefault="00F53656" w:rsidP="00F53656">
      <w:pPr>
        <w:pStyle w:val="a3"/>
        <w:rPr>
          <w:rStyle w:val="fontstyle31"/>
        </w:rPr>
      </w:pPr>
      <w:r>
        <w:rPr>
          <w:rStyle w:val="fontstyle31"/>
        </w:rPr>
        <w:t xml:space="preserve">• </w:t>
      </w:r>
      <w:r>
        <w:rPr>
          <w:rStyle w:val="fontstyle01"/>
        </w:rPr>
        <w:t xml:space="preserve">История. История России. 10 класс. 1914-1945 гг.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М.М.Горинов</w:t>
      </w:r>
      <w:proofErr w:type="spellEnd"/>
      <w:r>
        <w:rPr>
          <w:rStyle w:val="fontstyle01"/>
        </w:rPr>
        <w:t xml:space="preserve">, А.А.Данилов, Л.Г.Косулина  и др.)/под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F53656" w:rsidRDefault="00F53656" w:rsidP="00F53656">
      <w:pPr>
        <w:pStyle w:val="a3"/>
        <w:rPr>
          <w:rStyle w:val="fontstyle01"/>
        </w:rPr>
      </w:pPr>
      <w:r>
        <w:rPr>
          <w:rStyle w:val="fontstyle31"/>
        </w:rPr>
        <w:t xml:space="preserve">• </w:t>
      </w:r>
      <w:r>
        <w:rPr>
          <w:rStyle w:val="fontstyle01"/>
        </w:rPr>
        <w:t>История. История России. 11 класс. 1946-нач. ХХ</w:t>
      </w:r>
      <w:proofErr w:type="gramStart"/>
      <w:r>
        <w:rPr>
          <w:rStyle w:val="fontstyle01"/>
        </w:rPr>
        <w:t>1</w:t>
      </w:r>
      <w:proofErr w:type="gramEnd"/>
      <w:r>
        <w:rPr>
          <w:rStyle w:val="fontstyle01"/>
        </w:rPr>
        <w:t xml:space="preserve"> в.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А.А.Данилов</w:t>
      </w:r>
      <w:proofErr w:type="gramStart"/>
      <w:r>
        <w:rPr>
          <w:rStyle w:val="fontstyle01"/>
        </w:rPr>
        <w:t>,Т</w:t>
      </w:r>
      <w:proofErr w:type="gramEnd"/>
      <w:r>
        <w:rPr>
          <w:rStyle w:val="fontstyle01"/>
        </w:rPr>
        <w:t>оркунов</w:t>
      </w:r>
      <w:proofErr w:type="spellEnd"/>
      <w:r>
        <w:rPr>
          <w:rStyle w:val="fontstyle01"/>
        </w:rPr>
        <w:t xml:space="preserve"> А.В., </w:t>
      </w:r>
      <w:proofErr w:type="spellStart"/>
      <w:r>
        <w:rPr>
          <w:rStyle w:val="fontstyle01"/>
        </w:rPr>
        <w:t>Хлевнюк</w:t>
      </w:r>
      <w:proofErr w:type="spellEnd"/>
      <w:r>
        <w:rPr>
          <w:rStyle w:val="fontstyle01"/>
        </w:rPr>
        <w:t xml:space="preserve">  и др.); 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10 класс: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</w:t>
      </w:r>
      <w:proofErr w:type="gramStart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д</w:t>
      </w:r>
      <w:proofErr w:type="gramEnd"/>
      <w:r>
        <w:rPr>
          <w:rStyle w:val="fontstyle01"/>
        </w:rPr>
        <w:t xml:space="preserve">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</w:p>
    <w:p w:rsidR="00F53656" w:rsidRPr="00AE2C12" w:rsidRDefault="00F53656" w:rsidP="00F5365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31"/>
        </w:rPr>
        <w:t xml:space="preserve">•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11 класс: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</w:t>
      </w:r>
      <w:proofErr w:type="gramStart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д</w:t>
      </w:r>
      <w:proofErr w:type="gramEnd"/>
      <w:r>
        <w:rPr>
          <w:rStyle w:val="fontstyle01"/>
        </w:rPr>
        <w:t xml:space="preserve">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  <w:r>
        <w:rPr>
          <w:rFonts w:ascii="TimesNewRomanPSMT" w:hAnsi="TimesNewRomanPSMT"/>
          <w:color w:val="00000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AE2C1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чебно-методиче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ский комплекс</w:t>
      </w:r>
      <w:r w:rsidRPr="00AE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53656" w:rsidRDefault="00F53656" w:rsidP="00F53656">
      <w:pPr>
        <w:pStyle w:val="a3"/>
        <w:numPr>
          <w:ilvl w:val="0"/>
          <w:numId w:val="1"/>
        </w:numPr>
        <w:rPr>
          <w:rStyle w:val="fontstyle31"/>
        </w:rPr>
      </w:pPr>
      <w:r>
        <w:rPr>
          <w:rStyle w:val="fontstyle01"/>
        </w:rPr>
        <w:t xml:space="preserve">История. История России. 10 класс. 1914-1945 гг.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М.М.Горинов</w:t>
      </w:r>
      <w:proofErr w:type="spellEnd"/>
      <w:r>
        <w:rPr>
          <w:rStyle w:val="fontstyle01"/>
        </w:rPr>
        <w:t xml:space="preserve">, А.А.Данилов, Л.Г.Косулина  и др.)/под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F53656" w:rsidRDefault="00F53656" w:rsidP="00F536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lastRenderedPageBreak/>
        <w:t>История. История России. 11 класс. 1946-нач. ХХ</w:t>
      </w:r>
      <w:proofErr w:type="gramStart"/>
      <w:r>
        <w:rPr>
          <w:rStyle w:val="fontstyle01"/>
        </w:rPr>
        <w:t>1</w:t>
      </w:r>
      <w:proofErr w:type="gramEnd"/>
      <w:r>
        <w:rPr>
          <w:rStyle w:val="fontstyle01"/>
        </w:rPr>
        <w:t xml:space="preserve"> в.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А.А.Данилов</w:t>
      </w:r>
      <w:proofErr w:type="gramStart"/>
      <w:r>
        <w:rPr>
          <w:rStyle w:val="fontstyle01"/>
        </w:rPr>
        <w:t>,Т</w:t>
      </w:r>
      <w:proofErr w:type="gramEnd"/>
      <w:r>
        <w:rPr>
          <w:rStyle w:val="fontstyle01"/>
        </w:rPr>
        <w:t>оркунов</w:t>
      </w:r>
      <w:proofErr w:type="spellEnd"/>
      <w:r>
        <w:rPr>
          <w:rStyle w:val="fontstyle01"/>
        </w:rPr>
        <w:t xml:space="preserve"> А.В., </w:t>
      </w:r>
      <w:proofErr w:type="spellStart"/>
      <w:r>
        <w:rPr>
          <w:rStyle w:val="fontstyle01"/>
        </w:rPr>
        <w:t>О.В.Хлевнюк</w:t>
      </w:r>
      <w:proofErr w:type="spellEnd"/>
      <w:r>
        <w:rPr>
          <w:rStyle w:val="fontstyle01"/>
        </w:rPr>
        <w:t xml:space="preserve">  и др.); 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Поурочные рекомендации. 10 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Т. П. Андреевская. — М.: Просвещение, 2015.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истории России. 10 класс. В 3 ч. / М.Н. Чернова — М.: «Экзамен», 2018.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10 класс. Контрольные работы./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2018.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Хрестоматия. 6-10 классы. В 2 ч. Ч.2 / сост. А.А. Данилов. М.: Просвещение, 2015.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ХХ века в лицах. Деятели культуры, науки, спорта / А.А. Данилов. — М.: Просвещение, 2017.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общество. Книга для учителя /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Просвещение, 2018</w:t>
      </w:r>
    </w:p>
    <w:p w:rsidR="00F53656" w:rsidRPr="00680C8A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«История. Всеобщая история. Новейшая история. 10 класс» /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под ред. А.А.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М.: Просвещение,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F5365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11 </w:t>
      </w:r>
      <w:proofErr w:type="spellStart"/>
      <w:r>
        <w:rPr>
          <w:rStyle w:val="fontstyle01"/>
        </w:rPr>
        <w:t>класс</w:t>
      </w:r>
      <w:proofErr w:type="gramStart"/>
      <w:r>
        <w:rPr>
          <w:rStyle w:val="fontstyle01"/>
        </w:rPr>
        <w:t>:у</w:t>
      </w:r>
      <w:proofErr w:type="gramEnd"/>
      <w:r>
        <w:rPr>
          <w:rStyle w:val="fontstyle01"/>
        </w:rPr>
        <w:t>чеб</w:t>
      </w:r>
      <w:proofErr w:type="spellEnd"/>
      <w:r>
        <w:rPr>
          <w:rStyle w:val="fontstyle01"/>
        </w:rPr>
        <w:t xml:space="preserve">.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–Цюпа,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–Цюпа;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</w:p>
    <w:p w:rsidR="00F53656" w:rsidRPr="007776D6" w:rsidRDefault="00F53656" w:rsidP="00F53656">
      <w:pPr>
        <w:numPr>
          <w:ilvl w:val="0"/>
          <w:numId w:val="1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D6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 Поурочные рекомендации. 10 класс: учеб</w:t>
      </w:r>
      <w:proofErr w:type="gramStart"/>
      <w:r w:rsidRPr="00777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6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6D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776D6">
        <w:rPr>
          <w:rFonts w:ascii="Times New Roman" w:hAnsi="Times New Roman" w:cs="Times New Roman"/>
          <w:sz w:val="24"/>
          <w:szCs w:val="24"/>
        </w:rPr>
        <w:t xml:space="preserve">. организаций: базовый и углубленный уровни / М.Л. Несмелова, Е.Г.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7776D6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Сор</w:t>
      </w:r>
      <w:r>
        <w:rPr>
          <w:rFonts w:ascii="Times New Roman" w:hAnsi="Times New Roman" w:cs="Times New Roman"/>
          <w:sz w:val="24"/>
          <w:szCs w:val="24"/>
        </w:rPr>
        <w:t>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2018</w:t>
      </w:r>
      <w:r w:rsidRPr="00777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56" w:rsidRDefault="00F53656" w:rsidP="00F53656">
      <w:pPr>
        <w:tabs>
          <w:tab w:val="left" w:pos="284"/>
          <w:tab w:val="left" w:pos="550"/>
        </w:tabs>
        <w:spacing w:after="0" w:line="240" w:lineRule="auto"/>
        <w:ind w:right="-1" w:firstLine="55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средства:</w:t>
      </w:r>
    </w:p>
    <w:p w:rsidR="00F53656" w:rsidRPr="00FE64FE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>1. Компьютер</w:t>
      </w:r>
    </w:p>
    <w:p w:rsidR="00F53656" w:rsidRPr="00FE64FE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 xml:space="preserve">2. Проектор </w:t>
      </w:r>
    </w:p>
    <w:p w:rsidR="00F53656" w:rsidRPr="00FE64FE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64FE">
        <w:rPr>
          <w:rFonts w:ascii="Times New Roman" w:hAnsi="Times New Roman" w:cs="Times New Roman"/>
          <w:sz w:val="24"/>
          <w:szCs w:val="24"/>
        </w:rPr>
        <w:t>Демонстрационный экран для проектора</w:t>
      </w:r>
    </w:p>
    <w:p w:rsidR="00F53656" w:rsidRPr="00FE64FE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E64FE">
        <w:rPr>
          <w:rFonts w:ascii="Times New Roman" w:hAnsi="Times New Roman" w:cs="Times New Roman"/>
          <w:sz w:val="24"/>
          <w:szCs w:val="24"/>
        </w:rPr>
        <w:t xml:space="preserve">Презентации и </w:t>
      </w:r>
      <w:proofErr w:type="spellStart"/>
      <w:r w:rsidRPr="00FE64F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FE64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E64FE">
          <w:rPr>
            <w:rStyle w:val="a8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Pr="00FE64FE">
        <w:rPr>
          <w:rFonts w:ascii="Times New Roman" w:hAnsi="Times New Roman" w:cs="Times New Roman"/>
          <w:sz w:val="24"/>
          <w:szCs w:val="24"/>
        </w:rPr>
        <w:t xml:space="preserve"> по темам курса</w:t>
      </w:r>
    </w:p>
    <w:p w:rsidR="00F53656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hyperlink r:id="rId13" w:history="1">
        <w:r w:rsidRPr="00FE64FE">
          <w:rPr>
            <w:rStyle w:val="a8"/>
            <w:rFonts w:ascii="Times New Roman" w:hAnsi="Times New Roman" w:cs="Times New Roman"/>
            <w:sz w:val="28"/>
            <w:szCs w:val="28"/>
          </w:rPr>
          <w:t>https://videouroki.net</w:t>
        </w:r>
      </w:hyperlink>
      <w:r w:rsidRPr="00FE64FE">
        <w:rPr>
          <w:rFonts w:ascii="Times New Roman" w:hAnsi="Times New Roman" w:cs="Times New Roman"/>
          <w:sz w:val="24"/>
          <w:szCs w:val="24"/>
        </w:rPr>
        <w:t xml:space="preserve"> по темам курса</w:t>
      </w:r>
    </w:p>
    <w:p w:rsidR="00F53656" w:rsidRPr="00BD3ED8" w:rsidRDefault="00F53656" w:rsidP="00F5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D3ED8">
        <w:rPr>
          <w:rFonts w:ascii="Times New Roman" w:hAnsi="Times New Roman" w:cs="Times New Roman"/>
          <w:b/>
          <w:bCs/>
          <w:sz w:val="24"/>
          <w:szCs w:val="24"/>
        </w:rPr>
        <w:t>Методы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  данного </w:t>
      </w:r>
      <w:r w:rsidRPr="00BD3ED8">
        <w:rPr>
          <w:rFonts w:ascii="Times New Roman" w:hAnsi="Times New Roman" w:cs="Times New Roman"/>
          <w:sz w:val="24"/>
          <w:szCs w:val="24"/>
        </w:rPr>
        <w:t xml:space="preserve"> курса определяются его целями и задачами: –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ИКТ-</w:t>
      </w:r>
      <w:r w:rsidRPr="00D220E2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D220E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дистанционное обучение (платформы</w:t>
      </w:r>
      <w:r w:rsidRPr="00D220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220E2">
        <w:rPr>
          <w:rFonts w:ascii="Times New Roman" w:hAnsi="Times New Roman"/>
          <w:b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Sferum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71073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220E2">
        <w:rPr>
          <w:rFonts w:ascii="Times New Roman" w:hAnsi="Times New Roman"/>
          <w:color w:val="000000"/>
          <w:sz w:val="24"/>
          <w:szCs w:val="24"/>
        </w:rPr>
        <w:t xml:space="preserve">компьютер, </w:t>
      </w:r>
      <w:proofErr w:type="spellStart"/>
      <w:r w:rsidRPr="00D220E2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D220E2">
        <w:rPr>
          <w:rFonts w:ascii="Times New Roman" w:hAnsi="Times New Roman"/>
          <w:color w:val="000000"/>
          <w:sz w:val="24"/>
          <w:szCs w:val="24"/>
        </w:rPr>
        <w:t xml:space="preserve"> проектор,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0E2">
        <w:rPr>
          <w:rFonts w:ascii="Times New Roman" w:hAnsi="Times New Roman"/>
          <w:color w:val="000000"/>
          <w:sz w:val="24"/>
          <w:szCs w:val="24"/>
        </w:rPr>
        <w:t>Интернет)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D3ED8">
        <w:rPr>
          <w:rFonts w:ascii="Times New Roman" w:hAnsi="Times New Roman" w:cs="Times New Roman"/>
          <w:sz w:val="24"/>
          <w:szCs w:val="24"/>
        </w:rPr>
        <w:t xml:space="preserve">частично-поисковый, исследовательский, </w:t>
      </w:r>
      <w:r>
        <w:rPr>
          <w:rFonts w:ascii="Times New Roman" w:hAnsi="Times New Roman" w:cs="Times New Roman"/>
          <w:sz w:val="24"/>
          <w:szCs w:val="24"/>
        </w:rPr>
        <w:t xml:space="preserve">проектный, </w:t>
      </w:r>
      <w:r w:rsidRPr="00BD3ED8">
        <w:rPr>
          <w:rFonts w:ascii="Times New Roman" w:hAnsi="Times New Roman" w:cs="Times New Roman"/>
          <w:sz w:val="24"/>
          <w:szCs w:val="24"/>
        </w:rPr>
        <w:t>лекционный</w:t>
      </w:r>
      <w:r>
        <w:rPr>
          <w:rFonts w:ascii="Times New Roman" w:hAnsi="Times New Roman" w:cs="Times New Roman"/>
          <w:sz w:val="24"/>
          <w:szCs w:val="24"/>
        </w:rPr>
        <w:t>, фронтальная работа, беседа, индивидуальная и групповая работа</w:t>
      </w:r>
      <w:proofErr w:type="gramEnd"/>
    </w:p>
    <w:p w:rsidR="00F53656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3ED8">
        <w:rPr>
          <w:rFonts w:ascii="Times New Roman" w:hAnsi="Times New Roman" w:cs="Times New Roman"/>
          <w:sz w:val="24"/>
          <w:szCs w:val="24"/>
        </w:rPr>
        <w:t xml:space="preserve"> Комбинируются различные </w:t>
      </w:r>
      <w:r w:rsidRPr="00BD3ED8">
        <w:rPr>
          <w:rFonts w:ascii="Times New Roman" w:hAnsi="Times New Roman" w:cs="Times New Roman"/>
          <w:b/>
          <w:bCs/>
          <w:sz w:val="24"/>
          <w:szCs w:val="24"/>
        </w:rPr>
        <w:t>виды контроля</w:t>
      </w:r>
      <w:r w:rsidRPr="00BD3ED8">
        <w:rPr>
          <w:rFonts w:ascii="Times New Roman" w:hAnsi="Times New Roman" w:cs="Times New Roman"/>
          <w:sz w:val="24"/>
          <w:szCs w:val="24"/>
        </w:rPr>
        <w:t> знаний: текущий контроль, тематический, обобщающий</w:t>
      </w:r>
    </w:p>
    <w:p w:rsidR="00F53656" w:rsidRDefault="00F53656" w:rsidP="00F53656">
      <w:pPr>
        <w:tabs>
          <w:tab w:val="left" w:pos="284"/>
          <w:tab w:val="left" w:pos="550"/>
        </w:tabs>
        <w:spacing w:after="0" w:line="240" w:lineRule="auto"/>
        <w:ind w:right="-1" w:firstLine="55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Ресурсы сети Интернет:</w:t>
      </w:r>
    </w:p>
    <w:p w:rsidR="00F53656" w:rsidRDefault="00F53656" w:rsidP="00F53656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ресурсы:</w:t>
      </w:r>
    </w:p>
    <w:p w:rsidR="00F53656" w:rsidRDefault="00F53656" w:rsidP="00F5365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школа:  </w:t>
      </w:r>
      <w:hyperlink r:id="rId14" w:history="1">
        <w:r>
          <w:rPr>
            <w:rStyle w:val="a8"/>
            <w:rFonts w:ascii="Times New Roman" w:hAnsi="Times New Roman" w:cs="Times New Roman"/>
          </w:rPr>
          <w:t>http://resh.edu.ru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56" w:rsidRDefault="00F53656" w:rsidP="00F5365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электронная школа</w:t>
      </w:r>
      <w:proofErr w:type="gramStart"/>
      <w:r>
        <w:t xml:space="preserve"> :</w:t>
      </w:r>
      <w:proofErr w:type="gramEnd"/>
      <w:r>
        <w:t xml:space="preserve"> </w:t>
      </w:r>
      <w:hyperlink r:id="rId15" w:history="1">
        <w:r>
          <w:rPr>
            <w:rStyle w:val="a8"/>
            <w:rFonts w:ascii="Times New Roman" w:hAnsi="Times New Roman" w:cs="Times New Roman"/>
          </w:rPr>
          <w:t>https://www.mos.ru/city/projects/mesh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656" w:rsidRDefault="00F53656" w:rsidP="00F53656">
      <w:pPr>
        <w:numPr>
          <w:ilvl w:val="0"/>
          <w:numId w:val="2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16" w:history="1">
        <w:r>
          <w:rPr>
            <w:rStyle w:val="a8"/>
            <w:rFonts w:ascii="Times New Roman" w:hAnsi="Times New Roman" w:cs="Times New Roman"/>
          </w:rPr>
          <w:t>http://pish.ru</w:t>
        </w:r>
        <w:proofErr w:type="gramStart"/>
        <w:r>
          <w:rPr>
            <w:rStyle w:val="a8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разнообразной полезной информации.</w:t>
      </w:r>
    </w:p>
    <w:p w:rsidR="00F53656" w:rsidRDefault="00F53656" w:rsidP="00F53656">
      <w:pPr>
        <w:numPr>
          <w:ilvl w:val="0"/>
          <w:numId w:val="2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Сеть творческих учителей: </w:t>
      </w:r>
      <w:hyperlink r:id="rId17" w:history="1">
        <w:r>
          <w:rPr>
            <w:rStyle w:val="a8"/>
            <w:rFonts w:ascii="Times New Roman" w:hAnsi="Times New Roman" w:cs="Times New Roman"/>
          </w:rPr>
          <w:t>http://it-n.ru/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F53656" w:rsidRDefault="00F53656" w:rsidP="00F53656">
      <w:pPr>
        <w:numPr>
          <w:ilvl w:val="0"/>
          <w:numId w:val="2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Бесплатный школьный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</w:rPr>
          <w:t>http://www.proshkolu.ru/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56" w:rsidRDefault="00F53656" w:rsidP="00F53656">
      <w:pPr>
        <w:numPr>
          <w:ilvl w:val="0"/>
          <w:numId w:val="2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газеты «История» (приложение к газете «Первое сентября» и сайт «Я иду на урок истории»): </w:t>
      </w:r>
      <w:hyperlink r:id="rId19" w:history="1">
        <w:r>
          <w:rPr>
            <w:rStyle w:val="a8"/>
            <w:rFonts w:ascii="Times New Roman" w:hAnsi="Times New Roman" w:cs="Times New Roman"/>
          </w:rPr>
          <w:t>http://his.1september.ru/</w:t>
        </w:r>
      </w:hyperlink>
    </w:p>
    <w:p w:rsidR="00F53656" w:rsidRDefault="00F53656" w:rsidP="00F53656">
      <w:pPr>
        <w:numPr>
          <w:ilvl w:val="0"/>
          <w:numId w:val="2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0" w:history="1">
        <w:r>
          <w:rPr>
            <w:rStyle w:val="a8"/>
            <w:rFonts w:ascii="Times New Roman" w:hAnsi="Times New Roman" w:cs="Times New Roman"/>
          </w:rPr>
          <w:t>http://festival.</w:t>
        </w:r>
      </w:hyperlink>
      <w:r>
        <w:rPr>
          <w:rFonts w:ascii="Times New Roman" w:hAnsi="Times New Roman" w:cs="Times New Roman"/>
          <w:sz w:val="24"/>
          <w:szCs w:val="24"/>
        </w:rPr>
        <w:t>1september.ru</w:t>
      </w:r>
      <w:proofErr w:type="gramStart"/>
      <w:r>
        <w:rPr>
          <w:rFonts w:ascii="Times New Roman" w:hAnsi="Times New Roman" w:cs="Times New Roman"/>
          <w:sz w:val="24"/>
          <w:szCs w:val="24"/>
        </w:rPr>
        <w:t>/ 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разных материалов (включая презентации) по истории и другим предметам.</w:t>
      </w:r>
    </w:p>
    <w:p w:rsidR="00F53656" w:rsidRDefault="00F53656" w:rsidP="00F53656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журналы:</w:t>
      </w:r>
    </w:p>
    <w:p w:rsidR="00F53656" w:rsidRDefault="00F53656" w:rsidP="00F53656">
      <w:pPr>
        <w:numPr>
          <w:ilvl w:val="0"/>
          <w:numId w:val="3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Каталог исторических журналов Института российской истории РАН </w:t>
      </w:r>
      <w:hyperlink r:id="rId21" w:history="1">
        <w:r>
          <w:rPr>
            <w:rStyle w:val="a8"/>
            <w:rFonts w:ascii="Times New Roman" w:hAnsi="Times New Roman" w:cs="Times New Roman"/>
          </w:rPr>
          <w:t>http://iriran.ru/?q=node/614</w:t>
        </w:r>
      </w:hyperlink>
    </w:p>
    <w:p w:rsidR="00F53656" w:rsidRDefault="00F53656" w:rsidP="00F53656">
      <w:pPr>
        <w:numPr>
          <w:ilvl w:val="0"/>
          <w:numId w:val="3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22" w:history="1">
        <w:r>
          <w:rPr>
            <w:rStyle w:val="a8"/>
            <w:rFonts w:ascii="Times New Roman" w:hAnsi="Times New Roman" w:cs="Times New Roman"/>
          </w:rPr>
          <w:t>http://www.historia.ru</w:t>
        </w:r>
        <w:proofErr w:type="gramStart"/>
        <w:r>
          <w:rPr>
            <w:rStyle w:val="a8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убликует новые статьи историков.</w:t>
      </w:r>
    </w:p>
    <w:p w:rsidR="00F53656" w:rsidRDefault="00F53656" w:rsidP="00F53656">
      <w:pPr>
        <w:numPr>
          <w:ilvl w:val="0"/>
          <w:numId w:val="3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23" w:history="1">
        <w:r>
          <w:rPr>
            <w:rStyle w:val="a8"/>
            <w:rFonts w:ascii="Georgia" w:hAnsi="Georgia" w:cs="Georgia"/>
            <w:color w:val="335CD1"/>
            <w:sz w:val="21"/>
            <w:szCs w:val="21"/>
          </w:rPr>
          <w:t>http://www.istrodina.com</w:t>
        </w:r>
      </w:hyperlink>
    </w:p>
    <w:p w:rsidR="00F53656" w:rsidRDefault="00F53656" w:rsidP="00F53656">
      <w:pPr>
        <w:numPr>
          <w:ilvl w:val="0"/>
          <w:numId w:val="3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24" w:history="1">
        <w:r>
          <w:rPr>
            <w:rStyle w:val="a8"/>
            <w:rFonts w:ascii="Times New Roman" w:hAnsi="Times New Roman" w:cs="Times New Roman"/>
          </w:rPr>
          <w:t>http://www.scepsis.ru/library/</w:t>
        </w:r>
      </w:hyperlink>
      <w:r>
        <w:rPr>
          <w:rFonts w:ascii="Times New Roman" w:hAnsi="Times New Roman" w:cs="Times New Roman"/>
          <w:sz w:val="24"/>
          <w:szCs w:val="24"/>
        </w:rPr>
        <w:t>history/page1/</w:t>
      </w:r>
    </w:p>
    <w:p w:rsidR="00F53656" w:rsidRDefault="00F53656" w:rsidP="00F53656">
      <w:pPr>
        <w:numPr>
          <w:ilvl w:val="0"/>
          <w:numId w:val="3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5" w:history="1">
        <w:r>
          <w:rPr>
            <w:rStyle w:val="a8"/>
            <w:rFonts w:ascii="Times New Roman" w:hAnsi="Times New Roman" w:cs="Times New Roman"/>
          </w:rPr>
          <w:t>http://www.nivestnik.ru/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F53656" w:rsidRPr="00986894" w:rsidRDefault="00F53656" w:rsidP="00F53656">
      <w:pPr>
        <w:numPr>
          <w:ilvl w:val="0"/>
          <w:numId w:val="3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894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6" w:history="1">
        <w:r w:rsidRPr="00986894">
          <w:rPr>
            <w:rStyle w:val="a8"/>
            <w:rFonts w:ascii="Times New Roman" w:hAnsi="Times New Roman" w:cs="Times New Roman"/>
          </w:rPr>
          <w:t>https://историк.рф</w:t>
        </w:r>
        <w:proofErr w:type="gramStart"/>
      </w:hyperlink>
      <w:r w:rsidRPr="0098689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986894">
        <w:rPr>
          <w:rFonts w:ascii="Times New Roman" w:hAnsi="Times New Roman" w:cs="Times New Roman"/>
          <w:sz w:val="24"/>
          <w:szCs w:val="24"/>
        </w:rPr>
        <w:t>ного самых разных исторических материалов.</w:t>
      </w:r>
    </w:p>
    <w:p w:rsidR="00F53656" w:rsidRDefault="00F53656" w:rsidP="00F53656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ресурсов: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7" w:history="1">
        <w:r>
          <w:rPr>
            <w:rStyle w:val="a8"/>
            <w:rFonts w:ascii="Times New Roman" w:hAnsi="Times New Roman" w:cs="Times New Roman"/>
          </w:rPr>
          <w:t>http://edu.ru</w:t>
        </w:r>
        <w:proofErr w:type="gramStart"/>
        <w:r>
          <w:rPr>
            <w:rStyle w:val="a8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Каталог образовательных ресурсов сети Интернет для школы - </w:t>
      </w:r>
      <w:hyperlink r:id="rId28" w:history="1">
        <w:r>
          <w:rPr>
            <w:rStyle w:val="a8"/>
            <w:rFonts w:ascii="Times New Roman" w:hAnsi="Times New Roman" w:cs="Times New Roman"/>
            <w:lang w:eastAsia="ru-RU"/>
          </w:rPr>
          <w:t>http://edu-top.ru/katalog/?cat=6</w:t>
        </w:r>
      </w:hyperlink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9" w:history="1">
        <w:r>
          <w:rPr>
            <w:rStyle w:val="a8"/>
            <w:rFonts w:ascii="Times New Roman" w:hAnsi="Times New Roman" w:cs="Times New Roman"/>
          </w:rPr>
          <w:t>http://www.school.edu.ru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30" w:history="1">
        <w:r>
          <w:rPr>
            <w:rStyle w:val="a8"/>
            <w:rFonts w:ascii="Times New Roman" w:hAnsi="Times New Roman" w:cs="Times New Roman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1" w:history="1">
        <w:r>
          <w:rPr>
            <w:rStyle w:val="a8"/>
            <w:rFonts w:ascii="Times New Roman" w:hAnsi="Times New Roman" w:cs="Times New Roman"/>
          </w:rPr>
          <w:t>http://school-</w:t>
        </w:r>
      </w:hyperlink>
      <w:r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2" w:history="1">
        <w:r>
          <w:rPr>
            <w:rStyle w:val="a8"/>
            <w:rFonts w:ascii="Times New Roman" w:hAnsi="Times New Roman" w:cs="Times New Roman"/>
          </w:rPr>
          <w:t>http://window.edu.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ru/ Каталог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полнотекстовая библиотека учебных и методических материалов.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к урокам образовательной системы «Школа 2100» - </w:t>
      </w:r>
      <w:hyperlink r:id="rId33" w:history="1">
        <w:r>
          <w:rPr>
            <w:rStyle w:val="a8"/>
            <w:rFonts w:ascii="Times New Roman" w:hAnsi="Times New Roman" w:cs="Times New Roman"/>
            <w:lang w:eastAsia="ru-RU"/>
          </w:rPr>
          <w:t>http://school2100.com</w:t>
        </w:r>
      </w:hyperlink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4" w:history="1">
        <w:r>
          <w:rPr>
            <w:rStyle w:val="a8"/>
            <w:rFonts w:ascii="Times New Roman" w:hAnsi="Times New Roman" w:cs="Times New Roman"/>
          </w:rPr>
          <w:t>http://www.nlr.ru/res/inv/kray</w:t>
        </w:r>
        <w:proofErr w:type="gramStart"/>
        <w:r>
          <w:rPr>
            <w:rStyle w:val="a8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полезный ресурс, поиск по регионам и типам библиотек.</w:t>
      </w:r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для учителей истории, обществознания, права: </w:t>
      </w:r>
      <w:hyperlink r:id="rId35" w:history="1">
        <w:r>
          <w:rPr>
            <w:rStyle w:val="a8"/>
            <w:rFonts w:ascii="Times New Roman" w:hAnsi="Times New Roman" w:cs="Times New Roman"/>
          </w:rPr>
          <w:t>https://150solumc.edusite.ru/p181aa1.html</w:t>
        </w:r>
      </w:hyperlink>
    </w:p>
    <w:p w:rsidR="00F53656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по истории, обществознанию и праву: </w:t>
      </w:r>
      <w:hyperlink r:id="rId36" w:history="1">
        <w:r>
          <w:rPr>
            <w:rStyle w:val="a8"/>
            <w:rFonts w:ascii="Times New Roman" w:hAnsi="Times New Roman" w:cs="Times New Roman"/>
          </w:rPr>
          <w:t>https://multiurok.ru/blog/eor-po-istorii-obshchiestvoznaniiu-i-pravu.html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Большое количество полезной информации.</w:t>
      </w:r>
    </w:p>
    <w:p w:rsidR="00F53656" w:rsidRPr="00986894" w:rsidRDefault="00F53656" w:rsidP="00F53656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библиотеки, словари, энциклопедии: </w:t>
      </w:r>
      <w:hyperlink r:id="rId37" w:history="1">
        <w:r>
          <w:rPr>
            <w:rStyle w:val="a8"/>
            <w:rFonts w:ascii="Times New Roman" w:hAnsi="Times New Roman" w:cs="Times New Roman"/>
          </w:rPr>
          <w:t>https://gigabaza.ru/doc/131454.html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eorgia" w:hAnsi="Georgia" w:cs="Georgia"/>
          <w:color w:val="000000"/>
          <w:shd w:val="clear" w:color="auto" w:fill="FFFFFF"/>
        </w:rPr>
        <w:t>Оснащены достаточно подробными каталогами, а также системами поиска нужных материалов.</w:t>
      </w:r>
      <w:r>
        <w:rPr>
          <w:rFonts w:ascii="Georgia" w:hAnsi="Georgia" w:cs="Georgia"/>
          <w:color w:val="000000"/>
          <w:sz w:val="23"/>
          <w:szCs w:val="23"/>
          <w:shd w:val="clear" w:color="auto" w:fill="FFFFFF"/>
        </w:rPr>
        <w:t> </w:t>
      </w:r>
    </w:p>
    <w:p w:rsidR="00F53656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197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A6CF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2197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«История» в старшей школе являются: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      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познавательное значение российской, региональной и мировой истории;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требований к каждой ступени непрерывного исторического образования на протяжении всей жизни.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       Методологическая основа преподавания курса истории в школе базируется на следующих </w:t>
      </w:r>
      <w:r w:rsidRPr="008C72D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и воспитательных приоритетах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научности, определяющий соответствие учебных единиц основным результатам научных исследований;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D2197F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F53656" w:rsidRPr="00D2197F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F53656" w:rsidRDefault="00F53656" w:rsidP="00F53656">
      <w:pPr>
        <w:pStyle w:val="a3"/>
        <w:rPr>
          <w:rStyle w:val="c21"/>
          <w:rFonts w:ascii="Times New Roman" w:hAnsi="Times New Roman" w:cs="Times New Roman"/>
          <w:b/>
          <w:sz w:val="24"/>
          <w:szCs w:val="24"/>
        </w:rPr>
      </w:pPr>
    </w:p>
    <w:p w:rsidR="00F53656" w:rsidRDefault="00F53656" w:rsidP="00F53656">
      <w:pPr>
        <w:pStyle w:val="a3"/>
        <w:rPr>
          <w:rStyle w:val="c21"/>
          <w:rFonts w:ascii="Times New Roman" w:hAnsi="Times New Roman" w:cs="Times New Roman"/>
          <w:b/>
          <w:sz w:val="24"/>
          <w:szCs w:val="24"/>
        </w:rPr>
      </w:pPr>
      <w:r>
        <w:rPr>
          <w:rStyle w:val="c21"/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учебного </w:t>
      </w:r>
      <w:r w:rsidRPr="00E0724C">
        <w:rPr>
          <w:rStyle w:val="c21"/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Style w:val="c21"/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6B0319">
        <w:rPr>
          <w:rFonts w:ascii="Times New Roman" w:hAnsi="Times New Roman" w:cs="Times New Roman"/>
          <w:b/>
          <w:sz w:val="24"/>
          <w:szCs w:val="24"/>
          <w:lang w:eastAsia="ru-RU"/>
        </w:rPr>
        <w:t>ыпускник</w:t>
      </w:r>
      <w:r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1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научится</w:t>
      </w:r>
      <w:r w:rsidRPr="00E4316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основные даты и временные периоды всеобщей и отечественной истории из раздела дидактических единиц;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E4316B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хронологическими таблицами, картами и схемами;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личности в отечественной истории ХХ века;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F53656" w:rsidRPr="00AC21C1" w:rsidRDefault="00F53656" w:rsidP="00F536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В</w:t>
      </w:r>
      <w:r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ыпускник </w:t>
      </w:r>
      <w:r w:rsidRPr="00AC21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получит возможность научиться:</w:t>
      </w:r>
      <w:r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устанавливать аналогии и оценивать вклад разных стран в сокровищницу мировой культуры;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определять место и время создания исторических документов;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характеризовать современные версии и трактовки важнейших проблем отечественной и всемирной истории;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представлять историческую информацию в виде таблиц, схем, графиков и др., заполнять контурную карту;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- соотносить историческое время, исторические события, действия и поступки исторических личностей ХХ века;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анализировать и оценивать исторические события местного масштаба в контексте общероссийской и мировой истории ХХ века;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приводить аргументы и примеры в защиту своей точки зрения;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применять полученные знания при анализе современной политики России; </w:t>
      </w:r>
    </w:p>
    <w:p w:rsidR="00F53656" w:rsidRDefault="00F53656" w:rsidP="00F5365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владеть элементами проектной деятельности. </w:t>
      </w:r>
    </w:p>
    <w:p w:rsidR="00F53656" w:rsidRPr="000B653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предметных результатов.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Важнейшими </w:t>
      </w:r>
      <w:r w:rsidRPr="000B653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личностными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истории на данном этапе обучения являются: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процессами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и трансформации политических идеологий и общественных движений (либерализма, консерватизма, социал-демократии, социализма,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национализма),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особенностями демократического и тоталитарного политических режимов;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торая мировые войны и т. п.;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</w:t>
      </w:r>
      <w:proofErr w:type="spell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 е. установление учащимися связи между целью учебной деятельности и её мотивом;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культуре, языкам, традициям и обычаям народов, проживающих в Российской Федерации. 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E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67E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истории предполагают формирование следующих умений: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понятий, таких как факт, система, закономерность, анализ;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учёта выделенных учителем ориентиров действия в новом учебном материале, планирование путей достижения цели;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 ровесниками, так и со старшими по возрасту;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учёт разных мнений и стремление к координации различных позиций в сотрудничестве;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и сравнение различных точек зрения перед выбором и принятием решения;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основами коммуникативной рефлексии;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проектно-исследовательской деятельности;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текстовое и наоборот;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построение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логического рассуждения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установление причинно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 связей;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сравнение,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объяснение явлений, процессов, связей и отношений, выявляемых в ходе исследования;</w:t>
      </w:r>
    </w:p>
    <w:p w:rsidR="00F53656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имеющиеся возможности и необходимые для достижения цели ресурсы;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несколько путей достижения поставленной цели;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фиксировать противоречия в информационных источниках;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искать и находить обобщённые способы решения задач;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приводить критические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аргументы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 отношении собственного суждения, так и в отношении действий и суждений другого;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преобразовывать проблемно-противоречивые ситуации;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4C3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курса включают: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знания о социально-политическом устройстве крупнейших государств и регионов в XX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синхронистических связей истории стран Европы, Америки и Азии с историей России;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собственного отношения к дискуссионным проблемам (колониализм, всеобщее избирательное право и т. п.) всеобщей истории XX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аргументация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своей позиции.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работать с историческими документами;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оставлять описание исторических объектов и памятников на основе текста, иллюстраций, макетов, </w:t>
      </w:r>
      <w:proofErr w:type="spell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работать с хронологическими таблицами, картами и схемами, читать легенду исторической карты;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роль личности в отечественной истории ХХ 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53656" w:rsidRPr="00E4316B" w:rsidRDefault="00F53656" w:rsidP="00F5365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дискуссионных вопросах российской истории ХХ в. и существующих в науке их современных версиях и трактовках </w:t>
      </w:r>
    </w:p>
    <w:p w:rsidR="00F53656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E85">
        <w:rPr>
          <w:rFonts w:ascii="Times New Roman" w:hAnsi="Times New Roman" w:cs="Times New Roman"/>
          <w:sz w:val="24"/>
          <w:szCs w:val="24"/>
          <w:lang w:eastAsia="ru-RU"/>
        </w:rPr>
        <w:t>- выполнять индивидуальны</w:t>
      </w:r>
      <w:proofErr w:type="gramStart"/>
      <w:r w:rsidRPr="000E7E85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E7E85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E7E85">
        <w:rPr>
          <w:rFonts w:ascii="Times New Roman" w:hAnsi="Times New Roman" w:cs="Times New Roman"/>
          <w:sz w:val="24"/>
          <w:szCs w:val="24"/>
          <w:lang w:eastAsia="ru-RU"/>
        </w:rPr>
        <w:t>) проект(</w:t>
      </w:r>
      <w:proofErr w:type="spellStart"/>
      <w:r w:rsidRPr="000E7E85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0E7E8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53656" w:rsidRDefault="00F53656" w:rsidP="00F5365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работы.</w:t>
      </w:r>
    </w:p>
    <w:p w:rsidR="00F53656" w:rsidRPr="00401F61" w:rsidRDefault="00F53656" w:rsidP="00F536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Базовый уровень достижений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уровень, который демонстрирует освоение учебных действий с опорной системой знаний в рамках диапазона (круга) выделенных задач.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</w:t>
      </w:r>
      <w:r w:rsidRPr="00401F6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«3»,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отметка «зачтено»).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  <w:proofErr w:type="gram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выделить следующие два уровня,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превышающие базовый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высокий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«отлично» (отметка «5»);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повышенный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«хорошо» (отметка «4»);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пониженный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достижений, оценка «неудовлетворительно» (отметка «2»);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Решение о достижении или </w:t>
      </w:r>
      <w:proofErr w:type="spell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неосвоении</w:t>
      </w:r>
      <w:proofErr w:type="spell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заданий базового уровня.</w:t>
      </w:r>
      <w:proofErr w:type="gram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введением 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>азового уровня.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Критерий оценки устного ответа: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«5»: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«4»: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«3»: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полный, но при этом допущена существенная ошибка, или неполный, несвязный.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«2»: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анализа ответа, самоанализ, предложение оценки.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>1. Критерии выставления оценок за тест, состоящий из 10 вопросов.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Время выполнения работы: 10-15 мин.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Оценка «5» - 10 правильных ответов, «4» - 7-9, «3» - 5-6, «2» - менее 5 правильных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ответов.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2. Критерии выставления оценок за тест, состоящий из 20 вопросов.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Время выполнения работы: 30-40 мин.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Оценка «5» - 18-20 правильных ответов, «4» - 14-17, «3» - 10-13, «2» - менее 10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правильных ответов.</w:t>
      </w:r>
    </w:p>
    <w:p w:rsidR="00F53656" w:rsidRPr="00401F61" w:rsidRDefault="00F53656" w:rsidP="00F5365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Нормы оценки знаний за выполнение теста 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чащихся по истории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3656" w:rsidRPr="00401F61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320"/>
        <w:gridCol w:w="1512"/>
        <w:gridCol w:w="1512"/>
        <w:gridCol w:w="1512"/>
      </w:tblGrid>
      <w:tr w:rsidR="00F53656" w:rsidRPr="00401F61" w:rsidTr="00041F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0-39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40-59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60-79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F53656" w:rsidRPr="00401F61" w:rsidTr="00041F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56" w:rsidRPr="00401F61" w:rsidRDefault="00F53656" w:rsidP="00041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F53656" w:rsidRPr="00401F61" w:rsidRDefault="00F53656" w:rsidP="00F536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656" w:rsidRPr="007A0C3D" w:rsidRDefault="00F53656" w:rsidP="00F5365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«Всеобщая история. Новейшая история» </w:t>
      </w:r>
    </w:p>
    <w:p w:rsidR="00F53656" w:rsidRPr="007A0C3D" w:rsidRDefault="00F53656" w:rsidP="00F5365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  <w:r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базовый уровень     </w:t>
      </w:r>
    </w:p>
    <w:p w:rsidR="00F53656" w:rsidRPr="007A0C3D" w:rsidRDefault="00F53656" w:rsidP="00F5365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sz w:val="24"/>
          <w:szCs w:val="24"/>
        </w:rPr>
        <w:t>(28 ч)</w:t>
      </w:r>
    </w:p>
    <w:p w:rsidR="00F53656" w:rsidRPr="007A0C3D" w:rsidRDefault="00F53656" w:rsidP="00F53656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Мир накануне и в годы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ервой мировой войны.</w:t>
      </w: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накануне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ервой мировой войны. Новейшая история как историческая эпоха.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Мир в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XX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 Эволюция социал-демократии в сторону социал-реформизма. Появление леворадикального крыла в социал-демократии. Рост националистических настроений.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«Новый империализм». Происхождение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ервой мировой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войны.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передел колоний и сфер влияния. Нарастание противоречий. Раскол великих держав на два противоборствующих блока: Антанта и Тройственный союз. Гаагские конвенции и декларации Локальные конфликты как предвестники «Великой войны».</w:t>
      </w:r>
    </w:p>
    <w:p w:rsidR="00F53656" w:rsidRPr="007A0C3D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Первая мировая война. 1914—1918 гг.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>Июльский (1914) кризис, повод и причины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ервой мировой войны. Цели и планы участников. Характер войны. Основные фронты, этапы и сражения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ервой мировой войны. Сражение на Марне. Победа российской армии под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 Наступление российских войск в Галиции. Изменение состава участников двух противоборствующих коалиций: Четверной союз и Антанта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Итоги войны. Масштабы человеческих потерь, социальных потрясений и разрушений. Политические и морально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softHyphen/>
        <w:t>-психологические последствия войны.</w:t>
      </w:r>
    </w:p>
    <w:p w:rsidR="00F53656" w:rsidRPr="007A0C3D" w:rsidRDefault="00F53656" w:rsidP="00F53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II. </w:t>
      </w:r>
      <w:proofErr w:type="spellStart"/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Межвоенный</w:t>
      </w:r>
      <w:proofErr w:type="spellEnd"/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период (1918-1939). </w:t>
      </w:r>
      <w:r w:rsidRPr="007A0C3D">
        <w:rPr>
          <w:rFonts w:ascii="Times New Roman" w:hAnsi="Times New Roman" w:cs="Times New Roman"/>
          <w:b/>
          <w:sz w:val="24"/>
          <w:szCs w:val="24"/>
        </w:rPr>
        <w:t>(16 ч)</w:t>
      </w:r>
    </w:p>
    <w:p w:rsidR="00F53656" w:rsidRPr="007A0C3D" w:rsidRDefault="00F53656" w:rsidP="00F53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>Социальные последствия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ервой мировой войны. Международная роль Великой российской революции 1917 г. Революция в Германии 1918-1919 гг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Венгерская советская республика 1919 г. Распад Российской империи. Революция в Турции 1918-1923 гг. и кемализм.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Версальско-Вашингтонская система. Международные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отношения в 1920-е гг.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1919 г.: надежды и планы участников. Программа «14 пунктов» В. Вильсона как проект послевоенного мирного урегулирования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Юнга. Эра пацифизма в 1920-е гг.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Локарнские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договоры 1925 г.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1920-е гг. США. Великобритания. Франция.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Германия.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Кризис Веймарской республики в Германии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фашистский «пивной путч» в Мюнхене 1923 г.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 1929—1933 гг. Великая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депрессия. Пути выхода.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экономического кризиса 1929—1933 гг. и его масштабы.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политические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мирового экономического кризиса. Проблема соотношения рынка и государственного регулирования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Два альтернативных пути выхода из кризиса и их реализация в странах Европы и США. Либерально- демократическая модель - 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авторитарные режимы -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1920 - 1930-е гг.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1930-е гг. США: «новый курс» Ф. Д.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Рузвельта. Великобритания: «национальное правительство».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этапа развития современного капиталистического государства как главный исторический итог «Нового курса». Особенности экономического кризиса 1929 - 1933 г. в Великобритании.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Нарастание агрессии в мире. Установление нацисткой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диктатуры в Германии.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Внешняя политика Германии в 1930-е гг.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фашизмом. «Народный фронт» во Франции и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Испании. Гражданская война в Испании. Австрия: от демократии к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авторитарному режиму.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неустойчивость во Франции в годы мирового экономического кризиса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1936 - 1939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мятежников фашисткой Италией и нацисткой Германией. Политика «невмешательства» западных держав. Испанская республика и советский опыт. Интернациональные бригады добровольцев. Советская помощь Испании. Поражение Испанской республики.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1930-е гг. Политика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«умиротворения» агрессора.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 эры пацифизма и крах Версальско-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Вашингтонской системы.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Англо-франко-советские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переговоры весной-летом 1939 г. Советско-германские договоры (1939), секретные соглашения к ним и их последствия.</w:t>
      </w:r>
    </w:p>
    <w:p w:rsidR="00F53656" w:rsidRPr="007A0C3D" w:rsidRDefault="00F53656" w:rsidP="00F5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Восток в первой половине XX в.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в странах Востока в первой половине XX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и сохранения традиций. Своеобразие японской модернизации. «Японский дух, европейское знание».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Реформы и революции в Китае в первой половине XX в.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Синьхайская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Японо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китайская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война 1937-1945 гг.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F53656" w:rsidRPr="007A0C3D" w:rsidRDefault="00F53656" w:rsidP="00F53656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Вторая мировая война.</w:t>
      </w:r>
      <w:r w:rsidRPr="007A0C3D">
        <w:rPr>
          <w:rFonts w:ascii="Times New Roman" w:hAnsi="Times New Roman" w:cs="Times New Roman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b/>
          <w:sz w:val="24"/>
          <w:szCs w:val="24"/>
        </w:rPr>
        <w:t>(6 ч)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Вторая мировая война. 1939—1945 гг.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характер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мировой. Захват гитлеровской Германией Дании и Норвегии. Поражение Франции в июне 1940 г. Битва за Британию.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Нападение Германии на СССР 22 июня 1941 г. Великая Отечественная война - составная часть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Восточный фронт - главный фронт в победе над фашизмом. Провал молниеносной войны на советско-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германском фронте. Начало контрнаступления под Москвой в декабре 1941 г. Первое поражение гитлеровской Германии во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войне.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Коренной перелом в ходе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войны на Тихом океане. Нападение Японии на США. Пёр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Харбор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декабря 1941 г. Захват Японией Юго-Восточной Азии и островов Тихого океана. Бой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Мидуэй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июне 1942. Перелом в войне на Тихом океане в 1943 г.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торого фронта во Франции.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Завершающий период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Фронтальное наступление Красной Армии в 1944 г. Операция «Багратион». Начало освобождения Европы. Открытие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торого фронта во Франции 6 июня 1944 г. Кризис нацистского режима, заговор и покушение на Гитлера 20 июля 1944 г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Провал контрнаступления немецко-фашистских войск в Арденнах в январе 1945 г.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операция Красной Армии в январе-феврале 1945 г. Освобождение Польши. Крымская (Ялтинская) конференция трех держав 4 - 11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 - 2 августа 1945 г.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Наступление союзников против Японии. Разгром японского флота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 2 сентября 1945 г. Окончание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Жертвы. Потери. Цена Победы для человечества.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Решающей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вклад СССР в победу.</w:t>
      </w:r>
    </w:p>
    <w:p w:rsidR="00F53656" w:rsidRPr="007A0C3D" w:rsidRDefault="00F53656" w:rsidP="00F5365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Итоги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торой мировой войны. Послевоенное урегулирование.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итог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 -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Распад Антигитлеровской коалиции.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Сан-Францистская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и проблема мирного договора с Японией. Образование ООН. Нюрнбергский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главными военными преступниками. Токийский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главными японскими военными преступниками.</w:t>
      </w:r>
    </w:p>
    <w:p w:rsidR="00F53656" w:rsidRPr="007A0C3D" w:rsidRDefault="00F53656" w:rsidP="00F536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повторение. </w:t>
      </w:r>
      <w:r w:rsidRPr="007A0C3D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F53656" w:rsidRDefault="00F53656" w:rsidP="00F5365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656" w:rsidRDefault="00F53656" w:rsidP="00F5365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656" w:rsidRPr="009934A4" w:rsidRDefault="00F53656" w:rsidP="00F536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9934A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9934A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r w:rsidRPr="009934A4">
        <w:rPr>
          <w:rFonts w:ascii="Times New Roman" w:hAnsi="Times New Roman" w:cs="Times New Roman"/>
          <w:b/>
          <w:sz w:val="24"/>
          <w:szCs w:val="24"/>
        </w:rPr>
        <w:t>курсу «История»</w:t>
      </w:r>
    </w:p>
    <w:p w:rsidR="00F53656" w:rsidRPr="009934A4" w:rsidRDefault="00F53656" w:rsidP="00F53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</w:p>
    <w:p w:rsidR="00F53656" w:rsidRPr="009934A4" w:rsidRDefault="00F53656" w:rsidP="00F53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A4">
        <w:rPr>
          <w:rFonts w:ascii="Times New Roman" w:hAnsi="Times New Roman" w:cs="Times New Roman"/>
          <w:b/>
          <w:sz w:val="24"/>
          <w:szCs w:val="24"/>
        </w:rPr>
        <w:t>(2 ч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./68 ч: История России – 4</w:t>
      </w:r>
      <w:r w:rsidRPr="009934A4">
        <w:rPr>
          <w:rFonts w:ascii="Times New Roman" w:hAnsi="Times New Roman" w:cs="Times New Roman"/>
          <w:b/>
          <w:sz w:val="24"/>
          <w:szCs w:val="24"/>
        </w:rPr>
        <w:t>0 ч, Всеобщая история –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4A4">
        <w:rPr>
          <w:rFonts w:ascii="Times New Roman" w:hAnsi="Times New Roman" w:cs="Times New Roman"/>
          <w:b/>
          <w:sz w:val="24"/>
          <w:szCs w:val="24"/>
        </w:rPr>
        <w:t>8 ч)</w:t>
      </w:r>
    </w:p>
    <w:p w:rsidR="00F53656" w:rsidRPr="009934A4" w:rsidRDefault="00F53656" w:rsidP="00F53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56" w:rsidRDefault="00F53656" w:rsidP="00F53656">
      <w:pPr>
        <w:spacing w:line="204" w:lineRule="auto"/>
        <w:jc w:val="center"/>
        <w:rPr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51"/>
        <w:gridCol w:w="6663"/>
        <w:gridCol w:w="992"/>
        <w:gridCol w:w="2126"/>
      </w:tblGrid>
      <w:tr w:rsidR="00F53656" w:rsidRPr="00A72A7C" w:rsidTr="00041FF2">
        <w:tc>
          <w:tcPr>
            <w:tcW w:w="851" w:type="dxa"/>
            <w:vAlign w:val="center"/>
          </w:tcPr>
          <w:p w:rsidR="00F53656" w:rsidRPr="00C96647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 (28 ч)</w:t>
            </w:r>
          </w:p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656" w:rsidRPr="00C96647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Раздел  I. Мир накануне и в годы</w:t>
            </w:r>
            <w:proofErr w:type="gramStart"/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ервой мировой войны </w:t>
            </w:r>
          </w:p>
          <w:p w:rsidR="00F53656" w:rsidRPr="003E0494" w:rsidRDefault="00F53656" w:rsidP="0004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(5 ч)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663" w:type="dxa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613B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«Новый империализм». Происхождение</w:t>
            </w:r>
            <w:proofErr w:type="gramStart"/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2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§3-4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lastRenderedPageBreak/>
              <w:t>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45/5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Повто</w:t>
            </w:r>
            <w:r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рительно-обобщающий урок по разделу</w:t>
            </w: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 «Мир накануне и в годы</w:t>
            </w:r>
            <w:proofErr w:type="gramStart"/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ервой мировой войны».</w:t>
            </w:r>
          </w:p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§1-4,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Style w:val="a6"/>
                <w:rFonts w:ascii="Times New Roman" w:eastAsia="Bookman Old Style" w:hAnsi="Times New Roman" w:cs="Times New Roman"/>
                <w:b w:val="0"/>
                <w:sz w:val="24"/>
                <w:szCs w:val="24"/>
              </w:rPr>
            </w:pP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Раздел  </w:t>
            </w: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II</w:t>
            </w: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 период (1918-1939)  (16 ч)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7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Авторитарные режимы в Европе в 1920-е гг. Венгрия. Польша. Румыния. Испания. Фашистский режим в Италии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§8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Мировой экономический кризис 1929—1933 гг. Великая депрессия. Пути выход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 из кризиса. Кейнсианство.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§9 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§10  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§11 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вопр.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арта,даты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lastRenderedPageBreak/>
              <w:t>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53/13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Борьба с фашизмом. Народный фронт во Франции и Испании. Гражданская война в Испании. Австрия: от демократии к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авторитарному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режим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§12  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54/14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1930-е гг. Политика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«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умиротворения» агрессора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§13,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55/15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Латинская Америка в первой половине XX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56/16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Восток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§14-15,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Япония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работы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Мусульманские страны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Турция. Иран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Формирование научной картины мира в Новейшее время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Культура и искусство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§16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61/21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 разделу</w:t>
            </w:r>
            <w:r w:rsidRPr="003E0494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03316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E03316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E03316">
              <w:rPr>
                <w:rStyle w:val="a6"/>
                <w:rFonts w:ascii="Times New Roman" w:eastAsia="Bookman Old Style" w:hAnsi="Times New Roman" w:cs="Times New Roman"/>
                <w:sz w:val="24"/>
                <w:szCs w:val="24"/>
              </w:rPr>
              <w:t xml:space="preserve"> период (1918-1939)»</w:t>
            </w:r>
            <w:r w:rsidRPr="00E03316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 §§5-16, -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Раздел  III. Вторая мировая война (6 ч)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62/22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Начало</w:t>
            </w:r>
            <w:proofErr w:type="gram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торой мировой войны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1939—1941 гг.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§17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записи, проекты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63/23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война Советского Союза. От нападения Германии на СССР до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ачала коренного перелома.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1941—1942 гг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§18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война Советского Союза. Коренной перелом и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завершающий период войны. 1943—1945 гг.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§§19-20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65/25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война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оветского Союза. Коренной перелом и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завершающий период войны. 1943—1945 гг.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  <w:vAlign w:val="center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§§19-20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66/26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Итоги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торой мировой войны. Послевоенное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урегулирование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мира.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§§21-22 ;</w:t>
            </w: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§§17-20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67/27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 разделу «Вторая мировая война»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126" w:type="dxa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 по курс</w:t>
            </w:r>
            <w:proofErr w:type="gram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термины,вопр.,карта,даты,имена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656" w:rsidRPr="009E0A8F" w:rsidTr="00041FF2">
        <w:tc>
          <w:tcPr>
            <w:tcW w:w="851" w:type="dxa"/>
            <w:vAlign w:val="center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68/28</w:t>
            </w:r>
          </w:p>
        </w:tc>
        <w:tc>
          <w:tcPr>
            <w:tcW w:w="6663" w:type="dxa"/>
            <w:vAlign w:val="center"/>
          </w:tcPr>
          <w:p w:rsidR="00F53656" w:rsidRPr="003E0494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06">
              <w:rPr>
                <w:rFonts w:ascii="Times New Roman" w:hAnsi="Times New Roman" w:cs="Times New Roman"/>
                <w:b/>
                <w:sz w:val="24"/>
                <w:szCs w:val="24"/>
              </w:rPr>
              <w:t>(1 ч).</w:t>
            </w:r>
          </w:p>
        </w:tc>
        <w:tc>
          <w:tcPr>
            <w:tcW w:w="992" w:type="dxa"/>
          </w:tcPr>
          <w:p w:rsidR="00F53656" w:rsidRPr="009E0A8F" w:rsidRDefault="00F53656" w:rsidP="0004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126" w:type="dxa"/>
          </w:tcPr>
          <w:p w:rsidR="00F53656" w:rsidRPr="00296220" w:rsidRDefault="00F53656" w:rsidP="0004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656" w:rsidRPr="009E0A8F" w:rsidRDefault="00F53656" w:rsidP="00F53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3656" w:rsidRPr="009E0A8F" w:rsidRDefault="00F53656" w:rsidP="00F53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3656" w:rsidRPr="009E0A8F" w:rsidRDefault="00F53656" w:rsidP="00F53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075E" w:rsidRDefault="002E075E"/>
    <w:sectPr w:rsidR="002E075E" w:rsidSect="00F536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931"/>
    <w:multiLevelType w:val="hybridMultilevel"/>
    <w:tmpl w:val="5404B576"/>
    <w:lvl w:ilvl="0" w:tplc="A5CC0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0E5B660E"/>
    <w:multiLevelType w:val="hybridMultilevel"/>
    <w:tmpl w:val="C55031A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56"/>
    <w:rsid w:val="002E075E"/>
    <w:rsid w:val="00F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365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53656"/>
  </w:style>
  <w:style w:type="table" w:styleId="a5">
    <w:name w:val="Table Grid"/>
    <w:basedOn w:val="a1"/>
    <w:uiPriority w:val="59"/>
    <w:rsid w:val="00F5365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">
    <w:name w:val="Основной текст + Bookman Old Style"/>
    <w:aliases w:val="8,5 pt"/>
    <w:rsid w:val="00F53656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styleId="a6">
    <w:name w:val="Strong"/>
    <w:uiPriority w:val="22"/>
    <w:qFormat/>
    <w:rsid w:val="00F53656"/>
    <w:rPr>
      <w:b/>
      <w:bCs/>
    </w:rPr>
  </w:style>
  <w:style w:type="paragraph" w:styleId="a7">
    <w:name w:val="Normal (Web)"/>
    <w:basedOn w:val="a"/>
    <w:uiPriority w:val="99"/>
    <w:rsid w:val="00F536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3656"/>
  </w:style>
  <w:style w:type="character" w:customStyle="1" w:styleId="fontstyle01">
    <w:name w:val="fontstyle01"/>
    <w:basedOn w:val="a0"/>
    <w:rsid w:val="00F536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365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5365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5365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F536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6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6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metod/srednyaya_starshaya/istor/Koncepcia_final.pdf" TargetMode="External"/><Relationship Id="rId13" Type="http://schemas.openxmlformats.org/officeDocument/2006/relationships/hyperlink" Target="https://videouroki.net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s://&#1080;&#1089;&#1090;&#1086;&#1088;&#1080;&#1082;.&#1088;&#1092;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riran.ru/?q=node/614" TargetMode="External"/><Relationship Id="rId34" Type="http://schemas.openxmlformats.org/officeDocument/2006/relationships/hyperlink" Target="http://www.nlr.ru/res/inv/kray/" TargetMode="Externa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://it-n.ru/" TargetMode="External"/><Relationship Id="rId25" Type="http://schemas.openxmlformats.org/officeDocument/2006/relationships/hyperlink" Target="http://www.nivestnik.ru/" TargetMode="External"/><Relationship Id="rId33" Type="http://schemas.openxmlformats.org/officeDocument/2006/relationships/hyperlink" Target="http://school2100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sh.ru/" TargetMode="External"/><Relationship Id="rId20" Type="http://schemas.openxmlformats.org/officeDocument/2006/relationships/hyperlink" Target="http://festival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bf0ceabdc94110049a583890956abbfa" TargetMode="External"/><Relationship Id="rId11" Type="http://schemas.openxmlformats.org/officeDocument/2006/relationships/hyperlink" Target="https://catalog.prosv.ru/item/24957" TargetMode="External"/><Relationship Id="rId24" Type="http://schemas.openxmlformats.org/officeDocument/2006/relationships/hyperlink" Target="http://www.scepsis.ru/library/" TargetMode="External"/><Relationship Id="rId32" Type="http://schemas.openxmlformats.org/officeDocument/2006/relationships/hyperlink" Target="http://window.edu/" TargetMode="External"/><Relationship Id="rId37" Type="http://schemas.openxmlformats.org/officeDocument/2006/relationships/hyperlink" Target="https://gigabaza.ru/doc/13145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os.ru/city/projects/mesh" TargetMode="External"/><Relationship Id="rId23" Type="http://schemas.openxmlformats.org/officeDocument/2006/relationships/hyperlink" Target="http://www.istrodina.com/" TargetMode="External"/><Relationship Id="rId28" Type="http://schemas.openxmlformats.org/officeDocument/2006/relationships/hyperlink" Target="http://edu-top.ru/katalog/?cat=6" TargetMode="External"/><Relationship Id="rId36" Type="http://schemas.openxmlformats.org/officeDocument/2006/relationships/hyperlink" Target="https://multiurok.ru/blog/eor-po-istorii-obshchiestvoznaniiu-i-pravu.html" TargetMode="External"/><Relationship Id="rId10" Type="http://schemas.openxmlformats.org/officeDocument/2006/relationships/hyperlink" Target="https://4ege.ru/documents/53344-primernaya-osnovnaya-obrazovatelnaya-programma-srednego-obschego-obrazovaniya.html" TargetMode="External"/><Relationship Id="rId19" Type="http://schemas.openxmlformats.org/officeDocument/2006/relationships/hyperlink" Target="http://his.1september.ru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www.historia.ru/" TargetMode="External"/><Relationship Id="rId27" Type="http://schemas.openxmlformats.org/officeDocument/2006/relationships/hyperlink" Target="http://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150solumc.edusite.ru/p18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7392</Words>
  <Characters>42141</Characters>
  <Application>Microsoft Office Word</Application>
  <DocSecurity>0</DocSecurity>
  <Lines>351</Lines>
  <Paragraphs>98</Paragraphs>
  <ScaleCrop>false</ScaleCrop>
  <Company>SPecialiST RePack</Company>
  <LinksUpToDate>false</LinksUpToDate>
  <CharactersWithSpaces>49435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2021-12-19T22:22:00Z</dcterms:created>
  <dcterms:modified xsi:type="dcterms:W3CDTF">2021-12-19T22:32:00Z</dcterms:modified>
</cp:coreProperties>
</file>