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1" w:rsidRDefault="00237772" w:rsidP="006476B1">
      <w:pPr>
        <w:pStyle w:val="a6"/>
      </w:pPr>
      <w:r w:rsidRPr="0023777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3.6pt;margin-top:234pt;width:214.45pt;height:43.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t0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nRpqjP0KgWn+x7c9Ajb0GWbqervRPldIS7WDeE7eiOlGBpKKmDnm5vus6sT&#10;jjIg2+GTqCAM2WthgcZadqZ0UAwE6NClx1NnDJUSNoNFcBn5QLGEsyiKg9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oE+Yd2A0Qv7EaIDZkWH1Y08kxaj9yEH+ZtDMhpyN7WwQXsLVDGuMJnOtp4G07yXbNYA8PTAu&#10;buCJ1Myq98zi+LBgHtgkjrPLDJzn/9brPGFXvwEAAP//AwBQSwMEFAAGAAgAAAAhALUjYhLfAAAA&#10;CwEAAA8AAABkcnMvZG93bnJldi54bWxMjz1PwzAQhnck/oN1SGzUaURMm8apKgQTEiINA6MTu4nV&#10;+Bxitw3/nusE2726R+9HsZ3dwM5mCtajhOUiAWaw9dpiJ+Gzfn1YAQtRoVaDRyPhxwTYlrc3hcq1&#10;v2BlzvvYMTLBkCsJfYxjznloe+NUWPjRIP0OfnIqkpw6rid1IXM38DRJBHfKIiX0ajTPvWmP+5OT&#10;sPvC6sV+vzcf1aGydb1O8E0cpby/m3cbYNHM8Q+Ga32qDiV1avwJdWAD6fQpJVTCo1jRKCKyTCyB&#10;NdcjE8DLgv/fUP4CAAD//wMAUEsBAi0AFAAGAAgAAAAhALaDOJL+AAAA4QEAABMAAAAAAAAAAAAA&#10;AAAAAAAAAFtDb250ZW50X1R5cGVzXS54bWxQSwECLQAUAAYACAAAACEAOP0h/9YAAACUAQAACwAA&#10;AAAAAAAAAAAAAAAvAQAAX3JlbHMvLnJlbHNQSwECLQAUAAYACAAAACEAUOH7dK8CAACpBQAADgAA&#10;AAAAAAAAAAAAAAAuAgAAZHJzL2Uyb0RvYy54bWxQSwECLQAUAAYACAAAACEAtSNiEt8AAAALAQAA&#10;DwAAAAAAAAAAAAAAAAAJBQAAZHJzL2Rvd25yZXYueG1sUEsFBgAAAAAEAAQA8wAAABUGAAAAAA==&#10;" filled="f" stroked="f">
            <v:textbox inset="0,0,0,0">
              <w:txbxContent>
                <w:p w:rsidR="001C2FAF" w:rsidRPr="000217BF" w:rsidRDefault="00D13ECA" w:rsidP="001C2FAF">
                  <w:pPr>
                    <w:pStyle w:val="a6"/>
                  </w:pPr>
                  <w:r>
                    <w:t xml:space="preserve">О размещении </w:t>
                  </w:r>
                  <w:proofErr w:type="spellStart"/>
                  <w:r>
                    <w:t>видеоконсультаций</w:t>
                  </w:r>
                  <w:proofErr w:type="spellEnd"/>
                  <w:r>
                    <w:t xml:space="preserve"> по подготовке к ЕГЭ</w:t>
                  </w:r>
                </w:p>
              </w:txbxContent>
            </v:textbox>
            <w10:wrap anchorx="page" anchory="page"/>
          </v:shape>
        </w:pict>
      </w:r>
      <w:r w:rsidRPr="00237772">
        <w:rPr>
          <w:b/>
          <w:noProof/>
        </w:rPr>
        <w:pict>
          <v:shape id="Text Box 2" o:spid="_x0000_s1028" type="#_x0000_t202" style="position:absolute;margin-left:177.75pt;margin-top:180.75pt;width:133.5pt;height:22.2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<v:textbox inset="0,0,0,0">
              <w:txbxContent>
                <w:p w:rsidR="001C2FAF" w:rsidRPr="0037675E" w:rsidRDefault="001C2FAF" w:rsidP="001C2FAF">
                  <w:pPr>
                    <w:pStyle w:val="a4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D13ECA" w:rsidRDefault="00D13ECA" w:rsidP="00D13ECA">
      <w:pPr>
        <w:pStyle w:val="a6"/>
        <w:jc w:val="center"/>
      </w:pPr>
    </w:p>
    <w:p w:rsidR="00C80448" w:rsidRPr="00D13ECA" w:rsidRDefault="00237772" w:rsidP="00D13ECA">
      <w:pPr>
        <w:pStyle w:val="a6"/>
        <w:jc w:val="center"/>
      </w:pPr>
      <w:r>
        <w:rPr>
          <w:noProof/>
        </w:rPr>
        <w:pict>
          <v:shape id="Text Box 5" o:spid="_x0000_s1029" type="#_x0000_t202" style="position:absolute;left:0;text-align:left;margin-left:186pt;margin-top:205.5pt;width:107.25pt;height:20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" o:spid="_x0000_s1030" type="#_x0000_t202" style="position:absolute;left:0;text-align:left;margin-left:72.3pt;margin-top:185.7pt;width:91.95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<v:textbox inset="0,0,0,0">
              <w:txbxContent>
                <w:p w:rsidR="001C2FAF" w:rsidRPr="00676BC6" w:rsidRDefault="001C2FAF" w:rsidP="001C2FAF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95.25pt;margin-top:207.75pt;width:69pt;height:1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i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WJjoRstbUT2CgKUA&#10;gYEWYeqB0Qj5HaMBJkiG1bc9kRSj9j2HR2DGzWzI2djOBuElXM2wxmgy13oaS/tesl0DyNMz4+IG&#10;HkrNrIifsjg+L5gKlstxgpmxc/5vvZ7m7OoX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C/A9itrgIAAK8FAAAOAAAA&#10;AAAAAAAAAAAAAC4CAABkcnMvZTJvRG9jLnhtbFBLAQItABQABgAIAAAAIQCSOOLu3wAAAAsBAAAP&#10;AAAAAAAAAAAAAAAAAAgFAABkcnMvZG93bnJldi54bWxQSwUGAAAAAAQABADzAAAAFAYAAAAA&#10;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32" type="#_x0000_t202" style="position:absolute;left:0;text-align:left;margin-left:-.1pt;margin-top:766.15pt;width:266.45pt;height:36pt;z-index:25165516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<v:textbox inset="0,0,0,0">
              <w:txbxContent>
                <w:p w:rsidR="007C33B0" w:rsidRPr="007C33B0" w:rsidRDefault="007C33B0" w:rsidP="001C2FAF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page"/>
          </v:shape>
        </w:pict>
      </w:r>
      <w:r w:rsidR="009D4B5D" w:rsidRPr="00D13ECA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ECA" w:rsidRPr="00D13ECA">
        <w:t xml:space="preserve">Уважаемые </w:t>
      </w:r>
      <w:r w:rsidR="008F6394">
        <w:t>учителя, выпускники, родители</w:t>
      </w:r>
      <w:r w:rsidR="00D13ECA" w:rsidRPr="00D13ECA">
        <w:t>!</w:t>
      </w:r>
    </w:p>
    <w:p w:rsidR="00B57E0A" w:rsidRDefault="00D13EC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EC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размещении на сайте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ГАУ ДПО «Институт развития образования Пермского края» </w:t>
      </w:r>
      <w:proofErr w:type="spellStart"/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</w:t>
      </w:r>
      <w:proofErr w:type="spellEnd"/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педагогов и участников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экзамена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ЕГЭ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изменений контрольно-измерительных материалов.</w:t>
      </w:r>
    </w:p>
    <w:p w:rsidR="00D13ECA" w:rsidRPr="00B57E0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подготовлены ведущими экспертами - председателями</w:t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предметных комиссий Пермского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3ECA" w:rsidRPr="00D1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проверке развернутых ответов ЕГЭ. </w:t>
      </w:r>
      <w:r>
        <w:rPr>
          <w:rFonts w:ascii="Times New Roman" w:hAnsi="Times New Roman" w:cs="Times New Roman"/>
          <w:sz w:val="28"/>
          <w:szCs w:val="28"/>
        </w:rPr>
        <w:t>В ходе консультаций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</w:t>
      </w:r>
      <w:r w:rsidR="007C33B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подробно разбираются обновленные спецификации ЕГЭ, критерии оценив</w:t>
      </w:r>
      <w:r>
        <w:rPr>
          <w:rFonts w:ascii="Times New Roman" w:hAnsi="Times New Roman" w:cs="Times New Roman"/>
          <w:sz w:val="28"/>
          <w:szCs w:val="28"/>
        </w:rPr>
        <w:t>ания заданий, типичные ошибки, предлагается</w:t>
      </w:r>
      <w:r w:rsidR="00D13ECA" w:rsidRPr="00D13ECA">
        <w:rPr>
          <w:rFonts w:ascii="Times New Roman" w:hAnsi="Times New Roman" w:cs="Times New Roman"/>
          <w:sz w:val="28"/>
          <w:szCs w:val="28"/>
        </w:rPr>
        <w:t xml:space="preserve"> обзор ресурсов для </w:t>
      </w:r>
      <w:r w:rsidR="007C33B0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D13ECA" w:rsidRPr="00D13ECA">
        <w:rPr>
          <w:rFonts w:ascii="Times New Roman" w:hAnsi="Times New Roman" w:cs="Times New Roman"/>
          <w:sz w:val="28"/>
          <w:szCs w:val="28"/>
        </w:rPr>
        <w:t>подготовки к сдаче экзаменов.</w:t>
      </w:r>
    </w:p>
    <w:p w:rsidR="00B57E0A" w:rsidRPr="00D13ECA" w:rsidRDefault="00B57E0A" w:rsidP="007C33B0">
      <w:pPr>
        <w:pStyle w:val="af3"/>
        <w:spacing w:after="0" w:line="360" w:lineRule="exact"/>
        <w:ind w:left="0" w:right="42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7E0A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Видео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консультации</w:t>
      </w:r>
      <w:proofErr w:type="spellEnd"/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доступны по ссылке:</w:t>
      </w:r>
      <w:r w:rsidRPr="00D13ECA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D13ECA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http://iro.perm.ru/proekty_sub3_sub1.html</w:t>
        </w:r>
      </w:hyperlink>
    </w:p>
    <w:p w:rsidR="007C33B0" w:rsidRPr="00D13ECA" w:rsidRDefault="007C33B0" w:rsidP="007C33B0">
      <w:pPr>
        <w:pStyle w:val="a7"/>
        <w:ind w:right="424"/>
      </w:pPr>
      <w:bookmarkStart w:id="0" w:name="_GoBack"/>
      <w:bookmarkEnd w:id="0"/>
    </w:p>
    <w:sectPr w:rsidR="007C33B0" w:rsidRPr="00D13ECA" w:rsidSect="001C2FA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7F" w:rsidRDefault="003C567F">
      <w:r>
        <w:separator/>
      </w:r>
    </w:p>
  </w:endnote>
  <w:endnote w:type="continuationSeparator" w:id="0">
    <w:p w:rsidR="003C567F" w:rsidRDefault="003C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7F" w:rsidRDefault="003C567F">
      <w:r>
        <w:separator/>
      </w:r>
    </w:p>
  </w:footnote>
  <w:footnote w:type="continuationSeparator" w:id="0">
    <w:p w:rsidR="003C567F" w:rsidRDefault="003C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23777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A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23777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FAF">
      <w:rPr>
        <w:rStyle w:val="ac"/>
        <w:noProof/>
      </w:rPr>
      <w:t>1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7D58"/>
    <w:rsid w:val="000217BF"/>
    <w:rsid w:val="001A2849"/>
    <w:rsid w:val="001C2FAF"/>
    <w:rsid w:val="001D02CD"/>
    <w:rsid w:val="001D5851"/>
    <w:rsid w:val="00237772"/>
    <w:rsid w:val="00310913"/>
    <w:rsid w:val="00321C45"/>
    <w:rsid w:val="0037675E"/>
    <w:rsid w:val="003976FC"/>
    <w:rsid w:val="003C567F"/>
    <w:rsid w:val="005B7C2C"/>
    <w:rsid w:val="006155F3"/>
    <w:rsid w:val="00631CCB"/>
    <w:rsid w:val="00637B08"/>
    <w:rsid w:val="006476B1"/>
    <w:rsid w:val="00676BC6"/>
    <w:rsid w:val="006B34AC"/>
    <w:rsid w:val="00744E64"/>
    <w:rsid w:val="007775C4"/>
    <w:rsid w:val="007B1CB3"/>
    <w:rsid w:val="007C33B0"/>
    <w:rsid w:val="007C42F4"/>
    <w:rsid w:val="00817ACA"/>
    <w:rsid w:val="008D26F0"/>
    <w:rsid w:val="008F6394"/>
    <w:rsid w:val="00956123"/>
    <w:rsid w:val="009D4B5D"/>
    <w:rsid w:val="00B57E0A"/>
    <w:rsid w:val="00BB6EA3"/>
    <w:rsid w:val="00C24B1A"/>
    <w:rsid w:val="00C80448"/>
    <w:rsid w:val="00CD06BE"/>
    <w:rsid w:val="00D02CC8"/>
    <w:rsid w:val="00D13ECA"/>
    <w:rsid w:val="00DA23CC"/>
    <w:rsid w:val="00E20FF1"/>
    <w:rsid w:val="00E55D54"/>
    <w:rsid w:val="00E66869"/>
    <w:rsid w:val="00EE7B1D"/>
    <w:rsid w:val="00E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13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13E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ro.perm.ru/proekty_sub3_sub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user</cp:lastModifiedBy>
  <cp:revision>10</cp:revision>
  <cp:lastPrinted>1899-12-31T19:00:00Z</cp:lastPrinted>
  <dcterms:created xsi:type="dcterms:W3CDTF">2019-12-09T05:06:00Z</dcterms:created>
  <dcterms:modified xsi:type="dcterms:W3CDTF">2021-11-24T05:44:00Z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